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5" w:type="dxa"/>
        <w:tblLayout w:type="fixed"/>
        <w:tblLook w:val="0400" w:firstRow="0" w:lastRow="0" w:firstColumn="0" w:lastColumn="0" w:noHBand="0" w:noVBand="1"/>
      </w:tblPr>
      <w:tblGrid>
        <w:gridCol w:w="3348"/>
        <w:gridCol w:w="6117"/>
      </w:tblGrid>
      <w:tr w:rsidR="00197728" w:rsidRPr="007A3412" w:rsidTr="00197728">
        <w:tc>
          <w:tcPr>
            <w:tcW w:w="3348" w:type="dxa"/>
            <w:hideMark/>
          </w:tcPr>
          <w:p w:rsidR="00197728" w:rsidRPr="007A3412" w:rsidRDefault="00197728">
            <w:pPr>
              <w:jc w:val="center"/>
              <w:rPr>
                <w:szCs w:val="28"/>
              </w:rPr>
            </w:pPr>
            <w:r w:rsidRPr="007A3412">
              <w:rPr>
                <w:noProof/>
              </w:rPr>
              <mc:AlternateContent>
                <mc:Choice Requires="wps">
                  <w:drawing>
                    <wp:anchor distT="0" distB="0" distL="114300" distR="114300" simplePos="0" relativeHeight="251656192" behindDoc="0" locked="0" layoutInCell="1" allowOverlap="1" wp14:anchorId="4E3259DC" wp14:editId="7CAE1A05">
                      <wp:simplePos x="0" y="0"/>
                      <wp:positionH relativeFrom="column">
                        <wp:posOffset>548640</wp:posOffset>
                      </wp:positionH>
                      <wp:positionV relativeFrom="paragraph">
                        <wp:posOffset>419100</wp:posOffset>
                      </wp:positionV>
                      <wp:extent cx="923925" cy="0"/>
                      <wp:effectExtent l="0" t="0" r="9525" b="19050"/>
                      <wp:wrapNone/>
                      <wp:docPr id="7" name="Straight Arrow Connector 7"/>
                      <wp:cNvGraphicFramePr/>
                      <a:graphic xmlns:a="http://schemas.openxmlformats.org/drawingml/2006/main">
                        <a:graphicData uri="http://schemas.microsoft.com/office/word/2010/wordprocessingShape">
                          <wps:wsp>
                            <wps:cNvCnPr/>
                            <wps:spPr>
                              <a:xfrm>
                                <a:off x="0" y="0"/>
                                <a:ext cx="923925" cy="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43.2pt;margin-top:33pt;width:72.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cCK1gEAALUDAAAOAAAAZHJzL2Uyb0RvYy54bWysU0uP0zAQviPxHyzfadqiZdmo6Qq1LBcE&#10;lRZ+gGs7iSXbY814m/bfM3a7XR4XhMjB8WNmvofHq/tj8OJgkRzETi5mcyls1GBcHDr5/dvDm/dS&#10;UFbRKA/RdvJkSd6vX79aTam1SxjBG4uCi0Rqp9TJMefUNg3p0QZFM0g28mEPGFTmJQ6NQTVx9eCb&#10;5Xz+rpkATULQloh3t+dDua71+97q/LXvyWbhO8ncch2xjvsyNuuVagdUaXT6QkP9A4ugXGTQa6mt&#10;yko8ofujVHAagaDPMw2hgb532lYNrGYx/03N46iSrVrYHEpXm+j/ldVfDjsUznTyVoqoAl/RY0bl&#10;hjGLD4gwiQ3EyDYCitvi1pSo5aRN3OFlRWmHRfqxx1D+LEocq8Onq8P2mIXmzbvl27vljRT6+ah5&#10;yUtI+ZOFIMqkk3ShccVfVIPV4TNlRubE54QCGuHBeV9v00cxMdJNxVHcU71XmSFDYpUUh1qGwDtT&#10;Ukoy4bDfeBQHVbqkfkUqQ/wSVvC2isZzXD069w/CUzQVe7TKfIxG5FNiJyO3vCxkgjVSeMsvpMxq&#10;ZFbO/00kk/CRuRTfz06X2R7MqV5A3efeqGwvfVya7+d1zX55besfAAAA//8DAFBLAwQUAAYACAAA&#10;ACEAUeyuB90AAAAIAQAADwAAAGRycy9kb3ducmV2LnhtbEyPwU7DMBBE70j8g7VIvSDqJEDUpnGq&#10;qhIHjrSVuLrxNkkbr6PYaUK/nkUc4Lgzo9k3+Xqyrbhi7xtHCuJ5BAKpdKahSsFh//a0AOGDJqNb&#10;R6jgCz2si/u7XGfGjfSB112oBJeQz7SCOoQuk9KXNVrt565DYu/keqsDn30lTa9HLretTKIolVY3&#10;xB9q3eG2xvKyG6wC9MNrHG2Wtjq838bHz+R2Hru9UrOHabMCEXAKf2H4wWd0KJjp6AYyXrQKFukL&#10;JxWkKU9iP3mOlyCOv4Iscvl/QPENAAD//wMAUEsBAi0AFAAGAAgAAAAhALaDOJL+AAAA4QEAABMA&#10;AAAAAAAAAAAAAAAAAAAAAFtDb250ZW50X1R5cGVzXS54bWxQSwECLQAUAAYACAAAACEAOP0h/9YA&#10;AACUAQAACwAAAAAAAAAAAAAAAAAvAQAAX3JlbHMvLnJlbHNQSwECLQAUAAYACAAAACEAUhXAitYB&#10;AAC1AwAADgAAAAAAAAAAAAAAAAAuAgAAZHJzL2Uyb0RvYy54bWxQSwECLQAUAAYACAAAACEAUeyu&#10;B90AAAAIAQAADwAAAAAAAAAAAAAAAAAwBAAAZHJzL2Rvd25yZXYueG1sUEsFBgAAAAAEAAQA8wAA&#10;ADoFAAAAAA==&#10;"/>
                  </w:pict>
                </mc:Fallback>
              </mc:AlternateContent>
            </w:r>
            <w:r w:rsidRPr="007A3412">
              <w:rPr>
                <w:noProof/>
              </w:rPr>
              <mc:AlternateContent>
                <mc:Choice Requires="wps">
                  <w:drawing>
                    <wp:anchor distT="0" distB="0" distL="114300" distR="114300" simplePos="0" relativeHeight="251657216" behindDoc="0" locked="0" layoutInCell="1" allowOverlap="1" wp14:anchorId="3E292E7F" wp14:editId="4CE9A191">
                      <wp:simplePos x="0" y="0"/>
                      <wp:positionH relativeFrom="column">
                        <wp:posOffset>-85725</wp:posOffset>
                      </wp:positionH>
                      <wp:positionV relativeFrom="paragraph">
                        <wp:posOffset>537210</wp:posOffset>
                      </wp:positionV>
                      <wp:extent cx="1092200" cy="330200"/>
                      <wp:effectExtent l="0" t="0" r="12700" b="12700"/>
                      <wp:wrapNone/>
                      <wp:docPr id="6" name="Rectangle 6"/>
                      <wp:cNvGraphicFramePr/>
                      <a:graphic xmlns:a="http://schemas.openxmlformats.org/drawingml/2006/main">
                        <a:graphicData uri="http://schemas.microsoft.com/office/word/2010/wordprocessingShape">
                          <wps:wsp>
                            <wps:cNvSpPr/>
                            <wps:spPr>
                              <a:xfrm>
                                <a:off x="0" y="0"/>
                                <a:ext cx="1092200" cy="330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CF53F6" w:rsidRDefault="00CF53F6" w:rsidP="00197728">
                                  <w:pPr>
                                    <w:jc w:val="center"/>
                                  </w:pPr>
                                  <w:r>
                                    <w:rPr>
                                      <w:b/>
                                      <w:color w:val="000000"/>
                                    </w:rPr>
                                    <w:t>DỰ THẢO</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6.75pt;margin-top:42.3pt;width:86pt;height: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TfbJgIAAGUEAAAOAAAAZHJzL2Uyb0RvYy54bWysVNuO0zAQfUfiHyy/06Td7bKNmq7QliKk&#10;FVQsfMDUcRpLvuFxm/TvGbul7QISEiIPzjgenzlzZibzh8FotpcBlbM1H49KzqQVrlF2W/NvX1dv&#10;7jnDCLYB7ays+UEif1i8fjXvfSUnrnO6kYERiMWq9zXvYvRVUaDopAEcOS8tHbYuGIi0DduiCdAT&#10;utHFpCzvit6FxgcnJCJ9XR4P+SLjt60U8XPbooxM15y4xbyGvG7SWizmUG0D+E6JEw34BxYGlKWg&#10;Z6glRGC7oH6DMkoEh66NI+FM4dpWCZlzoGzG5S/ZPHfgZc6FxEF/lgn/H6z4tF8Hppqa33FmwVCJ&#10;vpBoYLdasrskT++xIq9nvw6nHZKZch3aYNKbsmBDlvRwllQOkQn6OC5nE6oTZ4LObm7KZBNMcbnt&#10;A8YP0hmWjJoHip6VhP0TxqPrT5cUDJ1WzUppnTdhu3nUge2ByrvKzwn9hZu2rK/5bDqZEg+gLms1&#10;RDKNp7zRbnO8FzfwGrjMz5+AE7ElYHckkBGSG1RGRWprrUzN78+3oeokNO9tw+LBk9CWJoInZmg4&#10;05Lmh4x8PYLSf/cjEbUlLVOFjjVJVhw2A4Ekc+OaA1UXvVgpYvoEGNcQqL/HFJZ6ngJ+30EgEvqj&#10;paaajW+TRDFvbqdvU93C9cnm+gSs6ByNEil5NB9jHqyUv3XvdtG1KhfwQuVElno5t8Bp7tKwXO+z&#10;1+XvsPgBAAD//wMAUEsDBBQABgAIAAAAIQCAa6Eq3QAAAAoBAAAPAAAAZHJzL2Rvd25yZXYueG1s&#10;TI/LTsMwEEX3SPyDNUhsUOuU0BClcSqIxBIkUj5gGg9J1Hgcxc6Dv8ddwW4eR3fO5MfV9GKm0XWW&#10;Fey2EQji2uqOGwVfp7dNCsJ5ZI29ZVLwQw6Oxe1Njpm2C3/SXPlGhBB2GSpovR8yKV3dkkG3tQNx&#10;2H3b0aAP7dhIPeISwk0vH6MokQY7DhdaHKhsqb5Uk1FwcnFXUl89u3mu3l/L6cEs+KHU/d36cgDh&#10;afV/MFz1gzoUwelsJ9ZO9Ao2u3gfUAXpUwLiCuzTMDiHIk4SkEUu/79Q/AIAAP//AwBQSwECLQAU&#10;AAYACAAAACEAtoM4kv4AAADhAQAAEwAAAAAAAAAAAAAAAAAAAAAAW0NvbnRlbnRfVHlwZXNdLnht&#10;bFBLAQItABQABgAIAAAAIQA4/SH/1gAAAJQBAAALAAAAAAAAAAAAAAAAAC8BAABfcmVscy8ucmVs&#10;c1BLAQItABQABgAIAAAAIQDaiTfbJgIAAGUEAAAOAAAAAAAAAAAAAAAAAC4CAABkcnMvZTJvRG9j&#10;LnhtbFBLAQItABQABgAIAAAAIQCAa6Eq3QAAAAoBAAAPAAAAAAAAAAAAAAAAAIAEAABkcnMvZG93&#10;bnJldi54bWxQSwUGAAAAAAQABADzAAAAigUAAAAA&#10;">
                      <v:stroke startarrowwidth="narrow" startarrowlength="short" endarrowwidth="narrow" endarrowlength="short"/>
                      <v:textbox inset="2.53958mm,1.2694mm,2.53958mm,1.2694mm">
                        <w:txbxContent>
                          <w:p w:rsidR="00CF53F6" w:rsidRDefault="00CF53F6" w:rsidP="00197728">
                            <w:pPr>
                              <w:jc w:val="center"/>
                            </w:pPr>
                            <w:r>
                              <w:rPr>
                                <w:b/>
                                <w:color w:val="000000"/>
                              </w:rPr>
                              <w:t>DỰ THẢO</w:t>
                            </w:r>
                          </w:p>
                        </w:txbxContent>
                      </v:textbox>
                    </v:rect>
                  </w:pict>
                </mc:Fallback>
              </mc:AlternateContent>
            </w:r>
            <w:r w:rsidRPr="007A3412">
              <w:rPr>
                <w:b/>
              </w:rPr>
              <w:t>ỦY BAN NHÂN DÂN</w:t>
            </w:r>
            <w:r w:rsidRPr="007A3412">
              <w:rPr>
                <w:b/>
              </w:rPr>
              <w:br/>
              <w:t>TỈNH HÀ TĨNH</w:t>
            </w:r>
            <w:r w:rsidRPr="007A3412">
              <w:rPr>
                <w:b/>
              </w:rPr>
              <w:br/>
            </w:r>
          </w:p>
        </w:tc>
        <w:tc>
          <w:tcPr>
            <w:tcW w:w="6116" w:type="dxa"/>
            <w:hideMark/>
          </w:tcPr>
          <w:p w:rsidR="00197728" w:rsidRPr="007A3412" w:rsidRDefault="00197728">
            <w:pPr>
              <w:jc w:val="center"/>
              <w:rPr>
                <w:szCs w:val="28"/>
              </w:rPr>
            </w:pPr>
            <w:r w:rsidRPr="007A3412">
              <w:rPr>
                <w:noProof/>
              </w:rPr>
              <mc:AlternateContent>
                <mc:Choice Requires="wps">
                  <w:drawing>
                    <wp:anchor distT="0" distB="0" distL="114300" distR="114300" simplePos="0" relativeHeight="251658240" behindDoc="0" locked="0" layoutInCell="1" allowOverlap="1" wp14:anchorId="39E812F0" wp14:editId="172B642C">
                      <wp:simplePos x="0" y="0"/>
                      <wp:positionH relativeFrom="column">
                        <wp:posOffset>842010</wp:posOffset>
                      </wp:positionH>
                      <wp:positionV relativeFrom="paragraph">
                        <wp:posOffset>419100</wp:posOffset>
                      </wp:positionV>
                      <wp:extent cx="2047875" cy="0"/>
                      <wp:effectExtent l="0" t="0" r="9525" b="19050"/>
                      <wp:wrapNone/>
                      <wp:docPr id="5" name="Straight Arrow Connector 5"/>
                      <wp:cNvGraphicFramePr/>
                      <a:graphic xmlns:a="http://schemas.openxmlformats.org/drawingml/2006/main">
                        <a:graphicData uri="http://schemas.microsoft.com/office/word/2010/wordprocessingShape">
                          <wps:wsp>
                            <wps:cNvCnPr/>
                            <wps:spPr>
                              <a:xfrm>
                                <a:off x="0" y="0"/>
                                <a:ext cx="2047875" cy="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margin">
                        <wp14:pctHeight>0</wp14:pctHeight>
                      </wp14:sizeRelV>
                    </wp:anchor>
                  </w:drawing>
                </mc:Choice>
                <mc:Fallback>
                  <w:pict>
                    <v:shape id="Straight Arrow Connector 5" o:spid="_x0000_s1026" type="#_x0000_t32" style="position:absolute;margin-left:66.3pt;margin-top:33pt;width:161.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GAx2AEAALYDAAAOAAAAZHJzL2Uyb0RvYy54bWysU9tuGjEQfa/Uf7D8XhZQaVLEElXQ9KVq&#10;kdJ+wGB7dy35phmHhb/v2BDSy0sVZR+8Y8/lnDker+6O3omDQbIxtHI2mUphgorahr6VP3/cv7uV&#10;gjIEDS4G08qTIXm3fvtmNaalmcchOm1QcJFAyzG1csg5LZuG1GA80CQmE9jZRfSQeYt9oxFGru5d&#10;M59OPzRjRJ0wKkPEp9uzU65r/a4zKn/vOjJZuFYyt1xXrOu+rM16BcseIQ1WXWjAC1h4sIFBr6W2&#10;kEE8ov2nlLcKI8UuT1T0Tew6q0ztgbuZTf/q5mGAZGovLA6lq0z0emXVt8MOhdWtXEgRwPMVPWQE&#10;2w9ZfEKMo9jEEFjGiGJR1BoTLTlpE3Z42VHaYWn92KEvf25KHKvCp6vC5piF4sP59P3N7Q1DqSdf&#10;85yYkPIXE70oRivpwuNKYFYVhsNXygzNiU8JBTXEe+tcvU4XxNjKj4t5wQEeqs5BZtMnbpNCX8tQ&#10;dFaXlJJM2O83DsUBypjUr/TKEH+EFbwt0HCOq67zAGF8DLpiDwb056BFPiWWMvDMy0LGGy2FM/xE&#10;ilUjM1j3P5FMwgXmUoQ/S12sfdSnegP1nIejsr0Mcpm+3/c1+/m5rX8BAAD//wMAUEsDBBQABgAI&#10;AAAAIQBA5eYx3QAAAAkBAAAPAAAAZHJzL2Rvd25yZXYueG1sTI9BT4NAEIXvJv6HzTTxYuwCFqLI&#10;0jQmHjzaNvG6ZUfAsrOEXQr21zumh3p8b768ea9Yz7YTJxx860hBvIxAIFXOtFQr2O/eHp5A+KDJ&#10;6M4RKvhBD+vy9qbQuXETfeBpG2rBIeRzraAJoc+l9FWDVvul65H49uUGqwPLoZZm0BOH204mUZRJ&#10;q1viD43u8bXB6rgdrQL0YxpHm2db79/P0/1ncv6e+p1Sd4t58wIi4ByuMPzV5+pQcqeDG8l40bF+&#10;TDJGFWQZb2JglaYxiMPFkGUh/y8ofwEAAP//AwBQSwECLQAUAAYACAAAACEAtoM4kv4AAADhAQAA&#10;EwAAAAAAAAAAAAAAAAAAAAAAW0NvbnRlbnRfVHlwZXNdLnhtbFBLAQItABQABgAIAAAAIQA4/SH/&#10;1gAAAJQBAAALAAAAAAAAAAAAAAAAAC8BAABfcmVscy8ucmVsc1BLAQItABQABgAIAAAAIQCAbGAx&#10;2AEAALYDAAAOAAAAAAAAAAAAAAAAAC4CAABkcnMvZTJvRG9jLnhtbFBLAQItABQABgAIAAAAIQBA&#10;5eYx3QAAAAkBAAAPAAAAAAAAAAAAAAAAADIEAABkcnMvZG93bnJldi54bWxQSwUGAAAAAAQABADz&#10;AAAAPAUAAAAA&#10;"/>
                  </w:pict>
                </mc:Fallback>
              </mc:AlternateContent>
            </w:r>
            <w:r w:rsidRPr="007A3412">
              <w:rPr>
                <w:b/>
              </w:rPr>
              <w:t>CỘNG HÒA XÃ HỘI CHỦ NGHĨA VIỆT NAM</w:t>
            </w:r>
            <w:r w:rsidRPr="007A3412">
              <w:rPr>
                <w:b/>
              </w:rPr>
              <w:br/>
              <w:t xml:space="preserve">Độc lập - Tự do - Hạnh phúc </w:t>
            </w:r>
            <w:r w:rsidRPr="007A3412">
              <w:rPr>
                <w:b/>
              </w:rPr>
              <w:br/>
            </w:r>
          </w:p>
        </w:tc>
      </w:tr>
      <w:tr w:rsidR="00197728" w:rsidRPr="007A3412" w:rsidTr="00197728">
        <w:tc>
          <w:tcPr>
            <w:tcW w:w="3348" w:type="dxa"/>
          </w:tcPr>
          <w:p w:rsidR="00197728" w:rsidRPr="007A3412" w:rsidRDefault="00197728">
            <w:pPr>
              <w:jc w:val="center"/>
              <w:rPr>
                <w:szCs w:val="28"/>
              </w:rPr>
            </w:pPr>
          </w:p>
        </w:tc>
        <w:tc>
          <w:tcPr>
            <w:tcW w:w="6116" w:type="dxa"/>
          </w:tcPr>
          <w:p w:rsidR="00197728" w:rsidRPr="007A3412" w:rsidRDefault="00197728">
            <w:pPr>
              <w:jc w:val="right"/>
              <w:rPr>
                <w:szCs w:val="28"/>
              </w:rPr>
            </w:pPr>
          </w:p>
        </w:tc>
      </w:tr>
    </w:tbl>
    <w:p w:rsidR="00197728" w:rsidRPr="007A3412" w:rsidRDefault="00197728" w:rsidP="00197728">
      <w:pPr>
        <w:shd w:val="clear" w:color="auto" w:fill="FFFFFF"/>
        <w:spacing w:before="120"/>
        <w:jc w:val="center"/>
        <w:rPr>
          <w:b/>
          <w:color w:val="000000"/>
          <w:szCs w:val="28"/>
        </w:rPr>
      </w:pPr>
      <w:r w:rsidRPr="007A3412">
        <w:rPr>
          <w:b/>
          <w:color w:val="000000"/>
        </w:rPr>
        <w:t>ĐỀ ÁN</w:t>
      </w:r>
    </w:p>
    <w:p w:rsidR="00197728" w:rsidRPr="007A3412" w:rsidRDefault="005B2755" w:rsidP="00197728">
      <w:pPr>
        <w:shd w:val="clear" w:color="auto" w:fill="FFFFFF"/>
        <w:jc w:val="center"/>
        <w:rPr>
          <w:b/>
          <w:color w:val="000000"/>
        </w:rPr>
      </w:pPr>
      <w:r w:rsidRPr="007A3412">
        <w:rPr>
          <w:b/>
          <w:color w:val="000000"/>
        </w:rPr>
        <w:t xml:space="preserve">Hỗ trợ xây dựng </w:t>
      </w:r>
      <w:r w:rsidR="00197728" w:rsidRPr="007A3412">
        <w:rPr>
          <w:b/>
          <w:color w:val="000000"/>
        </w:rPr>
        <w:t xml:space="preserve">tiêu chuẩn, quy chuẩn cho sản phẩm, hàng hóa, dịch vụ tỉnh Hà Tĩnh đáp ứng yêu cầu hội nhập quốc tế </w:t>
      </w:r>
    </w:p>
    <w:p w:rsidR="00197728" w:rsidRPr="007A3412" w:rsidRDefault="00197728" w:rsidP="00197728">
      <w:pPr>
        <w:spacing w:after="60"/>
        <w:jc w:val="both"/>
      </w:pPr>
      <w:r w:rsidRPr="007A3412">
        <w:rPr>
          <w:noProof/>
        </w:rPr>
        <mc:AlternateContent>
          <mc:Choice Requires="wps">
            <w:drawing>
              <wp:anchor distT="0" distB="0" distL="114300" distR="114300" simplePos="0" relativeHeight="251659264" behindDoc="0" locked="0" layoutInCell="1" allowOverlap="1" wp14:anchorId="76AE9D6F" wp14:editId="23DAA708">
                <wp:simplePos x="0" y="0"/>
                <wp:positionH relativeFrom="column">
                  <wp:posOffset>1983740</wp:posOffset>
                </wp:positionH>
                <wp:positionV relativeFrom="paragraph">
                  <wp:posOffset>23495</wp:posOffset>
                </wp:positionV>
                <wp:extent cx="1666240" cy="0"/>
                <wp:effectExtent l="0" t="0" r="10160" b="19050"/>
                <wp:wrapNone/>
                <wp:docPr id="4" name="Straight Arrow Connector 4"/>
                <wp:cNvGraphicFramePr/>
                <a:graphic xmlns:a="http://schemas.openxmlformats.org/drawingml/2006/main">
                  <a:graphicData uri="http://schemas.microsoft.com/office/word/2010/wordprocessingShape">
                    <wps:wsp>
                      <wps:cNvCnPr/>
                      <wps:spPr>
                        <a:xfrm>
                          <a:off x="0" y="0"/>
                          <a:ext cx="1666240" cy="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margin">
                  <wp14:pctHeight>0</wp14:pctHeight>
                </wp14:sizeRelV>
              </wp:anchor>
            </w:drawing>
          </mc:Choice>
          <mc:Fallback>
            <w:pict>
              <v:shape id="Straight Arrow Connector 4" o:spid="_x0000_s1026" type="#_x0000_t32" style="position:absolute;margin-left:156.2pt;margin-top:1.85pt;width:131.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jvL2QEAALYDAAAOAAAAZHJzL2Uyb0RvYy54bWysU8uOGjEQvEfKP1i+hwHEogQxrCLI5hIl&#10;SLv5AGN7ZizZbqvby8Dfp21YNo9LFGUOnrbdj6rq9vr+FLw4WiQHsZWzyVQKGzUYF/tWfn96ePde&#10;CsoqGuUh2laeLcn7zds36zGt7BwG8Mai4CSRVmNq5ZBzWjUN6cEGRRNINvJlBxhU5i32jUE1cvbg&#10;m/l0umxGQJMQtCXi093lUm5q/q6zOn/rOrJZ+FYytlxXrOuhrM1mrVY9qjQ4fYWh/gFFUC5y0Vuq&#10;ncpKPKP7I1VwGoGgyxMNoYGuc9pWDsxmNv2NzeOgkq1cWBxKN5no/6XVX497FM60ciFFVIFb9JhR&#10;uX7I4iMijGILMbKMgGJR1BoTrThoG/d43VHaY6F+6jCUP5MSp6rw+aawPWWh+XC2XC7nC26Efrlr&#10;XgMTUv5sIYhitJKuOG4AZlVhdfxCmUtz4EtAqRrhwXlf2+mjGFv54W5+x3UUD1XnVWYzJKZJsa9p&#10;CLwzJaQEE/aHrUdxVGVM6le4colf3Eq9naLh4levLgOE8BxNrT1YZT5FI/I5sZSRZ14WMMEaKbzl&#10;J1Ks6pmV83/jySB8ZCxF+IvUxTqAOdcO1HMejor2Oshl+n7e1+jX57b5AQAA//8DAFBLAwQUAAYA&#10;CAAAACEAT5R6cdwAAAAHAQAADwAAAGRycy9kb3ducmV2LnhtbEyPQU/CQBCF7yb+h82YcDGybQXB&#10;0i0hJB48CiRel+7QVrqzTXdLK7/e0Qve5uW9vPleth5tIy7Y+dqRgngagUAqnKmpVHDYvz0tQfig&#10;yejGESr4Rg/r/P4u06lxA33gZRdKwSXkU62gCqFNpfRFhVb7qWuR2Du5zurAsiul6fTA5baRSRS9&#10;SKtr4g+VbnFbYXHe9VYB+n4eR5tXWx7er8PjZ3L9Gtq9UpOHcbMCEXAMtzD84jM65Mx0dD0ZLxoF&#10;z3Ey4ygfCxDszxcznnL80zLP5H/+/AcAAP//AwBQSwECLQAUAAYACAAAACEAtoM4kv4AAADhAQAA&#10;EwAAAAAAAAAAAAAAAAAAAAAAW0NvbnRlbnRfVHlwZXNdLnhtbFBLAQItABQABgAIAAAAIQA4/SH/&#10;1gAAAJQBAAALAAAAAAAAAAAAAAAAAC8BAABfcmVscy8ucmVsc1BLAQItABQABgAIAAAAIQBsbjvL&#10;2QEAALYDAAAOAAAAAAAAAAAAAAAAAC4CAABkcnMvZTJvRG9jLnhtbFBLAQItABQABgAIAAAAIQBP&#10;lHpx3AAAAAcBAAAPAAAAAAAAAAAAAAAAADMEAABkcnMvZG93bnJldi54bWxQSwUGAAAAAAQABADz&#10;AAAAPAUAAAAA&#10;"/>
            </w:pict>
          </mc:Fallback>
        </mc:AlternateContent>
      </w:r>
      <w:r w:rsidRPr="007A3412">
        <w:tab/>
      </w:r>
    </w:p>
    <w:p w:rsidR="00197728" w:rsidRPr="007A3412" w:rsidRDefault="00197728" w:rsidP="00197728">
      <w:pPr>
        <w:spacing w:before="60" w:after="60"/>
        <w:jc w:val="center"/>
        <w:rPr>
          <w:b/>
        </w:rPr>
      </w:pPr>
      <w:r w:rsidRPr="007A3412">
        <w:rPr>
          <w:b/>
        </w:rPr>
        <w:t xml:space="preserve">Phần mở đầu </w:t>
      </w:r>
    </w:p>
    <w:p w:rsidR="00197728" w:rsidRPr="007A3412" w:rsidRDefault="00197728" w:rsidP="00197728">
      <w:pPr>
        <w:spacing w:before="60" w:after="60"/>
        <w:jc w:val="center"/>
        <w:rPr>
          <w:b/>
        </w:rPr>
      </w:pPr>
      <w:bookmarkStart w:id="0" w:name="_gjdgxs"/>
      <w:bookmarkEnd w:id="0"/>
      <w:r w:rsidRPr="007A3412">
        <w:rPr>
          <w:b/>
        </w:rPr>
        <w:t>SỰ CẦN THIẾT, CĂN CỨ VÀ PHẠM VI, ĐỐI TƯỢNG ĐỀ ÁN</w:t>
      </w:r>
    </w:p>
    <w:p w:rsidR="00197728" w:rsidRPr="007A3412" w:rsidRDefault="00197728" w:rsidP="00197728">
      <w:pPr>
        <w:spacing w:before="60" w:after="60"/>
        <w:jc w:val="both"/>
        <w:rPr>
          <w:b/>
        </w:rPr>
      </w:pPr>
    </w:p>
    <w:p w:rsidR="00197728" w:rsidRPr="007A3412" w:rsidRDefault="00197728" w:rsidP="00197728">
      <w:pPr>
        <w:spacing w:before="60" w:after="60"/>
        <w:jc w:val="both"/>
        <w:rPr>
          <w:b/>
        </w:rPr>
      </w:pPr>
      <w:r w:rsidRPr="007A3412">
        <w:rPr>
          <w:b/>
        </w:rPr>
        <w:tab/>
        <w:t xml:space="preserve">I. SỰ CẦN THIẾT </w:t>
      </w:r>
    </w:p>
    <w:p w:rsidR="00197728" w:rsidRPr="007A3412" w:rsidRDefault="00197728" w:rsidP="00197728">
      <w:pPr>
        <w:shd w:val="clear" w:color="auto" w:fill="FFFFFF"/>
        <w:spacing w:before="60" w:after="60"/>
        <w:ind w:firstLine="720"/>
        <w:jc w:val="both"/>
      </w:pPr>
      <w:r w:rsidRPr="007A3412">
        <w:t xml:space="preserve">Cùng với sự phát triển của đời sống kinh tế-xã hội và yêu cầu hội nhập kinh tế quốc tế trong bối cảnh cuộc cách mạng công nghiệp 4.0, hoạt động xây dựng, áp dụng tiêu chuẩn và quy chuẩn kỹ thuật cho sản phẩm, hàng hóa, dịch vụ trở thành một bộ phận không thể tách rời của hoạt động sản xuất, kinh doanh và quản lý kinh tế-xã hội. Tiêu chuẩn và quy chuẩn kỹ thuật là công cụ và phương tiện quan trọng để duy trì các chuẩn mực trong các quan hệ kinh tế, thương mại; giúp các doanh nghiệp mở rộng xuất khẩu hàng hóa sang thị trường nước ngoài; thúc đẩy doanh nghiệp quan tâm đổi mới, nâng cao năng suất chất lượng và sức cạnh tranh của sản phẩm, hàng hóa, dịch vụ; đảm bảo an toàn, vệ sinh, sức khoẻ cho con người; bảo vệ động vật, thực vật và môi trường, sử dụng hợp lý tài nguyên thiên nhiên để đáp ứng yêu cầu ngày càng cao của người tiêu dùng và xã hội. Việc áp dụng các hệ thống quản lý chất lượng theo tiêu chuẩn quốc tế, các công cụ cải tiến năng suất chất lượng giúp doanh nghiệp hợp lý hóa quy trình sản xuất, nâng cao năng lực quản trị, điều hành, quản lý công nghệ của doanh nghiệp, tiết kiệm chi phí, nguyên, nhiên vật liệu, tiết kiệm thời gian cho doanh nghiệp. </w:t>
      </w:r>
    </w:p>
    <w:p w:rsidR="00197728" w:rsidRPr="007A3412" w:rsidRDefault="00197728" w:rsidP="00197728">
      <w:pPr>
        <w:spacing w:before="60" w:after="60"/>
        <w:ind w:firstLine="720"/>
        <w:jc w:val="both"/>
      </w:pPr>
      <w:r w:rsidRPr="007A3412">
        <w:t xml:space="preserve">Hiện nay trên địa bàn tỉnh có trên 7.400 doanh nghiệp hoạt động sản xuất, kinh doanh và dịch vụ. Đa số doanh nghiệp có quy mô vừa và nhỏ, nguồn lực hạn chế, trang thiết bị sản xuất cũ, yếu kém về trình độ quản lý sản xuất, vẫn tập trung chủ yếu vào nhiệm vụ ngắn hạn trước mắt, cố gắng sản xuất, đảm bảo nguồn thu để duy trì sự tồn tại, nên chưa thực sự quan tâm tới các giải pháp dài hạn đảm bảo cho trong tương lai; thiếu thông tin, kiến thức và chưa thực sự chủ động trong việc xây dựng, áp dụng các tiêu chuẩn, quy chuẩn kỹ thuật trong hoạt động sản xuất, kinh doanh nhằm nâng cao năng suất và chất lượng sản phẩm, hàng hóa, dịch vụ. </w:t>
      </w:r>
    </w:p>
    <w:p w:rsidR="00197728" w:rsidRPr="007A3412" w:rsidRDefault="00197728" w:rsidP="00197728">
      <w:pPr>
        <w:spacing w:before="60" w:after="60"/>
        <w:ind w:firstLine="720"/>
        <w:jc w:val="both"/>
        <w:rPr>
          <w:i/>
        </w:rPr>
      </w:pPr>
      <w:r w:rsidRPr="007A3412">
        <w:rPr>
          <w:color w:val="000000"/>
        </w:rPr>
        <w:t xml:space="preserve">Nghị quyết số 52-NQ/TW, ngày 27/9/2019 của Bộ Chính trị về </w:t>
      </w:r>
      <w:r w:rsidRPr="007A3412">
        <w:t>về một số chủ trương, chính sách chủ động tham gia cuộc cách mạng công nghiệp lần thứ tư</w:t>
      </w:r>
      <w:r w:rsidRPr="007A3412">
        <w:rPr>
          <w:color w:val="000000"/>
        </w:rPr>
        <w:t>,</w:t>
      </w:r>
      <w:r w:rsidRPr="007A3412">
        <w:rPr>
          <w:i/>
          <w:color w:val="000000"/>
        </w:rPr>
        <w:t xml:space="preserve"> </w:t>
      </w:r>
      <w:r w:rsidRPr="007A3412">
        <w:rPr>
          <w:color w:val="000000"/>
        </w:rPr>
        <w:t>có nêu:</w:t>
      </w:r>
      <w:r w:rsidRPr="007A3412">
        <w:rPr>
          <w:i/>
        </w:rPr>
        <w:t xml:space="preserve">“Xây dựng và triển khai các chương trình hỗ trợ các doanh nghiệp nghiên cứu và ứng dụng công nghệ, thực hiện chuyển đổi số, nâng cao năng suất, chất lượng, hiệu quả, sức cạnh tranh của nền kinh tế”. </w:t>
      </w:r>
      <w:r w:rsidRPr="007A3412">
        <w:t xml:space="preserve">Tuy nhiên, hiện nay tỉnh Hà Tĩnh chưa có các chương trình phù hợp với tình hình thực tế của địa </w:t>
      </w:r>
      <w:r w:rsidRPr="007A3412">
        <w:lastRenderedPageBreak/>
        <w:t>phương nhằm hỗ trợ các doanh nghiệp nâng cao năng suất, chất lượng sản phẩm, hàng hóa, dịch vụ đáp ứng yêu cầu hội nhập quốc tế hiện nay thông qua việc xây dựng, áp dụng</w:t>
      </w:r>
      <w:r w:rsidR="006F00BC" w:rsidRPr="007A3412">
        <w:t xml:space="preserve"> tiêu chuẩn, quy chuẩn kỹ thuật cho sản phẩm, hàng hóa, dịch vụ.</w:t>
      </w:r>
      <w:r w:rsidRPr="007A3412">
        <w:rPr>
          <w:i/>
        </w:rPr>
        <w:t xml:space="preserve"> </w:t>
      </w:r>
    </w:p>
    <w:p w:rsidR="00197728" w:rsidRPr="007A3412" w:rsidRDefault="00197728" w:rsidP="00197728">
      <w:pPr>
        <w:spacing w:before="60" w:after="60"/>
        <w:ind w:firstLine="720"/>
        <w:jc w:val="both"/>
      </w:pPr>
      <w:r w:rsidRPr="007A3412">
        <w:t xml:space="preserve">Xuất phát từ những lợi ích mang lại khi xây dựng, áp dụng tiêu chuẩn, quy chuẩn kỹ thuật trong hoạt động sản xuất, kinh doanh và thực trạng các doanh nghiệp trên địa bàn tỉnh thì việc xây dựng và ban hành </w:t>
      </w:r>
      <w:r w:rsidRPr="007A3412">
        <w:rPr>
          <w:b/>
          <w:i/>
        </w:rPr>
        <w:t xml:space="preserve">“Đề án </w:t>
      </w:r>
      <w:r w:rsidR="005B2755" w:rsidRPr="007A3412">
        <w:rPr>
          <w:b/>
          <w:i/>
          <w:color w:val="000000"/>
        </w:rPr>
        <w:t xml:space="preserve">hỗ trợ xây dựng </w:t>
      </w:r>
      <w:r w:rsidRPr="007A3412">
        <w:rPr>
          <w:b/>
          <w:i/>
          <w:color w:val="000000"/>
        </w:rPr>
        <w:t>tiêu chuẩn, quy chuẩn cho sản phẩm, hàng hóa, dịch vụ tỉnh Hà Tĩnh đáp ứng yêu cầu hội nhập quốc tế”</w:t>
      </w:r>
      <w:r w:rsidRPr="007A3412">
        <w:rPr>
          <w:b/>
          <w:color w:val="000000"/>
        </w:rPr>
        <w:t xml:space="preserve"> </w:t>
      </w:r>
      <w:r w:rsidRPr="007A3412">
        <w:rPr>
          <w:color w:val="000000"/>
        </w:rPr>
        <w:t xml:space="preserve">nhằm nâng cao năng suất và chất lượng, đáp ứng yêu cầu hội nhập kinh tế quốc tế </w:t>
      </w:r>
      <w:r w:rsidRPr="007A3412">
        <w:t>trong bối cảnh cuộc cách mạng công nghiệp lần thứ tư</w:t>
      </w:r>
      <w:r w:rsidRPr="007A3412">
        <w:rPr>
          <w:color w:val="000000"/>
        </w:rPr>
        <w:t xml:space="preserve"> hiện nay</w:t>
      </w:r>
      <w:r w:rsidRPr="007A3412">
        <w:rPr>
          <w:b/>
          <w:color w:val="000000"/>
        </w:rPr>
        <w:t xml:space="preserve"> </w:t>
      </w:r>
      <w:r w:rsidRPr="007A3412">
        <w:rPr>
          <w:color w:val="000000"/>
        </w:rPr>
        <w:t xml:space="preserve">là hết sức cần thiết, xuất phát từ yêu cầu thực tế của địa </w:t>
      </w:r>
      <w:r w:rsidRPr="007A3412">
        <w:t>phương và tinh thần ch</w:t>
      </w:r>
      <w:r w:rsidR="004F7576" w:rsidRPr="007A3412">
        <w:t>ỉ</w:t>
      </w:r>
      <w:r w:rsidRPr="007A3412">
        <w:t xml:space="preserve"> đạo của Trung </w:t>
      </w:r>
      <w:r w:rsidRPr="007A3412">
        <w:rPr>
          <w:color w:val="000000"/>
        </w:rPr>
        <w:t>ương.</w:t>
      </w:r>
    </w:p>
    <w:p w:rsidR="00197728" w:rsidRPr="007A3412" w:rsidRDefault="00197728" w:rsidP="00197728">
      <w:pPr>
        <w:spacing w:before="60" w:after="60"/>
        <w:jc w:val="both"/>
        <w:rPr>
          <w:b/>
        </w:rPr>
      </w:pPr>
      <w:r w:rsidRPr="007A3412">
        <w:rPr>
          <w:b/>
        </w:rPr>
        <w:tab/>
        <w:t xml:space="preserve">II. CĂN CỨ XÂY DỰNG ĐỀ ÁN  </w:t>
      </w:r>
    </w:p>
    <w:p w:rsidR="00197728" w:rsidRPr="007A3412" w:rsidRDefault="00197728" w:rsidP="00197728">
      <w:pPr>
        <w:shd w:val="clear" w:color="auto" w:fill="FFFFFF"/>
        <w:spacing w:before="60" w:after="60"/>
        <w:ind w:firstLine="561"/>
        <w:jc w:val="both"/>
        <w:rPr>
          <w:color w:val="000000"/>
        </w:rPr>
      </w:pPr>
      <w:r w:rsidRPr="007A3412">
        <w:rPr>
          <w:color w:val="000000"/>
        </w:rPr>
        <w:t>- Luật Tổ chức chính quyền địa phương ngày 19 tháng 6 năm 2015;</w:t>
      </w:r>
    </w:p>
    <w:p w:rsidR="00197728" w:rsidRPr="007A3412" w:rsidRDefault="00197728" w:rsidP="00197728">
      <w:pPr>
        <w:shd w:val="clear" w:color="auto" w:fill="FFFFFF"/>
        <w:spacing w:before="60" w:after="60"/>
        <w:ind w:firstLine="561"/>
        <w:jc w:val="both"/>
        <w:rPr>
          <w:color w:val="000000"/>
        </w:rPr>
      </w:pPr>
      <w:r w:rsidRPr="007A3412">
        <w:rPr>
          <w:color w:val="000000"/>
        </w:rPr>
        <w:t>- Luật Ban hành văn bản quy phạm pháp luật ngày 22 tháng 6 năm 2015;</w:t>
      </w:r>
    </w:p>
    <w:p w:rsidR="00197728" w:rsidRPr="007A3412" w:rsidRDefault="00197728" w:rsidP="00197728">
      <w:pPr>
        <w:shd w:val="clear" w:color="auto" w:fill="FFFFFF"/>
        <w:spacing w:before="60" w:after="60"/>
        <w:ind w:firstLine="561"/>
        <w:jc w:val="both"/>
        <w:rPr>
          <w:color w:val="000000"/>
        </w:rPr>
      </w:pPr>
      <w:r w:rsidRPr="007A3412">
        <w:rPr>
          <w:color w:val="000000"/>
        </w:rPr>
        <w:t>- Luật Ngân sách nhà nước ngày 25 tháng 6 năm 2015;</w:t>
      </w:r>
    </w:p>
    <w:p w:rsidR="00197728" w:rsidRPr="007A3412" w:rsidRDefault="00197728" w:rsidP="00197728">
      <w:pPr>
        <w:shd w:val="clear" w:color="auto" w:fill="FFFFFF"/>
        <w:spacing w:before="60" w:after="60"/>
        <w:ind w:firstLine="561"/>
        <w:jc w:val="both"/>
        <w:rPr>
          <w:color w:val="000000"/>
        </w:rPr>
      </w:pPr>
      <w:r w:rsidRPr="007A3412">
        <w:rPr>
          <w:color w:val="000000"/>
        </w:rPr>
        <w:t>- Luật Tiêu chuẩn và quy chuẩn kỹ thuật ngày 29 tháng 6 năm 2006;</w:t>
      </w:r>
    </w:p>
    <w:p w:rsidR="00197728" w:rsidRPr="007A3412" w:rsidRDefault="00197728" w:rsidP="00197728">
      <w:pPr>
        <w:spacing w:before="60" w:after="60"/>
        <w:ind w:firstLine="561"/>
        <w:jc w:val="both"/>
      </w:pPr>
      <w:r w:rsidRPr="007A3412">
        <w:t>- Luật Chất lượng sản phẩm, hàng hóa ngày 21 tháng 11 năm 2007;</w:t>
      </w:r>
    </w:p>
    <w:p w:rsidR="00197728" w:rsidRPr="007A3412" w:rsidRDefault="00197728" w:rsidP="00197728">
      <w:pPr>
        <w:spacing w:before="60" w:after="60"/>
        <w:ind w:firstLine="561"/>
        <w:jc w:val="both"/>
      </w:pPr>
      <w:r w:rsidRPr="007A3412">
        <w:t>- Luật Hỗ trợ doanh nghiệp nhỏ và vừa ngày 12 tháng 6 năm 2017;</w:t>
      </w:r>
    </w:p>
    <w:p w:rsidR="00197728" w:rsidRPr="007A3412" w:rsidRDefault="00197728" w:rsidP="00197728">
      <w:pPr>
        <w:spacing w:before="60" w:after="60"/>
        <w:ind w:firstLine="561"/>
        <w:jc w:val="both"/>
      </w:pPr>
      <w:r w:rsidRPr="007A3412">
        <w:rPr>
          <w:color w:val="000000"/>
        </w:rPr>
        <w:t xml:space="preserve">- Nghị quyết số 52-NQ/TW, ngày 27/9/2019 của Bộ Chính trị về </w:t>
      </w:r>
      <w:r w:rsidRPr="007A3412">
        <w:t>về một số chủ trương, chính sách chủ động tham gia cuộc cách mạng công nghiệp lần thứ tư;</w:t>
      </w:r>
    </w:p>
    <w:p w:rsidR="00197728" w:rsidRPr="007A3412" w:rsidRDefault="00197728" w:rsidP="00197728">
      <w:pPr>
        <w:spacing w:before="60" w:after="60"/>
        <w:ind w:firstLine="561"/>
        <w:jc w:val="both"/>
      </w:pPr>
      <w:r w:rsidRPr="007A3412">
        <w:t>- Nghị quyết số 35/NQ-CP ngày 16 tháng 5 năm 2016 của Chính phủ về hỗ trợ và phát triển doanh nghiệp đến năm 2020;</w:t>
      </w:r>
    </w:p>
    <w:p w:rsidR="00197728" w:rsidRPr="007A3412" w:rsidRDefault="00197728" w:rsidP="00197728">
      <w:pPr>
        <w:spacing w:before="60" w:after="60"/>
        <w:ind w:firstLine="561"/>
        <w:jc w:val="both"/>
      </w:pPr>
      <w:r w:rsidRPr="007A3412">
        <w:t>- Nghị định số 127/2007/NĐ-CP ngày 01 tháng 8 năm 2007 của Chính phủ quy định chi tiết thi hành một số điều của Luật Tiêu chuẩn và quy chuẩn kỹ thuật; Nghị định số 78/2018/NĐ-CP ngày 16 tháng 5 năm 2018 của Chính phủ sửa đổi, bổ sung Nghị định số 127/2007/NĐ-CP</w:t>
      </w:r>
      <w:r w:rsidR="006F00BC" w:rsidRPr="007A3412">
        <w:t>;</w:t>
      </w:r>
    </w:p>
    <w:p w:rsidR="00197728" w:rsidRPr="007A3412" w:rsidRDefault="00197728" w:rsidP="00197728">
      <w:pPr>
        <w:spacing w:before="60" w:after="60"/>
        <w:ind w:firstLine="561"/>
        <w:jc w:val="both"/>
      </w:pPr>
      <w:r w:rsidRPr="007A3412">
        <w:t>- Nghị định số 132/2008/NĐ-CP ngày 31 tháng 12 năm 2008 của Chính phủ quy định chi tiết thi hành một số điều của Luật Chất lượng sản phẩm, hàng hóa; Nghị định số 74/2018/NĐ-CP ngày 15 tháng 5 năm 2018 của Chính phủ sửa đổi, bổ sung Nghị định số 132/2008/NĐ-CP;</w:t>
      </w:r>
    </w:p>
    <w:p w:rsidR="00197728" w:rsidRPr="007A3412" w:rsidRDefault="00197728" w:rsidP="00197728">
      <w:pPr>
        <w:spacing w:before="60" w:after="60"/>
        <w:ind w:firstLine="561"/>
        <w:jc w:val="both"/>
      </w:pPr>
      <w:r w:rsidRPr="007A3412">
        <w:rPr>
          <w:b/>
        </w:rPr>
        <w:t xml:space="preserve">- </w:t>
      </w:r>
      <w:r w:rsidRPr="007A3412">
        <w:t>Nghị định số 39/2018/NĐ-CP ngày 11 tháng 3 năm 2018 của Chính phủ về việc Quy định chi tiết một số điều của Luật</w:t>
      </w:r>
      <w:r w:rsidR="006F00BC" w:rsidRPr="007A3412">
        <w:t xml:space="preserve"> hỗ trợ doanh nghiệp nhỏ và vừa;</w:t>
      </w:r>
    </w:p>
    <w:p w:rsidR="00197728" w:rsidRPr="007A3412" w:rsidRDefault="00197728" w:rsidP="00197728">
      <w:pPr>
        <w:spacing w:before="60" w:after="60"/>
        <w:ind w:firstLine="561"/>
        <w:jc w:val="both"/>
      </w:pPr>
      <w:r w:rsidRPr="007A3412">
        <w:t>- Quyết định số 712/QĐ-TTg ngày 21 tháng 5 năm 2010 của Thủ tướng Chính phủ về việc phê duyệt Chương trình quốc gia “Nâng cao năng suất và chất lượng sản phẩm hàng hóa của doan</w:t>
      </w:r>
      <w:r w:rsidR="006F00BC" w:rsidRPr="007A3412">
        <w:t>h nghiệp Việt Nam đến năm 2020”;</w:t>
      </w:r>
    </w:p>
    <w:p w:rsidR="00197728" w:rsidRPr="007A3412" w:rsidRDefault="00197728" w:rsidP="00197728">
      <w:pPr>
        <w:spacing w:before="60" w:after="60"/>
        <w:ind w:firstLine="561"/>
        <w:jc w:val="both"/>
      </w:pPr>
      <w:r w:rsidRPr="007A3412">
        <w:t xml:space="preserve">- Quyết định số 100/QĐ-TTg ngày 19 tháng 01 năm 2019 của Thủ tướng Chính phủ về việc phê duyệt Đề án triển khai, áp dụng và quản </w:t>
      </w:r>
      <w:r w:rsidR="00E3110C" w:rsidRPr="007A3412">
        <w:t>lý hệ thống truy xuất nguồn gốc;</w:t>
      </w:r>
    </w:p>
    <w:p w:rsidR="00065924" w:rsidRPr="007A3412" w:rsidRDefault="00065924" w:rsidP="00065924">
      <w:pPr>
        <w:shd w:val="clear" w:color="auto" w:fill="FFFFFF"/>
        <w:spacing w:before="60" w:after="60"/>
        <w:ind w:firstLine="720"/>
        <w:jc w:val="both"/>
        <w:rPr>
          <w:color w:val="000000"/>
        </w:rPr>
      </w:pPr>
      <w:r w:rsidRPr="007A3412">
        <w:rPr>
          <w:color w:val="000000"/>
        </w:rPr>
        <w:t xml:space="preserve">- Quyết định số 58/2015/QD-UBND ngày 23/11/2015 của UBND tỉnh về việc ban hành quy định quản lý nhà nước về chất lượng sản phẩm, hàng hóa trên địa bàn tỉnh Hà Tĩnh. </w:t>
      </w:r>
    </w:p>
    <w:p w:rsidR="00197728" w:rsidRPr="007A3412" w:rsidRDefault="00197728" w:rsidP="00197728">
      <w:pPr>
        <w:spacing w:before="60" w:after="60"/>
        <w:ind w:firstLine="720"/>
        <w:jc w:val="both"/>
        <w:rPr>
          <w:b/>
        </w:rPr>
      </w:pPr>
      <w:r w:rsidRPr="007A3412">
        <w:rPr>
          <w:b/>
        </w:rPr>
        <w:lastRenderedPageBreak/>
        <w:t>III. PHẠM VI, ĐỐI TƯỢNG CỦA ĐỀ ÁN</w:t>
      </w:r>
    </w:p>
    <w:p w:rsidR="00197728" w:rsidRPr="007A3412" w:rsidRDefault="00197728" w:rsidP="00197728">
      <w:pPr>
        <w:spacing w:before="60" w:after="60"/>
        <w:jc w:val="both"/>
        <w:rPr>
          <w:b/>
        </w:rPr>
      </w:pPr>
      <w:bookmarkStart w:id="1" w:name="_30j0zll"/>
      <w:bookmarkEnd w:id="1"/>
      <w:r w:rsidRPr="007A3412">
        <w:t xml:space="preserve">   </w:t>
      </w:r>
      <w:r w:rsidRPr="007A3412">
        <w:tab/>
      </w:r>
      <w:r w:rsidRPr="007A3412">
        <w:rPr>
          <w:b/>
        </w:rPr>
        <w:t xml:space="preserve">1. Phạm vi đề án: </w:t>
      </w:r>
    </w:p>
    <w:p w:rsidR="00197728" w:rsidRPr="007A3412" w:rsidRDefault="00197728" w:rsidP="00197728">
      <w:pPr>
        <w:spacing w:before="60" w:after="60"/>
        <w:ind w:firstLine="720"/>
        <w:jc w:val="both"/>
        <w:rPr>
          <w:color w:val="000000"/>
        </w:rPr>
      </w:pPr>
      <w:r w:rsidRPr="007A3412">
        <w:rPr>
          <w:color w:val="000000"/>
        </w:rPr>
        <w:t xml:space="preserve">Đề án được triển khai trong phạm vi địa bàn tỉnh Hà Tĩnh, chủ yếu tập trung vào một số nội dung sau: </w:t>
      </w:r>
    </w:p>
    <w:p w:rsidR="00197728" w:rsidRPr="007A3412" w:rsidRDefault="00197728" w:rsidP="00197728">
      <w:pPr>
        <w:spacing w:before="60" w:after="60"/>
        <w:ind w:firstLine="720"/>
        <w:jc w:val="both"/>
        <w:rPr>
          <w:color w:val="000000"/>
        </w:rPr>
      </w:pPr>
      <w:r w:rsidRPr="007A3412">
        <w:rPr>
          <w:color w:val="000000"/>
        </w:rPr>
        <w:t xml:space="preserve">- Hoạt động thông tin, tuyên truyền, đào tạo, bồi dưỡng kiến thức về tiêu chuẩn, quy chuẩn kỹ thuật. </w:t>
      </w:r>
    </w:p>
    <w:p w:rsidR="00197728" w:rsidRPr="007A3412" w:rsidRDefault="00197728" w:rsidP="00197728">
      <w:pPr>
        <w:spacing w:before="60" w:after="60"/>
        <w:ind w:firstLine="720"/>
        <w:jc w:val="both"/>
      </w:pPr>
      <w:r w:rsidRPr="007A3412">
        <w:t>- Hoạt động xây dựng, áp dụng tiêu chuẩn cơ sở</w:t>
      </w:r>
      <w:r w:rsidR="006F00BC" w:rsidRPr="007A3412">
        <w:t>;</w:t>
      </w:r>
      <w:r w:rsidRPr="007A3412">
        <w:t xml:space="preserve"> áp dụng tiêu chuẩn</w:t>
      </w:r>
      <w:r w:rsidR="006F00BC" w:rsidRPr="007A3412">
        <w:t xml:space="preserve"> quốc gia</w:t>
      </w:r>
      <w:r w:rsidRPr="007A3412">
        <w:t>,</w:t>
      </w:r>
      <w:r w:rsidR="006F00BC" w:rsidRPr="007A3412">
        <w:t xml:space="preserve"> tiêu chuẩn quốc tế, tiêu chuẩn khu vực, tiêu chuẩn nước ngoài,</w:t>
      </w:r>
      <w:r w:rsidRPr="007A3412">
        <w:t xml:space="preserve"> quy chuẩn kỹ thuật; hoạt động xây dựng, áp dụng các hệ thống quản lý chất lượng theo tiêu chuẩn quốc tế; áp dụng các công cụ cải tiến năng suất chất lượng sản phẩm, hàng hóa, dịch vụ; mã số, mã vạch; truy xuất nguồn gốc.</w:t>
      </w:r>
    </w:p>
    <w:p w:rsidR="00197728" w:rsidRPr="007A3412" w:rsidRDefault="00197728" w:rsidP="00197728">
      <w:pPr>
        <w:spacing w:before="60" w:after="60"/>
        <w:ind w:firstLine="720"/>
        <w:jc w:val="both"/>
      </w:pPr>
      <w:r w:rsidRPr="007A3412">
        <w:t>- Hoạt động tham gia và đạt các giải thưởng chất lượng quốc gia.</w:t>
      </w:r>
    </w:p>
    <w:p w:rsidR="00197728" w:rsidRPr="007A3412" w:rsidRDefault="00197728" w:rsidP="00197728">
      <w:pPr>
        <w:spacing w:before="60" w:after="60"/>
        <w:ind w:firstLine="720"/>
        <w:jc w:val="both"/>
      </w:pPr>
      <w:r w:rsidRPr="007A3412">
        <w:t>- Hoạt động xây dựng, ban hành quy chuẩn kỹ thuật địa phương cho sản phẩm</w:t>
      </w:r>
      <w:r w:rsidR="004F3567">
        <w:t>, hàng hóa, dịch vụ</w:t>
      </w:r>
      <w:r w:rsidRPr="007A3412">
        <w:t xml:space="preserve"> đặc thù của tỉnh.</w:t>
      </w:r>
    </w:p>
    <w:p w:rsidR="00197728" w:rsidRPr="007A3412" w:rsidRDefault="00197728" w:rsidP="00197728">
      <w:pPr>
        <w:spacing w:before="60" w:after="60"/>
        <w:ind w:firstLine="720"/>
        <w:jc w:val="both"/>
      </w:pPr>
      <w:r w:rsidRPr="007A3412">
        <w:t xml:space="preserve">- Hoạt động của tổ chức đánh giá sự phù hợp theo tiêu chuẩn, quy chuẩn kỹ thuật. </w:t>
      </w:r>
    </w:p>
    <w:p w:rsidR="00197728" w:rsidRPr="007A3412" w:rsidRDefault="00197728" w:rsidP="00197728">
      <w:pPr>
        <w:spacing w:before="60" w:after="60"/>
        <w:jc w:val="both"/>
        <w:rPr>
          <w:b/>
        </w:rPr>
      </w:pPr>
      <w:r w:rsidRPr="007A3412">
        <w:rPr>
          <w:b/>
        </w:rPr>
        <w:tab/>
        <w:t xml:space="preserve">2. Đối tượng của đề án: </w:t>
      </w:r>
    </w:p>
    <w:p w:rsidR="00197728" w:rsidRPr="007A3412" w:rsidRDefault="00197728" w:rsidP="00197728">
      <w:pPr>
        <w:spacing w:before="60" w:after="60"/>
        <w:ind w:firstLine="720"/>
        <w:jc w:val="both"/>
        <w:rPr>
          <w:color w:val="000000"/>
        </w:rPr>
      </w:pPr>
      <w:bookmarkStart w:id="2" w:name="_1fob9te"/>
      <w:bookmarkEnd w:id="2"/>
      <w:r w:rsidRPr="007A3412">
        <w:rPr>
          <w:color w:val="000000"/>
        </w:rPr>
        <w:t xml:space="preserve">- Các doanh nghiệp, tổ chức, cá nhân </w:t>
      </w:r>
      <w:r w:rsidRPr="007A3412">
        <w:rPr>
          <w:i/>
          <w:color w:val="000000"/>
        </w:rPr>
        <w:t>(sau đây gọi tắt là doanh nghiệp)</w:t>
      </w:r>
      <w:r w:rsidRPr="007A3412">
        <w:rPr>
          <w:color w:val="000000"/>
        </w:rPr>
        <w:t xml:space="preserve"> sản xuất, kinh doanh</w:t>
      </w:r>
      <w:r w:rsidR="00235FAB" w:rsidRPr="007A3412">
        <w:rPr>
          <w:color w:val="000000"/>
        </w:rPr>
        <w:t xml:space="preserve"> sản phẩm, hàng hóa, dịch vụ</w:t>
      </w:r>
      <w:r w:rsidRPr="007A3412">
        <w:rPr>
          <w:color w:val="000000"/>
        </w:rPr>
        <w:t xml:space="preserve"> trên địa bàn tỉnh; ưu tiên các </w:t>
      </w:r>
      <w:r w:rsidR="0052123C" w:rsidRPr="007A3412">
        <w:rPr>
          <w:color w:val="000000"/>
        </w:rPr>
        <w:t xml:space="preserve">doanh nghiệp sản xuất sản phẩm </w:t>
      </w:r>
      <w:r w:rsidRPr="007A3412">
        <w:rPr>
          <w:color w:val="000000"/>
        </w:rPr>
        <w:t xml:space="preserve">chủ lực của tỉnh, sản phẩm công nghiệp hỗ trợ, tham gia vào các chuỗi giá trị toàn cầu; </w:t>
      </w:r>
    </w:p>
    <w:p w:rsidR="00197728" w:rsidRPr="007A3412" w:rsidRDefault="00197728" w:rsidP="00197728">
      <w:pPr>
        <w:shd w:val="clear" w:color="auto" w:fill="FFFFFF"/>
        <w:spacing w:before="60" w:after="60"/>
        <w:ind w:firstLine="720"/>
        <w:jc w:val="both"/>
        <w:rPr>
          <w:color w:val="000000"/>
        </w:rPr>
      </w:pPr>
      <w:r w:rsidRPr="007A3412">
        <w:rPr>
          <w:color w:val="000000"/>
        </w:rPr>
        <w:t>- Các cơ quan quản lý nhà nước và các tổ chức, cá nhân liên quan đến hoạt động tiêu chuẩn, quy chuẩn trên địa bàn tỉnh Hà Tĩnh.</w:t>
      </w:r>
    </w:p>
    <w:p w:rsidR="00197728" w:rsidRPr="007A3412" w:rsidRDefault="00197728" w:rsidP="00197728">
      <w:pPr>
        <w:spacing w:before="60"/>
        <w:jc w:val="center"/>
        <w:rPr>
          <w:b/>
        </w:rPr>
      </w:pPr>
    </w:p>
    <w:p w:rsidR="00197728" w:rsidRPr="007A3412" w:rsidRDefault="00197728" w:rsidP="00197728">
      <w:pPr>
        <w:jc w:val="center"/>
        <w:rPr>
          <w:b/>
        </w:rPr>
      </w:pPr>
      <w:r w:rsidRPr="007A3412">
        <w:rPr>
          <w:b/>
        </w:rPr>
        <w:t>Phần nhứ nhất</w:t>
      </w:r>
    </w:p>
    <w:p w:rsidR="00197728" w:rsidRPr="007A3412" w:rsidRDefault="00197728" w:rsidP="00197728">
      <w:pPr>
        <w:spacing w:after="60"/>
        <w:jc w:val="center"/>
        <w:rPr>
          <w:b/>
        </w:rPr>
      </w:pPr>
      <w:bookmarkStart w:id="3" w:name="_3znysh7"/>
      <w:bookmarkEnd w:id="3"/>
      <w:r w:rsidRPr="007A3412">
        <w:rPr>
          <w:b/>
        </w:rPr>
        <w:t>THỰC TRẠNG HOẠT ĐỘNG TIÊU CHUẨN, QUY CHUẨN KỸ THUẬT</w:t>
      </w:r>
    </w:p>
    <w:p w:rsidR="00197728" w:rsidRPr="007A3412" w:rsidRDefault="00197728" w:rsidP="00197728">
      <w:pPr>
        <w:spacing w:before="60" w:after="60"/>
        <w:jc w:val="both"/>
      </w:pPr>
      <w:bookmarkStart w:id="4" w:name="_2et92p0"/>
      <w:bookmarkEnd w:id="4"/>
      <w:r w:rsidRPr="007A3412">
        <w:t xml:space="preserve">                                                                </w:t>
      </w:r>
    </w:p>
    <w:p w:rsidR="00197728" w:rsidRPr="007A3412" w:rsidRDefault="00197728" w:rsidP="00197728">
      <w:pPr>
        <w:spacing w:before="60" w:after="60"/>
        <w:jc w:val="both"/>
        <w:rPr>
          <w:b/>
        </w:rPr>
      </w:pPr>
      <w:bookmarkStart w:id="5" w:name="_tyjcwt"/>
      <w:bookmarkEnd w:id="5"/>
      <w:r w:rsidRPr="007A3412">
        <w:rPr>
          <w:b/>
        </w:rPr>
        <w:tab/>
        <w:t>I. THỰC TRẠNG HOẠT ĐỘNG XÂY DỰNG, ÁP DỤNG TIÊU CHUẨN, QUY CHUẨN KỸ THUẬT TẠI VIỆT NAM</w:t>
      </w:r>
    </w:p>
    <w:p w:rsidR="00197728" w:rsidRPr="007A3412" w:rsidRDefault="00197728" w:rsidP="00197728">
      <w:pPr>
        <w:spacing w:before="60" w:after="60"/>
        <w:ind w:firstLine="720"/>
        <w:jc w:val="both"/>
        <w:rPr>
          <w:b/>
        </w:rPr>
      </w:pPr>
      <w:r w:rsidRPr="007A3412">
        <w:rPr>
          <w:b/>
        </w:rPr>
        <w:t>1.1. Cơ hội và thách thức của doanh nghiệp Việt Nam trong bối cảnh hội nhập kinh tế quốc tế và cách mạng công nghiệp lần thứ tư</w:t>
      </w:r>
    </w:p>
    <w:p w:rsidR="00197728" w:rsidRPr="007A3412" w:rsidRDefault="00197728" w:rsidP="00197728">
      <w:pPr>
        <w:spacing w:before="60" w:after="60"/>
        <w:ind w:firstLine="720"/>
        <w:jc w:val="both"/>
        <w:rPr>
          <w:b/>
          <w:i/>
        </w:rPr>
      </w:pPr>
      <w:r w:rsidRPr="007A3412">
        <w:rPr>
          <w:b/>
          <w:i/>
        </w:rPr>
        <w:t xml:space="preserve">a) Bối cảnh hội nhập kinh tế quốc tế </w:t>
      </w:r>
    </w:p>
    <w:p w:rsidR="00197728" w:rsidRPr="007A3412" w:rsidRDefault="00197728" w:rsidP="00197728">
      <w:pPr>
        <w:spacing w:before="60" w:after="60"/>
        <w:ind w:firstLine="720"/>
        <w:jc w:val="both"/>
      </w:pPr>
      <w:r w:rsidRPr="007A3412">
        <w:t>Trong hơn 30 năm đổi mới, các chủ trương cơ bản về hội nhập kinh tế quốc tế của Việt Nam được đề cập tại nhiều Nghị quyết, Chỉ thị quan trọng của Đảng và Nhà nước, cụ thể tại Nghị quyết số 22-NQ/TW ngày 10/4/2013 của Bộ Chính trị (khóa XI) về hội nhập quốc tế (trong đó xác định hội nhập kinh tế quốc tế là trọng tâm, hội nhập trong các lĩnh vực khác phải tạo thuận lợi cho hội nhập kinh tế) và Nghị quyết số 06-NQ/TW ngày 5/11/2016 của Hội nghị lần thứ tư Ban Chấp hành Trung ương Đảng (khóa XII) về thực hiện có hiệu quả tiến trình hội nhập kinh tế quốc tế, giữ vững ổn định chính trị - xã hội trong bối cảnh Việt Nam tham gia các hiệp định thương mại tự do (FTA) thế hệ mới.</w:t>
      </w:r>
    </w:p>
    <w:p w:rsidR="00197728" w:rsidRPr="007A3412" w:rsidRDefault="00197728" w:rsidP="00197728">
      <w:pPr>
        <w:spacing w:before="60" w:after="60"/>
        <w:ind w:firstLine="720"/>
        <w:jc w:val="both"/>
      </w:pPr>
      <w:r w:rsidRPr="007A3412">
        <w:lastRenderedPageBreak/>
        <w:t xml:space="preserve">Việt Nam hội nhập kinh tế quốc tế ngày càng sâu rộng: gần đây là Hiệp định Đối tác toàn diện và tiến bộ xuyên Thái Bình Dương (CPTPP); Hiệp định Thương mại tự do VN - EU (EVFTA); Hiệp định Bảo hộ đầu tư EVIPA. Tham gia các hiệp định kinh tế quốc tế trên, các doanh nghiệp Việt Nam đang đứng trước những cơ hội và thách thức của việc tăng cường năng lực cạnh tranh và cải tiến năng suất chất lượng sản phẩm, hàng hóa thông qua việc xây dựng, áp dụng tiêu chuẩn, quy chuẩn kỹ thuật cho sản phẩm, hàng hóa, dịch vụ trong hoạt động sản xuất, kinh doanh.  </w:t>
      </w:r>
    </w:p>
    <w:p w:rsidR="00197728" w:rsidRPr="007A3412" w:rsidRDefault="00197728" w:rsidP="00197728">
      <w:pPr>
        <w:spacing w:before="60" w:after="60"/>
        <w:ind w:firstLine="720"/>
        <w:jc w:val="both"/>
      </w:pPr>
      <w:r w:rsidRPr="007A3412">
        <w:t>Hiệp định CPTPP có hiệu lực từ đầu năm 2019 với kỳ vọng mang lại động lực phát triển mới cho nhiều ngành kinh tế cũng như xuất khẩu. Hiệp định này sẽ góp phần thúc đẩy xuất khẩu hàng hóa sang các thị trường lớn như Nhật Bản, Australia, Canada, Mexico cũng như thu hút đầu tư nước ngoài vào các ngành, lĩnh vực mà Việt Nam đang có nhu cầu phát triển. Các hiệp định FTA với các nước CPTPP sẽ giúp cơ cấu lại thị trường xuất nhập khẩu theo hướng cân bằng hơn, từ đó nâng cao tính độc lập tự chủ của nền kinh tế. Việt Nam cũng có cơ hội tham gia chuỗi cung ứng hình thành sau khi CPTPP có hiệu lực, là điều kiện quan trọng để nâng cao trình độ phát triển nền kinh tế, từ đó có thể tham gia vào các công đoạn sản xuất có giá trị gia tăng cao hơn. Với Hiệp định Thương mại tự do Việt Nam - EU (EVFTA), hàng hóa xuất khẩu của Việt nam có cơ hội nhiều thâm nhập vào thị trường EU, nhưng đồng thời đối mặt với thách thức các hàng hóa của Việt Nam phải tuân thủ nhiều hàng rào kỹ thuật nghiêm ngặt, nhất là các mặt hàng đòi hỏi trình độ công nghệ cao, đáp ứng các tiêu chuẩn, quy chuẩn kỹ thuật nghiêm ngặt của thị trường EU.</w:t>
      </w:r>
    </w:p>
    <w:p w:rsidR="00197728" w:rsidRPr="007A3412" w:rsidRDefault="00197728" w:rsidP="00197728">
      <w:pPr>
        <w:spacing w:before="60" w:after="60"/>
        <w:ind w:firstLine="720"/>
        <w:jc w:val="both"/>
      </w:pPr>
      <w:r w:rsidRPr="007A3412">
        <w:t>Để giúp doanh nghiệp Việt Nam khai thác lợi thế cũng như hạn chế bất lợi khi tham gia sâu vào các hiệp định thương mại quốc tế, và bảo đảm được sự phát triển bền vững của nền kinh tế, tự thân các doanh nghiệp cần phải tập trung nhiều hơn, đầu tư nhiều hơn cho chiến lược và mục tiêu dài hạn, Nhà nước tạo môi trường kinh doanh thuận lợi và chính sách cụ thể để hỗ trợ doanh nghiệp tăng cường khả năng cạnh tranh; nâng cao năng suất chất lượng sản phẩm hàng hóa thông qua việc hỗ trợ xây dựng, áp dụng tiêu chuẩn, quy chuẩn kỹ thuật cho sản phẩm, hàng hóa, dịch vụ.</w:t>
      </w:r>
    </w:p>
    <w:p w:rsidR="00197728" w:rsidRPr="007A3412" w:rsidRDefault="00197728" w:rsidP="00197728">
      <w:pPr>
        <w:spacing w:before="60" w:after="60"/>
        <w:ind w:firstLine="720"/>
        <w:jc w:val="both"/>
        <w:rPr>
          <w:b/>
          <w:i/>
        </w:rPr>
      </w:pPr>
      <w:r w:rsidRPr="007A3412">
        <w:rPr>
          <w:b/>
          <w:i/>
        </w:rPr>
        <w:t xml:space="preserve">b) Cách mạng công nghiệp lần thứ tư, cơ hội và thách thức đối với doanh nghiệp </w:t>
      </w:r>
    </w:p>
    <w:p w:rsidR="00197728" w:rsidRPr="007A3412" w:rsidRDefault="00197728" w:rsidP="00197728">
      <w:pPr>
        <w:tabs>
          <w:tab w:val="left" w:pos="720"/>
          <w:tab w:val="left" w:pos="1170"/>
        </w:tabs>
        <w:spacing w:before="60" w:after="60"/>
        <w:ind w:firstLine="432"/>
        <w:jc w:val="both"/>
        <w:rPr>
          <w:b/>
          <w:i/>
        </w:rPr>
      </w:pPr>
      <w:r w:rsidRPr="007A3412">
        <w:tab/>
        <w:t xml:space="preserve">Cách mạng công nghiệp 4.0 </w:t>
      </w:r>
      <w:r w:rsidRPr="007A3412">
        <w:rPr>
          <w:color w:val="222222"/>
        </w:rPr>
        <w:t>là c</w:t>
      </w:r>
      <w:r w:rsidRPr="007A3412">
        <w:t>uộc cách mạng được hình thành trên nền tảng thành tựu vượt bậc của cuộc cách mạng thứ ba, xóa nhòa ranh giới giữa các lĩnh vực vật lý, kỹ thuật số và sinh học với trung tâm là sự phát triển của trí tuệ nhân tạo, tự động hóa - rô bốt, và vạn vật kết nối Internet. Cách mạng công nghiệp lần thứ tư đang diễn ra trên thế giới đã tạo nên những thay đổi rất lớn trong phát triển kinh tế toàn cầu.</w:t>
      </w:r>
    </w:p>
    <w:p w:rsidR="00197728" w:rsidRPr="007A3412" w:rsidRDefault="00197728" w:rsidP="00197728">
      <w:pPr>
        <w:tabs>
          <w:tab w:val="left" w:pos="720"/>
          <w:tab w:val="left" w:pos="1170"/>
        </w:tabs>
        <w:spacing w:before="60" w:after="60"/>
        <w:ind w:firstLine="432"/>
        <w:jc w:val="both"/>
        <w:rPr>
          <w:color w:val="111111"/>
        </w:rPr>
      </w:pPr>
      <w:r w:rsidRPr="007A3412">
        <w:tab/>
        <w:t xml:space="preserve">Cách mạng công nghiệp 4.0 đã được phát triển theo các hình thái khác nhau như: nhà máy thông minh, mọi thứ kết nối internet, công nghiệp thông minh hoặc sản xuất tiên tiến. </w:t>
      </w:r>
      <w:r w:rsidRPr="007A3412">
        <w:rPr>
          <w:color w:val="000000"/>
        </w:rPr>
        <w:t xml:space="preserve">Viễn cảnh các nhà máy thông minh trong đó các máy móc được kết nối Internet và liên kết với nhau qua một hệ thống có thể tự hình dung toàn bộ quy trình sản xuất rồi đưa ra quyết định. Những tiến bộ về </w:t>
      </w:r>
      <w:r w:rsidRPr="007A3412">
        <w:rPr>
          <w:color w:val="000000"/>
        </w:rPr>
        <w:lastRenderedPageBreak/>
        <w:t xml:space="preserve">công nghệ số </w:t>
      </w:r>
      <w:r w:rsidRPr="007A3412">
        <w:t>tạo thuận lợi cho sản xuất các sản phẩm chất lượng cao theo nhu cầu riêng một cách dễ dàng và rẻ hơn, cuộc cách mạng thông tin tạo tiền đề cho những đổi mới đột phá về mô hình kinh doanh. Trong công nghệ này, việc áp dụng công nghệ thông tin và truyền thông (ICT) để số hóa thông tin và tích hợp hệ thống ở tất cả các giai đoạn của quá trình tạo ra sản phẩm và sử dụng (bao gồm cả hậu cần và cung cấp), cả bên trong và bên ngoài công ty.</w:t>
      </w:r>
      <w:r w:rsidRPr="007A3412">
        <w:rPr>
          <w:color w:val="111111"/>
        </w:rPr>
        <w:t xml:space="preserve"> Cách mạng công nghiệp 4.0 đang loại bỏ dần ưu thế của kinh nghiệm, phương thức quản trị cũ và mô hình kinh doanh cũ.    </w:t>
      </w:r>
    </w:p>
    <w:p w:rsidR="00197728" w:rsidRPr="007A3412" w:rsidRDefault="00197728" w:rsidP="00197728">
      <w:pPr>
        <w:tabs>
          <w:tab w:val="left" w:pos="720"/>
          <w:tab w:val="left" w:pos="1170"/>
        </w:tabs>
        <w:spacing w:before="60" w:after="60"/>
        <w:ind w:firstLine="432"/>
        <w:jc w:val="both"/>
      </w:pPr>
      <w:r w:rsidRPr="007A3412">
        <w:tab/>
        <w:t>Với sự hội nhập kinh tế ngày càng sâu rộng, chắc chắn cách mạng công nghiệp 4.0 sẽ ảnh hưởng tới nền kinh tế của Việt Nam. Nhiều nhà nghiên cứu đã có nhận định rằng cách mạng công nghiệp 4.0 sẽ đem lại cơ hội cho Việt Nam thu hẹp dần khoảng cách về năng suất với các nước. Tuy nhiên, đây vừa là cơ hội, vừa là thách thức đối với doanh nghiệp Việt Nam, khi nền sản xuất công nghiệp dựa vào gia công và các doanh nghiêp chưa thực sự chủ động trong việc xây dựng, áp dụng các tiêu chuẩn, quy chuẩn kỹ thuật trong hoạt động sản xuất, kinh doanh.</w:t>
      </w:r>
    </w:p>
    <w:p w:rsidR="00197728" w:rsidRPr="007A3412" w:rsidRDefault="00197728" w:rsidP="00197728">
      <w:pPr>
        <w:tabs>
          <w:tab w:val="left" w:pos="720"/>
          <w:tab w:val="left" w:pos="1170"/>
        </w:tabs>
        <w:spacing w:before="60" w:after="60"/>
        <w:ind w:firstLine="432"/>
        <w:jc w:val="both"/>
      </w:pPr>
      <w:r w:rsidRPr="007A3412">
        <w:tab/>
        <w:t>Trong nhiều ứng dụng của công nghiệp 4.0, việc tìm hiểu và nghiên cứu các giải pháp ứng dụng công nghệ kỹ thuật số vào thúc đẩy nâng cao năng suất của các doanh nghiệp Việt Nam rất cần thiết để giúp các doanh nghiệp Việt Nam đón đầu công nghệ mới, đưa cuộc cách mạng công nghiệp thành cơ hội đổi mới cho doanh nghiệp khi việc ứng dụng các công nghệ thông tin và tự động hóa các quá trình kinh doanh còn yếu ở hầu hết các doanh nghiệp hiện nay…</w:t>
      </w:r>
    </w:p>
    <w:p w:rsidR="00197728" w:rsidRPr="007A3412" w:rsidRDefault="00197728" w:rsidP="00197728">
      <w:pPr>
        <w:tabs>
          <w:tab w:val="left" w:pos="720"/>
          <w:tab w:val="left" w:pos="1170"/>
        </w:tabs>
        <w:spacing w:before="60" w:after="60"/>
        <w:ind w:firstLine="432"/>
        <w:jc w:val="both"/>
      </w:pPr>
      <w:r w:rsidRPr="007A3412">
        <w:rPr>
          <w:color w:val="111111"/>
        </w:rPr>
        <w:tab/>
        <w:t xml:space="preserve">Bối cảnh 4.0 đã đòi hỏi các doanh nghiệp </w:t>
      </w:r>
      <w:r w:rsidRPr="007A3412">
        <w:t>đổi mới, sáng tạo trong quá trình sản xuất, kinh doanh, bao gồm toàn bộ các giai đoạn từ khâu thiết kế sản phẩm, cung ứng nguyên, phụ liệu, sản xuất, xuất khẩu và marketting; đến đổi mới phương thức, mô hình quản trị sản xuất, kinh doanh; đổi mới cách tiếp cận  và thường xuyên cập nhật, áp dụng các tiêu chuẩn, quy chuẩn kỹ thuật nhằm nâng cao năng suất chất lượng cho phù hợp với cuộc cách mạng 4.0. Bên cạnh sự nỗ lực của doanh nghiệp thì sự hỗ trợ của Nhà nước trong giai đoạn khởi đầu là hết sức cần thiết</w:t>
      </w:r>
      <w:r w:rsidRPr="007A3412">
        <w:rPr>
          <w:i/>
        </w:rPr>
        <w:t>.</w:t>
      </w:r>
    </w:p>
    <w:p w:rsidR="00197728" w:rsidRPr="007A3412" w:rsidRDefault="00197728" w:rsidP="00197728">
      <w:pPr>
        <w:spacing w:before="60" w:after="60"/>
        <w:ind w:firstLine="720"/>
        <w:jc w:val="both"/>
        <w:rPr>
          <w:b/>
        </w:rPr>
      </w:pPr>
      <w:r w:rsidRPr="007A3412">
        <w:rPr>
          <w:b/>
        </w:rPr>
        <w:t xml:space="preserve">1.2. Hoạt động tiêu chuẩn, quy chuẩn kỹ thuật tại Việt Nam </w:t>
      </w:r>
    </w:p>
    <w:p w:rsidR="00197728" w:rsidRPr="007A3412" w:rsidRDefault="00197728" w:rsidP="00197728">
      <w:pPr>
        <w:spacing w:before="60" w:after="60"/>
        <w:ind w:firstLine="720"/>
        <w:jc w:val="both"/>
        <w:rPr>
          <w:color w:val="000000"/>
        </w:rPr>
      </w:pPr>
      <w:r w:rsidRPr="007A3412">
        <w:t>Hoạt động tiêu chuẩn, quy chuẩn kỹ thuật chính thức được thực hiện gần 60 năm ở nước ta (từ năm 1962 đến nay), luôn được nghiên cứu hoàn thiện để phù hợp với cơ chế quản lý từng thời kỳ và có những đóng góp tích cực vào sự phát triển kinh tế - xã hội của đất nước. Đặc biệt, những năm gần đây hoạt động tiêu chuẩn, quy chuẩn kỹ thuật đã có đổi mới cơ bản để nâng cao</w:t>
      </w:r>
      <w:r w:rsidR="00443586" w:rsidRPr="007A3412">
        <w:t xml:space="preserve"> hiệu lực và hiệu quả hoạt động</w:t>
      </w:r>
      <w:r w:rsidRPr="007A3412">
        <w:t xml:space="preserve">. </w:t>
      </w:r>
      <w:r w:rsidR="00443586" w:rsidRPr="007A3412">
        <w:t>Một số k</w:t>
      </w:r>
      <w:r w:rsidRPr="007A3412">
        <w:t>ết quả đạt được có thể kể đến như sau:</w:t>
      </w:r>
      <w:r w:rsidR="00144AEC" w:rsidRPr="007A3412">
        <w:t xml:space="preserve"> </w:t>
      </w:r>
    </w:p>
    <w:p w:rsidR="00197728" w:rsidRPr="007A3412" w:rsidRDefault="00197728" w:rsidP="00197728">
      <w:pPr>
        <w:spacing w:before="60" w:after="60"/>
        <w:ind w:firstLine="720"/>
        <w:jc w:val="both"/>
      </w:pPr>
      <w:r w:rsidRPr="007A3412">
        <w:t xml:space="preserve">- Đã tạo lập được hệ thống tiêu chuẩn quốc gia, tiêu chuẩn cơ sở; quy chuẩn kỹ thuật quốc gia, quy chuẩn kỹ thuật địa phương; mạng lưới tổ chức đánh giá sự phù hợp tiêu chuẩn, quy chuẩn kỹ thuật, cụ thể: </w:t>
      </w:r>
    </w:p>
    <w:p w:rsidR="00197728" w:rsidRPr="007A3412" w:rsidRDefault="00197728" w:rsidP="00A305DA">
      <w:pPr>
        <w:spacing w:before="60" w:after="60"/>
        <w:ind w:firstLine="720"/>
        <w:jc w:val="both"/>
      </w:pPr>
      <w:r w:rsidRPr="007A3412">
        <w:t xml:space="preserve">+ Hệ thống TCVN đã được bổ sung về số lượng TCVN và mức độ hài hòa với tiêu chuẩn quốc tế, đáp ứng kịp thời nhu cầu nâng cao năng suất, chất lượng SPHH chủ lực của nền kinh tế, yêu cầu quản lý nhà nước về bảo đảm an </w:t>
      </w:r>
      <w:r w:rsidRPr="007A3412">
        <w:lastRenderedPageBreak/>
        <w:t>toàn vệ sinh sức khỏe con người và môi trường</w:t>
      </w:r>
      <w:r w:rsidR="00D02C83">
        <w:t xml:space="preserve">, </w:t>
      </w:r>
      <w:r w:rsidR="00D02C83" w:rsidRPr="00D02C83">
        <w:rPr>
          <w:highlight w:val="yellow"/>
        </w:rPr>
        <w:t>giúp doanh nghiệp có chiến lược sản xuất, kinh doanh hợp lý</w:t>
      </w:r>
      <w:r w:rsidR="007C08D2">
        <w:rPr>
          <w:highlight w:val="yellow"/>
        </w:rPr>
        <w:t>, đảm bảo chất lượng sản phẩm, hàng hóa, dịch vụ</w:t>
      </w:r>
      <w:r w:rsidR="00D02C83" w:rsidRPr="00D02C83">
        <w:rPr>
          <w:highlight w:val="yellow"/>
        </w:rPr>
        <w:t xml:space="preserve"> </w:t>
      </w:r>
      <w:r w:rsidRPr="007A3412">
        <w:t>(11.500 TCVN đề cập đến hầu hết các vấn đề/đối tượng hoạt động kinh tế - xã hội; tỷ lệ hài hòa khoảng 54% với các tiêu chuẩn quốc tế). Ngoài ra, ở cấp cơ sở, hàng vạn tiêu chuẩn cơ sở đã được công bố phục vụ nhu cầu sản xuất, kinh doanh nội tại của các doanh nghiệp, tổ chức, cá nhân.</w:t>
      </w:r>
    </w:p>
    <w:p w:rsidR="00197728" w:rsidRPr="007A3412" w:rsidRDefault="00197728" w:rsidP="00197728">
      <w:pPr>
        <w:spacing w:before="60" w:after="60"/>
        <w:ind w:firstLine="720"/>
        <w:jc w:val="both"/>
      </w:pPr>
      <w:r w:rsidRPr="007A3412">
        <w:t>+ Hệ thống quy chuẩn quốc gia (khoảng 780 QCVN) trở thành công cụ quan trọng của hoạt động quản lý Nhà nước nhằm ngăn chặn các sản phẩm, hàng hoá, dịch vụ kém chất lượng ảnh hưởng đến môi trường, sức khỏe, bảo vệ lợi ích quốc gia, lợi ích doanh nghiệp và người tiêu dùng trước nguy cơ tiềm ẩn. Nhiều quy chuẩn kỹ thuật địa phương cho sản phẩm, hàng hoá đặc thù của tỉnh, thành phố được xây dựng</w:t>
      </w:r>
      <w:r w:rsidR="00A45D65">
        <w:t xml:space="preserve"> </w:t>
      </w:r>
      <w:r w:rsidRPr="007A3412">
        <w:t>như: Bến Tre xây dựng quy chuẩn kỹ thuật cho sản phẩm thạch dừa; Đăk Lăk xây dựng quy chuẩn kỹ thuật địa phương về chất lượng nước sạch sử dụng trong sinh hoạt; Tiền Giang xây dựng quy chuẩn kỹ thuật cho sản phẩm mắm tôm chà Gò Công; Thừa Thiên Huế xây dựng quy chuẩn địa phương cho sản phẩm Ruốc Huế; Bình Phước cho Hạt điều nguyên liệu; Hà Giang cho sản phẩm Mật ong bạc hà; An Giang cho sản phẩm Đường thốt nốt,…</w:t>
      </w:r>
    </w:p>
    <w:p w:rsidR="00197728" w:rsidRPr="007A3412" w:rsidRDefault="00197728" w:rsidP="00A45D65">
      <w:pPr>
        <w:spacing w:before="60" w:after="60"/>
        <w:ind w:firstLine="720"/>
        <w:jc w:val="both"/>
      </w:pPr>
      <w:r w:rsidRPr="007A3412">
        <w:t>+ Mạng lưới tổ chức đánh giá sự phù hợp (ĐGSPH) ngày càng phát triển,</w:t>
      </w:r>
      <w:r w:rsidR="007C08D2">
        <w:t xml:space="preserve"> </w:t>
      </w:r>
      <w:r w:rsidR="007C08D2" w:rsidRPr="00305D79">
        <w:rPr>
          <w:highlight w:val="yellow"/>
        </w:rPr>
        <w:t>đáp ứng</w:t>
      </w:r>
      <w:r w:rsidR="00C32730">
        <w:rPr>
          <w:highlight w:val="yellow"/>
        </w:rPr>
        <w:t xml:space="preserve"> đầy đủ</w:t>
      </w:r>
      <w:r w:rsidR="007C08D2" w:rsidRPr="00305D79">
        <w:rPr>
          <w:highlight w:val="yellow"/>
        </w:rPr>
        <w:t xml:space="preserve"> nhu cầu đánh giá sản phẩm, hàng hóa phù hợp tiêu chuẩn, quy chuẩn kỹ thuật</w:t>
      </w:r>
      <w:r w:rsidR="007C08D2">
        <w:t>,</w:t>
      </w:r>
      <w:r w:rsidRPr="007A3412">
        <w:t xml:space="preserve"> cụ thể tính đến </w:t>
      </w:r>
      <w:r w:rsidR="00E3110C" w:rsidRPr="007A3412">
        <w:t>nay</w:t>
      </w:r>
      <w:r w:rsidRPr="007A3412">
        <w:t xml:space="preserve"> đã có 750 tổ chức ĐGSPH đăng ký hoạt động ĐGSPH tại Bộ Khoa học và Công nghệ và các Bộ quản lý ngành, lĩnh vực, trong đó đăng ký tại Bộ Khoa học và Công nghệ là 585 tổ chức ĐGSPH, đăng ký tại các Bộ quản lý ngành, lĩnh vực là 165 tổ chức ĐGSPH. Các tổ chức ĐGSPH này đều có năng lực theo chuẩn mực quốc tế như ISO/IEC 17025, ISO/IEC 17065, ISO/IEC 17021, ISO/IEC 17020 tương ứng đối với từng loại hình tổ chức ĐGSPH. Hệ thống các phòng thử nghiệm có khả năng thử nghiệm được nhiều chỉ tiêu chất lượng, vệ sinh an toàn của  nhiều loại sản phẩm, hàng hóa như thực phẩm, cơ khí, điện-điện tử, cao su, nhựa, vải sợi, giấy, xăng dầu, vật liệu xây dựng và công trình, thuốc chữa bệnh cho người, thuốc thú y, chất bảo quản và phòng trừ dịch hại, cây trồng, môi trường... với các trang thiết bị tin cậy, chính xác, nhiều thiết bị thuộc loại thế hệ mới, tiên tiến ngang với trình độ quốc tế. </w:t>
      </w:r>
    </w:p>
    <w:p w:rsidR="00A45D65" w:rsidRDefault="00197728" w:rsidP="00A45D65">
      <w:pPr>
        <w:spacing w:before="60" w:after="60"/>
        <w:ind w:firstLine="720"/>
        <w:jc w:val="both"/>
        <w:rPr>
          <w:sz w:val="26"/>
          <w:szCs w:val="26"/>
          <w:lang w:val="nl-NL"/>
        </w:rPr>
      </w:pPr>
      <w:r w:rsidRPr="007A3412">
        <w:rPr>
          <w:b/>
        </w:rPr>
        <w:t xml:space="preserve">- </w:t>
      </w:r>
      <w:r w:rsidRPr="007A3412">
        <w:t xml:space="preserve">Các doanh nghiệp Việt Nam đã ý thức được tầm quan trọng của việc xây dựng, áp dụng các hệ thống quản lý chất lượng theo tiêu chuẩn quốc tế, áp dụng các công cụ cải tiến năng suất chất lượng trong hoạt động sản xuất, kinh doanh. Nhiều hệ thống quản lý như ISO 9001, SA 8000, ISO 14000, GMP, HACCP... đã trở thành quen thuộc với doanh nghiệp. Các công cụ cải tiến 5S, Kaizen, Lean, Lean 6 Sigma... đã được ứng dụng nhiều hơn. </w:t>
      </w:r>
      <w:r w:rsidR="00A45D65" w:rsidRPr="00057445">
        <w:rPr>
          <w:highlight w:val="yellow"/>
        </w:rPr>
        <w:t>Hiệu quả của việc áp dụng các hệ thống quản lý</w:t>
      </w:r>
      <w:r w:rsidR="00057445" w:rsidRPr="00057445">
        <w:rPr>
          <w:highlight w:val="yellow"/>
        </w:rPr>
        <w:t xml:space="preserve"> chất lượng</w:t>
      </w:r>
      <w:r w:rsidR="00A45D65" w:rsidRPr="00057445">
        <w:rPr>
          <w:highlight w:val="yellow"/>
        </w:rPr>
        <w:t xml:space="preserve"> </w:t>
      </w:r>
      <w:r w:rsidR="00057445" w:rsidRPr="00057445">
        <w:rPr>
          <w:highlight w:val="yellow"/>
        </w:rPr>
        <w:t>theo tiêu chuẩn quốc tế</w:t>
      </w:r>
      <w:r w:rsidR="00A45D65" w:rsidRPr="00057445">
        <w:rPr>
          <w:highlight w:val="yellow"/>
        </w:rPr>
        <w:t xml:space="preserve">, công cụ cải tiến NSCL cũng đã được các chuyên gia của Tổ chức năng suất Châu Á </w:t>
      </w:r>
      <w:r w:rsidR="00057445" w:rsidRPr="00057445">
        <w:rPr>
          <w:highlight w:val="yellow"/>
        </w:rPr>
        <w:t>-</w:t>
      </w:r>
      <w:r w:rsidR="00A45D65" w:rsidRPr="00057445">
        <w:rPr>
          <w:highlight w:val="yellow"/>
        </w:rPr>
        <w:t xml:space="preserve"> Thái Bình Dương (APO) khẳng định tại Hội thảo quốc tế APO về Chính sách khoa học, công nghệ, đổi mới và vấn đề nâng cao năng suất</w:t>
      </w:r>
      <w:r w:rsidR="00057445">
        <w:rPr>
          <w:highlight w:val="yellow"/>
        </w:rPr>
        <w:t>, theo đó</w:t>
      </w:r>
      <w:r w:rsidR="00A45D65" w:rsidRPr="00057445">
        <w:rPr>
          <w:highlight w:val="yellow"/>
        </w:rPr>
        <w:t xml:space="preserve"> doanh nghiệp sau khi</w:t>
      </w:r>
      <w:r w:rsidR="00057445" w:rsidRPr="00057445">
        <w:rPr>
          <w:highlight w:val="yellow"/>
        </w:rPr>
        <w:t xml:space="preserve"> xây </w:t>
      </w:r>
      <w:r w:rsidR="00057445" w:rsidRPr="00057445">
        <w:rPr>
          <w:highlight w:val="yellow"/>
        </w:rPr>
        <w:lastRenderedPageBreak/>
        <w:t>dựng,</w:t>
      </w:r>
      <w:r w:rsidR="00A45D65" w:rsidRPr="00057445">
        <w:rPr>
          <w:highlight w:val="yellow"/>
        </w:rPr>
        <w:t xml:space="preserve"> áp dụng </w:t>
      </w:r>
      <w:r w:rsidR="00057445" w:rsidRPr="00057445">
        <w:rPr>
          <w:highlight w:val="yellow"/>
        </w:rPr>
        <w:t>thì</w:t>
      </w:r>
      <w:r w:rsidR="00A45D65" w:rsidRPr="00057445">
        <w:rPr>
          <w:highlight w:val="yellow"/>
        </w:rPr>
        <w:t xml:space="preserve"> năng suất doanh nghiệp tăng 10-30%; năng suất lao động tăng 70%, và thu nhập người lao động tăng 10-15%.</w:t>
      </w:r>
    </w:p>
    <w:p w:rsidR="00A45D65" w:rsidRDefault="00124B12" w:rsidP="00A45D65">
      <w:pPr>
        <w:spacing w:before="60" w:after="60"/>
        <w:ind w:firstLine="720"/>
        <w:jc w:val="both"/>
      </w:pPr>
      <w:r w:rsidRPr="00331D03">
        <w:rPr>
          <w:highlight w:val="yellow"/>
        </w:rPr>
        <w:t xml:space="preserve">- </w:t>
      </w:r>
      <w:r w:rsidR="004242B9">
        <w:rPr>
          <w:highlight w:val="yellow"/>
        </w:rPr>
        <w:t>Các doanh nghiệp</w:t>
      </w:r>
      <w:r w:rsidR="00A45D65" w:rsidRPr="00331D03">
        <w:rPr>
          <w:highlight w:val="yellow"/>
        </w:rPr>
        <w:t xml:space="preserve"> </w:t>
      </w:r>
      <w:r w:rsidR="00331D03" w:rsidRPr="00331D03">
        <w:rPr>
          <w:highlight w:val="yellow"/>
        </w:rPr>
        <w:t xml:space="preserve">áp dụng tiêu chuẩn, quy chuẩn kỹ thuật thông qua </w:t>
      </w:r>
      <w:r w:rsidR="004242B9">
        <w:rPr>
          <w:highlight w:val="yellow"/>
        </w:rPr>
        <w:t>hoạt động</w:t>
      </w:r>
      <w:r w:rsidR="00331D03" w:rsidRPr="00331D03">
        <w:rPr>
          <w:highlight w:val="yellow"/>
        </w:rPr>
        <w:t xml:space="preserve"> </w:t>
      </w:r>
      <w:r w:rsidR="00A45D65" w:rsidRPr="00331D03">
        <w:rPr>
          <w:highlight w:val="yellow"/>
        </w:rPr>
        <w:t>chứng nhận</w:t>
      </w:r>
      <w:r w:rsidR="00331D03" w:rsidRPr="00331D03">
        <w:rPr>
          <w:highlight w:val="yellow"/>
        </w:rPr>
        <w:t xml:space="preserve"> và công bố sản phẩm, hàng hóa, dịch vụ phù hợp với tiêu chuẩn quốc gia, tiêu chuẩn quốc tế, tiêu chuẩn khu vực, tiêu chuẩn của nước xuất khẩu</w:t>
      </w:r>
      <w:r w:rsidR="00A45D65" w:rsidRPr="00331D03">
        <w:rPr>
          <w:highlight w:val="yellow"/>
        </w:rPr>
        <w:t xml:space="preserve"> </w:t>
      </w:r>
      <w:r w:rsidR="00331D03" w:rsidRPr="00331D03">
        <w:rPr>
          <w:highlight w:val="yellow"/>
        </w:rPr>
        <w:t xml:space="preserve">và quy chuẩn kỹ thuật </w:t>
      </w:r>
      <w:r w:rsidR="00A45D65" w:rsidRPr="00331D03">
        <w:rPr>
          <w:highlight w:val="yellow"/>
        </w:rPr>
        <w:t>được thực hiện theo đúng quy định pháp luật. Hàng nghìn sản phẩm, hàng hóa</w:t>
      </w:r>
      <w:r w:rsidR="00331D03" w:rsidRPr="00331D03">
        <w:rPr>
          <w:highlight w:val="yellow"/>
        </w:rPr>
        <w:t>, dịch vụ đã</w:t>
      </w:r>
      <w:r w:rsidR="00A45D65" w:rsidRPr="00331D03">
        <w:rPr>
          <w:highlight w:val="yellow"/>
        </w:rPr>
        <w:t xml:space="preserve"> được chứng nhận hợp chuẩn, chứng nhận hợp q</w:t>
      </w:r>
      <w:r w:rsidR="00331D03" w:rsidRPr="00331D03">
        <w:rPr>
          <w:highlight w:val="yellow"/>
        </w:rPr>
        <w:t>uy nhằm tạo ra thương hiệu và khẳng định chất lượng cho sản phẩm, hàng hóa, dịch vụ của các doanh nghiệp trên thị trường trong nước và dễ dàng tiếp cận được với thị trường quốc tế.</w:t>
      </w:r>
      <w:r w:rsidR="00D65EC8">
        <w:t xml:space="preserve"> </w:t>
      </w:r>
    </w:p>
    <w:p w:rsidR="00197728" w:rsidRPr="007A3412" w:rsidRDefault="00197728" w:rsidP="00197728">
      <w:pPr>
        <w:spacing w:before="60" w:after="60"/>
        <w:ind w:firstLine="720"/>
        <w:jc w:val="both"/>
      </w:pPr>
      <w:r w:rsidRPr="007A3412">
        <w:t>​- Đến nay trên toàn quốc đã có hơn 25.000 doanh nghi</w:t>
      </w:r>
      <w:r w:rsidR="00123ACD">
        <w:t xml:space="preserve">ệp đăng kí sử dụng mã số, mã vạch. </w:t>
      </w:r>
      <w:r w:rsidRPr="007A3412">
        <w:t>Trước xu thế hội nhập và toàn cầu hóa hiện nay, việc áp dụng tiêu chuẩn về mã số, mã vạch đóng vai trò vô cùng quan trọng trong hoạt động sản xuất, kinh doanh của doanh nghiệp, giúp kiểm kê hàng hóa, quản lý dòng sản phẩm cũng như kiểm soát được sản phẩm trên thị trường. Có thể nói rằng, mã số mã vạch là một công cụ hữu hiệu trong công tác chống hàng giả, góp phần tích cực trong quản lý chất lượng sản phẩm hàng hóa, giúp người tiêu dùng có điều kiện tiếp cận thông tin minh bạch từ nhà sản xuất</w:t>
      </w:r>
      <w:r w:rsidR="00123ACD">
        <w:t xml:space="preserve">, </w:t>
      </w:r>
      <w:r w:rsidR="00123ACD" w:rsidRPr="00123ACD">
        <w:rPr>
          <w:highlight w:val="yellow"/>
        </w:rPr>
        <w:t>góp phần nâng cao uy tín, chất lượng và sức cạnh tranh của hàng Việt Nam đối với quốc tế</w:t>
      </w:r>
      <w:r w:rsidRPr="007A3412">
        <w:t xml:space="preserve">. Đồng thời, đây cũng là xu hướng tất yếu khi công nghệ số ngày càng phát triển mạnh mẽ. </w:t>
      </w:r>
    </w:p>
    <w:p w:rsidR="00197728" w:rsidRPr="007A3412" w:rsidRDefault="00197728" w:rsidP="00197728">
      <w:pPr>
        <w:widowControl w:val="0"/>
        <w:spacing w:before="60" w:after="60"/>
        <w:ind w:firstLine="720"/>
        <w:jc w:val="both"/>
        <w:rPr>
          <w:color w:val="000000"/>
        </w:rPr>
      </w:pPr>
      <w:r w:rsidRPr="007A3412">
        <w:rPr>
          <w:color w:val="000000"/>
        </w:rPr>
        <w:t>​ - Truy xuất nguồn gốc sản phẩm, hàng hóa đang dần trở thành tiêu chuẩn quan trọng trong hoạt động sản xuất, kinh doanh, mang lại lợi ích kinh tế cho người sản xuất và người tiêu dùng có thể truy xuất thông tin nhanh chóng, chính xác, qua đó nâng cao niềm tin của người tiêu dùng vào các sản phẩm có gắn tem truy xuất nguồn gốc</w:t>
      </w:r>
      <w:r w:rsidR="00E35BCB">
        <w:rPr>
          <w:color w:val="000000"/>
        </w:rPr>
        <w:t xml:space="preserve">, </w:t>
      </w:r>
      <w:r w:rsidR="00E35BCB" w:rsidRPr="00E35BCB">
        <w:rPr>
          <w:szCs w:val="28"/>
          <w:highlight w:val="yellow"/>
        </w:rPr>
        <w:t>giúp</w:t>
      </w:r>
      <w:r w:rsidR="00E35BCB" w:rsidRPr="00E35BCB">
        <w:rPr>
          <w:szCs w:val="28"/>
          <w:highlight w:val="yellow"/>
        </w:rPr>
        <w:t xml:space="preserve"> </w:t>
      </w:r>
      <w:r w:rsidR="00E35BCB" w:rsidRPr="00E35BCB">
        <w:rPr>
          <w:szCs w:val="28"/>
          <w:highlight w:val="yellow"/>
        </w:rPr>
        <w:t xml:space="preserve">sản phẩm, </w:t>
      </w:r>
      <w:r w:rsidR="00E35BCB" w:rsidRPr="00E35BCB">
        <w:rPr>
          <w:szCs w:val="28"/>
          <w:highlight w:val="yellow"/>
        </w:rPr>
        <w:t>hàng hóa của Việt Nam</w:t>
      </w:r>
      <w:r w:rsidR="00E35BCB" w:rsidRPr="00E35BCB">
        <w:rPr>
          <w:szCs w:val="28"/>
          <w:highlight w:val="yellow"/>
        </w:rPr>
        <w:t xml:space="preserve"> </w:t>
      </w:r>
      <w:r w:rsidR="00E35BCB" w:rsidRPr="00E35BCB">
        <w:rPr>
          <w:szCs w:val="28"/>
          <w:highlight w:val="yellow"/>
        </w:rPr>
        <w:t xml:space="preserve">xâm nhập </w:t>
      </w:r>
      <w:r w:rsidR="00F8190A">
        <w:rPr>
          <w:szCs w:val="28"/>
          <w:highlight w:val="yellow"/>
        </w:rPr>
        <w:t xml:space="preserve">được </w:t>
      </w:r>
      <w:r w:rsidR="00E35BCB" w:rsidRPr="00E35BCB">
        <w:rPr>
          <w:szCs w:val="28"/>
          <w:highlight w:val="yellow"/>
        </w:rPr>
        <w:t>vào các thị trường khó tính</w:t>
      </w:r>
      <w:r w:rsidR="00E35BCB" w:rsidRPr="00E35BCB">
        <w:rPr>
          <w:szCs w:val="28"/>
          <w:highlight w:val="yellow"/>
        </w:rPr>
        <w:t xml:space="preserve"> trên thế giới</w:t>
      </w:r>
      <w:r w:rsidRPr="007A3412">
        <w:rPr>
          <w:color w:val="000000"/>
        </w:rPr>
        <w:t>. Tại Việt Nam, truy xuất nguồn gốc là một hoạt động còn khá mới, tuy nhiên, hoạt động này đã và đang được triển khai nhanh chóng, gần đây truy xuất nguồn gốc nhận được sự quan tâm của cộng đồng doanh nghiệp và sự ủng hộ của người tiêu dùng. Một số doanh nghiệp xuất khẩu các mặt hàng như cà phê, thủy sản, hoa quả sang các thị trường khắt khe như Hoa Kỳ, Châu Âu, Nhật Bản đã thực hiện truy xuất nguồn gốc và đáp ứng yêu cầu của bạn hàng. Doanh nghiệp trong nước đã chủ động triển khai hoạt động truy xuất nguồn gốc nhằm hỗ trợ kiểm soát chất lượng sản phẩm, minh bạch hóa thông tin với đối tác và người tiêu dùng, nâng cao hình ảnh sản phẩm và bảo vệ thương hiệu của doanh nghiệp, phần lớn các doanh nghiệp này tập trung trong lĩ</w:t>
      </w:r>
      <w:r w:rsidR="00D177F0" w:rsidRPr="007A3412">
        <w:rPr>
          <w:color w:val="000000"/>
        </w:rPr>
        <w:t>nh vực thực phẩm và nông sản</w:t>
      </w:r>
      <w:r w:rsidRPr="007A3412">
        <w:rPr>
          <w:color w:val="000000"/>
        </w:rPr>
        <w:t xml:space="preserve">. </w:t>
      </w:r>
    </w:p>
    <w:p w:rsidR="00197728" w:rsidRPr="007A3412" w:rsidRDefault="00197728" w:rsidP="00503CCF">
      <w:pPr>
        <w:shd w:val="clear" w:color="auto" w:fill="FFFFFF"/>
        <w:spacing w:before="60" w:after="60"/>
        <w:ind w:firstLine="720"/>
        <w:jc w:val="both"/>
      </w:pPr>
      <w:r w:rsidRPr="007A3412">
        <w:t xml:space="preserve">- Qua 25 năm hình thành và phát triển, Giải thưởng Chất lượng Quốc gia đã thu hút được sự quan tâm đặc biệt và tạo được uy tín đối với các doanh nghiệp, cơ quan quản lý cũng như người tiêu dùng trong xã hội; tôn vinh xứng đáng những doanh nghiệp đạt thành tích xuất sắc trong việc nâng cao chất lượng sản phẩm, </w:t>
      </w:r>
      <w:r w:rsidR="002B36BA" w:rsidRPr="007A3412">
        <w:t xml:space="preserve">hàng hóa, </w:t>
      </w:r>
      <w:r w:rsidRPr="007A3412">
        <w:t xml:space="preserve">dịch vụ, năng lực cạnh tranh và hiệu quả hoạt động, hội nhập với nền kinh tế khu vực và thế giới. Cho đến nay đã có gần 2.000 doanh nghiệp đạt Giải thưởng Chất lượng Quốc gia, trong số đó có 240 doanh nghiệp đạt Giải Vàng Chất lượng Quốc gia. Và đặc biệt, đến nay, đã có 50 doanh </w:t>
      </w:r>
      <w:r w:rsidRPr="007A3412">
        <w:lastRenderedPageBreak/>
        <w:t>nghiệp đạt Giải thưởng Chất lượng châu Á - Thái Bình Dương. Các doanh nghiệp khi tham dự giải thưởng không chỉ có cơ hội được Thủ tướng Chính phủ khen thưởng, còn là dịp được tiếp cận với mô hình sản xuất kinh doanh, công cụ tự đánh giá tiên tiến trên cơ sở đối sánh hoạt động của mình với các tiêu chí của giải thưởng để đánh giá toàn diện hoạt động, kết quả sản xuất kinh doanh theo chuẩn quốc tế, xác định hiện trạng của trình độ và chất lượng quản lý, xác định những thành tựu và điểm yếu, cơ hội thành công và nhiệm vụ cho tương lai, từ đó đề ra các biện pháp cải tiến và hoàn thiện thích hợp.</w:t>
      </w:r>
    </w:p>
    <w:p w:rsidR="006D6B0E" w:rsidRPr="00503CCF" w:rsidRDefault="00096052" w:rsidP="00503CCF">
      <w:pPr>
        <w:spacing w:before="60" w:after="60"/>
        <w:ind w:firstLine="720"/>
        <w:jc w:val="both"/>
        <w:rPr>
          <w:i/>
        </w:rPr>
      </w:pPr>
      <w:r>
        <w:rPr>
          <w:i/>
          <w:highlight w:val="yellow"/>
        </w:rPr>
        <w:t>Có thể thấy</w:t>
      </w:r>
      <w:r w:rsidR="00FB5579" w:rsidRPr="00503CCF">
        <w:rPr>
          <w:i/>
          <w:highlight w:val="yellow"/>
        </w:rPr>
        <w:t xml:space="preserve"> hoạt động</w:t>
      </w:r>
      <w:r w:rsidR="006D6B0E" w:rsidRPr="00503CCF">
        <w:rPr>
          <w:i/>
          <w:highlight w:val="yellow"/>
        </w:rPr>
        <w:t xml:space="preserve"> xây dựng, </w:t>
      </w:r>
      <w:r w:rsidR="00FB5579" w:rsidRPr="00503CCF">
        <w:rPr>
          <w:i/>
          <w:highlight w:val="yellow"/>
        </w:rPr>
        <w:t>áp dụng tiêu chuẩn, quy chuẩn kỹ thuật cho sản phẩm, hàng hóa, dịch vụ là giải pháp hữu hiệu giúp các doanh nghiệp</w:t>
      </w:r>
      <w:r w:rsidR="006D6B0E" w:rsidRPr="00503CCF">
        <w:rPr>
          <w:i/>
          <w:highlight w:val="yellow"/>
        </w:rPr>
        <w:t xml:space="preserve"> giảm thiểu </w:t>
      </w:r>
      <w:r w:rsidR="00503CCF" w:rsidRPr="00503CCF">
        <w:rPr>
          <w:i/>
          <w:highlight w:val="yellow"/>
        </w:rPr>
        <w:t xml:space="preserve">được </w:t>
      </w:r>
      <w:r w:rsidR="006D6B0E" w:rsidRPr="00503CCF">
        <w:rPr>
          <w:i/>
          <w:highlight w:val="yellow"/>
        </w:rPr>
        <w:t>các lãng phí trong quá trình sản xuất, tiết kiệm chi phí về nhân lực, thời gian, nguyên nhiên liệu, năng lượng,... góp phần nâng cao hiệu quả hoạt động sản xuất,</w:t>
      </w:r>
      <w:r w:rsidR="00503CCF">
        <w:rPr>
          <w:i/>
          <w:highlight w:val="yellow"/>
        </w:rPr>
        <w:t xml:space="preserve"> kinh doanh,</w:t>
      </w:r>
      <w:r w:rsidR="006D6B0E" w:rsidRPr="00503CCF">
        <w:rPr>
          <w:i/>
          <w:highlight w:val="yellow"/>
        </w:rPr>
        <w:t xml:space="preserve"> chất lượng </w:t>
      </w:r>
      <w:r w:rsidR="00503CCF" w:rsidRPr="00503CCF">
        <w:rPr>
          <w:i/>
          <w:highlight w:val="yellow"/>
        </w:rPr>
        <w:t>sản phẩm, hàng hóa, dịch vụ</w:t>
      </w:r>
      <w:r w:rsidR="006D6B0E" w:rsidRPr="00503CCF">
        <w:rPr>
          <w:i/>
          <w:highlight w:val="yellow"/>
        </w:rPr>
        <w:t xml:space="preserve"> </w:t>
      </w:r>
      <w:r w:rsidR="00503CCF">
        <w:rPr>
          <w:i/>
          <w:highlight w:val="yellow"/>
        </w:rPr>
        <w:t>đáp ứng</w:t>
      </w:r>
      <w:r w:rsidR="006D6B0E" w:rsidRPr="00503CCF">
        <w:rPr>
          <w:i/>
          <w:highlight w:val="yellow"/>
        </w:rPr>
        <w:t xml:space="preserve"> ngày càng tốt hơn nhu cầu của khách hàng, cải thiện hình ảnh, thương hiệu và </w:t>
      </w:r>
      <w:r w:rsidR="00503CCF" w:rsidRPr="00503CCF">
        <w:rPr>
          <w:i/>
          <w:highlight w:val="yellow"/>
        </w:rPr>
        <w:t>nâng cao năng lực</w:t>
      </w:r>
      <w:r w:rsidR="006D6B0E" w:rsidRPr="00503CCF">
        <w:rPr>
          <w:i/>
          <w:highlight w:val="yellow"/>
        </w:rPr>
        <w:t xml:space="preserve"> cạnh tranh qua đó khẳng định chỗ đứng của các doanh nghiệp Việt nam trên thị trường trong </w:t>
      </w:r>
      <w:r w:rsidR="00503CCF" w:rsidRPr="00503CCF">
        <w:rPr>
          <w:i/>
          <w:highlight w:val="yellow"/>
        </w:rPr>
        <w:t>nước và đáp ứng yêu cầu hội nhập quốc tế</w:t>
      </w:r>
      <w:r w:rsidR="006D6B0E" w:rsidRPr="00503CCF">
        <w:rPr>
          <w:i/>
          <w:highlight w:val="yellow"/>
        </w:rPr>
        <w:t>, đóng góp tích cực vào kim ngạch xuất khẩu và tăng trưởng của nền kinh tế.</w:t>
      </w:r>
    </w:p>
    <w:p w:rsidR="00197728" w:rsidRPr="007A3412" w:rsidRDefault="00197728" w:rsidP="00197728">
      <w:pPr>
        <w:shd w:val="clear" w:color="auto" w:fill="FFFFFF"/>
        <w:spacing w:before="60" w:after="60"/>
        <w:ind w:firstLine="720"/>
        <w:jc w:val="both"/>
        <w:rPr>
          <w:b/>
        </w:rPr>
      </w:pPr>
      <w:r w:rsidRPr="007A3412">
        <w:rPr>
          <w:b/>
        </w:rPr>
        <w:t>II. THỰC TRẠNG HOẠT ĐỘNG XÂY DỰNG, ÁP DỤNG TIÊU CHUẨN, QUY CHUẨN KỸ THUẬT TẠI HÀ TĨNH</w:t>
      </w:r>
    </w:p>
    <w:p w:rsidR="00197728" w:rsidRPr="007A3412" w:rsidRDefault="00197728" w:rsidP="00197728">
      <w:pPr>
        <w:shd w:val="clear" w:color="auto" w:fill="FFFFFF"/>
        <w:spacing w:before="60" w:after="60"/>
        <w:ind w:firstLine="720"/>
        <w:jc w:val="both"/>
        <w:rPr>
          <w:b/>
        </w:rPr>
      </w:pPr>
      <w:r w:rsidRPr="007A3412">
        <w:rPr>
          <w:b/>
        </w:rPr>
        <w:t xml:space="preserve">2.1. Tình hình phát triển doanh nghiệp   </w:t>
      </w:r>
    </w:p>
    <w:p w:rsidR="00197728" w:rsidRPr="007A3412" w:rsidRDefault="00197728" w:rsidP="00197728">
      <w:pPr>
        <w:spacing w:before="60" w:after="60"/>
        <w:ind w:firstLine="720"/>
        <w:jc w:val="both"/>
      </w:pPr>
      <w:r w:rsidRPr="007A3412">
        <w:t>- Về số lượng doanh nghiệp: Đến nay, trên địa bàn tỉnh có trên 7.400 doanh nghiệp, chủ yếu là các doanh nghiệp nhỏ và vừa, chiếm 98%, đây là loại hình phát triển nhanh chóng, tốc độ tăng bình quân hàng năm đạt trên 20%. Ngoài ra, trên địa bàn tỉnh có trên 1.385 hợp tác xã và hơn 3.686 tổ hợp tác, trên 60.000 hộ kinh doanh (trong đó có 46.546 hộ có đăng ký kinh doanh),</w:t>
      </w:r>
      <w:r w:rsidR="00EE7745">
        <w:t xml:space="preserve"> </w:t>
      </w:r>
      <w:r w:rsidR="00EE7745" w:rsidRPr="00EE7745">
        <w:rPr>
          <w:highlight w:val="yellow"/>
        </w:rPr>
        <w:t>trên thực tế</w:t>
      </w:r>
      <w:r w:rsidRPr="00EE7745">
        <w:rPr>
          <w:highlight w:val="yellow"/>
        </w:rPr>
        <w:t xml:space="preserve"> </w:t>
      </w:r>
      <w:r w:rsidR="00D06EA1" w:rsidRPr="00EE7745">
        <w:rPr>
          <w:highlight w:val="yellow"/>
        </w:rPr>
        <w:t xml:space="preserve">hoạt động về tiêu chuẩn, quy chuẩn kỹ thuật </w:t>
      </w:r>
      <w:r w:rsidR="0083089F" w:rsidRPr="00EE7745">
        <w:rPr>
          <w:highlight w:val="yellow"/>
        </w:rPr>
        <w:t xml:space="preserve">luôn hiện hữu và không thể </w:t>
      </w:r>
      <w:r w:rsidR="0083089F" w:rsidRPr="0083089F">
        <w:rPr>
          <w:highlight w:val="yellow"/>
        </w:rPr>
        <w:t>tách rời trong quá trình sản xuất, kinh doanh của các đối tượng này.</w:t>
      </w:r>
      <w:r w:rsidR="00D06EA1">
        <w:t xml:space="preserve"> </w:t>
      </w:r>
    </w:p>
    <w:p w:rsidR="00197728" w:rsidRPr="007A3412" w:rsidRDefault="00197728" w:rsidP="00197728">
      <w:pPr>
        <w:spacing w:before="60" w:after="60"/>
        <w:ind w:firstLine="720"/>
        <w:jc w:val="both"/>
      </w:pPr>
      <w:r w:rsidRPr="007A3412">
        <w:t>- Về quy mô: Quy mô hoạt động của các doanh nghiệp ngày càng được nâng lên, vốn điều lệ bình quân của các DN trong tỉnh đạt 10 tỷ đồng/DN, trong đó có nhiều DN có vốn đăng ký hàng nghìn tỷ đồng (có 04 DN vốn đăng ký từ 1.000 tỷ đồng đến dưới 2.000 tỷ đồng và 02 DN có vốn điều lệ trên 2.000 tỷ đồng).</w:t>
      </w:r>
    </w:p>
    <w:p w:rsidR="00197728" w:rsidRPr="007A3412" w:rsidRDefault="00197728" w:rsidP="009D6AB1">
      <w:pPr>
        <w:shd w:val="clear" w:color="auto" w:fill="FFFFFF"/>
        <w:spacing w:before="60" w:after="60"/>
        <w:jc w:val="both"/>
      </w:pPr>
      <w:r w:rsidRPr="007A3412">
        <w:t> </w:t>
      </w:r>
      <w:r w:rsidRPr="007A3412">
        <w:tab/>
        <w:t>- Về đóng góp của các doanh nghiệp vào phát triển kinh tế, giải quyết việc làm: Trong thời gian qua, cộng đồng DN đã có những đóng góp tích cực vào phát triển kinh tế - xã hội tỉnh nhà; tỷ trọng vốn đầu tư từ DN trong cơ cấu tổng nguồn vốn đầu tư toàn xã hội tăng mạnh, từ 35,85% năm 2010 lên 62,57% năm 2018; đóng góp 18,8% GDP năm 2010 lên 31,92% GDP năm 2018; 9 tháng đầu năm 2019 đóng nộp Ngân sách cho nhà nước trên 3.000 tỷ đồng (chiếm 60% tổng thu ngân sách nội địa); giải quyết việc làm cho trên 83.000 lao động. Một số DN đi đầu trong đầu tư sản xuất sản phẩm</w:t>
      </w:r>
      <w:r w:rsidR="00CC0E6E">
        <w:t>,</w:t>
      </w:r>
      <w:r w:rsidRPr="007A3412">
        <w:t xml:space="preserve"> hàng hóa chủ lực của tỉnh, tham gia chuỗi liên kết, áp dụng công nghệ mới, công nghệ hiện đại, đầu tư mô hình sản xuất quy mô lớn gắn với chế biến, mang lại hiệu quả kinh tế cao; góp phần tích cực tái cơ cấu nông nghiệp, thực hiện Chương trình MTQG xây dựng NTM. </w:t>
      </w:r>
    </w:p>
    <w:p w:rsidR="00197728" w:rsidRDefault="00197728" w:rsidP="00197728">
      <w:pPr>
        <w:widowControl w:val="0"/>
        <w:shd w:val="clear" w:color="auto" w:fill="FFFFFF"/>
        <w:tabs>
          <w:tab w:val="left" w:pos="851"/>
        </w:tabs>
        <w:spacing w:before="60" w:after="60"/>
        <w:ind w:firstLine="720"/>
        <w:jc w:val="both"/>
      </w:pPr>
      <w:bookmarkStart w:id="6" w:name="_GoBack"/>
      <w:r w:rsidRPr="007A3412">
        <w:lastRenderedPageBreak/>
        <w:t xml:space="preserve">- Thu hút đầu tư: Môi trường đầu tư tiếp tục chuyển biến tích cực, thu hút các nhà đầu tư lớn có thương hiệu, đa dạng hóa các hình thức, lĩnh vực đầu tư dự án. Đến nay toàn tỉnh có trên 1.300 dự án đầu tư trong và ngoài nước với tổng vốn đăng ký trên 370.000 tỷ đồng tương đương khoảng 16 tỷ USD; là tỉnh đứng thứ 9 cả nước về thu hút đầu tư trực tiếp nước ngoài (FDI) với trên 80 dự án có tổng vốn đầu tư gần 13 tỷ USD. </w:t>
      </w:r>
    </w:p>
    <w:bookmarkEnd w:id="6"/>
    <w:p w:rsidR="00197728" w:rsidRPr="007A3412" w:rsidRDefault="00197728" w:rsidP="00197728">
      <w:pPr>
        <w:spacing w:before="60" w:after="60"/>
        <w:ind w:firstLine="720"/>
        <w:jc w:val="both"/>
        <w:rPr>
          <w:b/>
        </w:rPr>
      </w:pPr>
      <w:r w:rsidRPr="007A3412">
        <w:rPr>
          <w:b/>
        </w:rPr>
        <w:t>2.2. Hoạt động tiêu chuẩn, quy chuẩn kỹ thuật</w:t>
      </w:r>
      <w:r w:rsidR="00144AEC" w:rsidRPr="007A3412">
        <w:rPr>
          <w:b/>
        </w:rPr>
        <w:t xml:space="preserve"> </w:t>
      </w:r>
      <w:r w:rsidRPr="007A3412">
        <w:rPr>
          <w:b/>
        </w:rPr>
        <w:t xml:space="preserve">tại Hà Tĩnh </w:t>
      </w:r>
    </w:p>
    <w:p w:rsidR="00197728" w:rsidRPr="007A3412" w:rsidRDefault="004F6F64" w:rsidP="00740BA3">
      <w:pPr>
        <w:spacing w:before="60" w:after="60"/>
        <w:ind w:firstLine="720"/>
        <w:jc w:val="both"/>
      </w:pPr>
      <w:r w:rsidRPr="000C0046">
        <w:rPr>
          <w:highlight w:val="yellow"/>
        </w:rPr>
        <w:t>- Về tình hình xây dựng,</w:t>
      </w:r>
      <w:r w:rsidR="00197728" w:rsidRPr="000C0046">
        <w:rPr>
          <w:highlight w:val="yellow"/>
        </w:rPr>
        <w:t xml:space="preserve"> áp dụng</w:t>
      </w:r>
      <w:r w:rsidRPr="000C0046">
        <w:rPr>
          <w:highlight w:val="yellow"/>
        </w:rPr>
        <w:t xml:space="preserve"> và chứng nhận</w:t>
      </w:r>
      <w:r w:rsidR="00197728" w:rsidRPr="000C0046">
        <w:rPr>
          <w:highlight w:val="yellow"/>
        </w:rPr>
        <w:t xml:space="preserve"> tiêu chuẩn cho sản phẩm</w:t>
      </w:r>
      <w:r w:rsidR="00397D9C" w:rsidRPr="000C0046">
        <w:rPr>
          <w:highlight w:val="yellow"/>
        </w:rPr>
        <w:t>, hàng hóa còn rất ít</w:t>
      </w:r>
      <w:r w:rsidR="00197728" w:rsidRPr="000C0046">
        <w:rPr>
          <w:highlight w:val="yellow"/>
        </w:rPr>
        <w:t xml:space="preserve">: Theo thống kê từ năm 2010 đến nay có </w:t>
      </w:r>
      <w:r w:rsidR="00E3110C" w:rsidRPr="000C0046">
        <w:rPr>
          <w:highlight w:val="yellow"/>
        </w:rPr>
        <w:t>92</w:t>
      </w:r>
      <w:r w:rsidR="00197728" w:rsidRPr="000C0046">
        <w:rPr>
          <w:highlight w:val="yellow"/>
        </w:rPr>
        <w:t xml:space="preserve"> </w:t>
      </w:r>
      <w:r w:rsidRPr="000C0046">
        <w:rPr>
          <w:highlight w:val="yellow"/>
        </w:rPr>
        <w:t>doanh nghiệp</w:t>
      </w:r>
      <w:r w:rsidR="00197728" w:rsidRPr="000C0046">
        <w:rPr>
          <w:highlight w:val="yellow"/>
        </w:rPr>
        <w:t xml:space="preserve"> </w:t>
      </w:r>
      <w:r w:rsidR="00397D9C" w:rsidRPr="000C0046">
        <w:rPr>
          <w:highlight w:val="yellow"/>
        </w:rPr>
        <w:t xml:space="preserve">đã </w:t>
      </w:r>
      <w:r w:rsidR="00197728" w:rsidRPr="000C0046">
        <w:rPr>
          <w:highlight w:val="yellow"/>
        </w:rPr>
        <w:t>công bố tiêu chuẩn áp dụng</w:t>
      </w:r>
      <w:r w:rsidR="00397D9C" w:rsidRPr="000C0046">
        <w:rPr>
          <w:highlight w:val="yellow"/>
        </w:rPr>
        <w:t xml:space="preserve"> cho sản phẩm, hàng hóa</w:t>
      </w:r>
      <w:r w:rsidR="00197728" w:rsidRPr="000C0046">
        <w:rPr>
          <w:highlight w:val="yellow"/>
        </w:rPr>
        <w:t xml:space="preserve"> theo quy định, trong đó có </w:t>
      </w:r>
      <w:r w:rsidR="00E3110C" w:rsidRPr="000C0046">
        <w:rPr>
          <w:highlight w:val="yellow"/>
        </w:rPr>
        <w:t>76</w:t>
      </w:r>
      <w:r w:rsidR="00197728" w:rsidRPr="000C0046">
        <w:rPr>
          <w:highlight w:val="yellow"/>
        </w:rPr>
        <w:t xml:space="preserve"> </w:t>
      </w:r>
      <w:r w:rsidRPr="000C0046">
        <w:rPr>
          <w:highlight w:val="yellow"/>
        </w:rPr>
        <w:t>doanh nghiệp</w:t>
      </w:r>
      <w:r w:rsidR="00197728" w:rsidRPr="000C0046">
        <w:rPr>
          <w:highlight w:val="yellow"/>
        </w:rPr>
        <w:t xml:space="preserve"> xây dựng, áp dụng tiêu chuẩn cơ sở và </w:t>
      </w:r>
      <w:r w:rsidR="00E3110C" w:rsidRPr="000C0046">
        <w:rPr>
          <w:highlight w:val="yellow"/>
        </w:rPr>
        <w:t>16</w:t>
      </w:r>
      <w:r w:rsidR="00397D9C" w:rsidRPr="000C0046">
        <w:rPr>
          <w:highlight w:val="yellow"/>
        </w:rPr>
        <w:t xml:space="preserve"> </w:t>
      </w:r>
      <w:r w:rsidRPr="000C0046">
        <w:rPr>
          <w:highlight w:val="yellow"/>
        </w:rPr>
        <w:t>doanh nghiệp</w:t>
      </w:r>
      <w:r w:rsidR="00397D9C" w:rsidRPr="000C0046">
        <w:rPr>
          <w:highlight w:val="yellow"/>
        </w:rPr>
        <w:t xml:space="preserve"> áp dụng </w:t>
      </w:r>
      <w:r w:rsidR="00197728" w:rsidRPr="000C0046">
        <w:rPr>
          <w:highlight w:val="yellow"/>
        </w:rPr>
        <w:t>theo tiêu chuẩn Việt Nam hoặc tiêu chuẩn nước ngoài</w:t>
      </w:r>
      <w:r w:rsidRPr="000C0046">
        <w:rPr>
          <w:highlight w:val="yellow"/>
        </w:rPr>
        <w:t>. Toàn tỉnh</w:t>
      </w:r>
      <w:r w:rsidR="00397D9C" w:rsidRPr="000C0046">
        <w:rPr>
          <w:highlight w:val="yellow"/>
        </w:rPr>
        <w:t xml:space="preserve"> mới chỉ có </w:t>
      </w:r>
      <w:r w:rsidR="00397D9C" w:rsidRPr="000C0046">
        <w:rPr>
          <w:highlight w:val="yellow"/>
        </w:rPr>
        <w:t>01 doanh nghiệp có các sản phẩm được chứng nhận đáp ứng các tiêu chuẩn quốc tế (Công ty TNHH gang thép Hưng Nghiệp Formosa) và 05 doanh nghiệp có sản phẩm được chứng nhận phù hợp với tiêu chuẩn Việt Nam</w:t>
      </w:r>
      <w:r w:rsidR="00197728" w:rsidRPr="000C0046">
        <w:rPr>
          <w:highlight w:val="yellow"/>
        </w:rPr>
        <w:t xml:space="preserve">. </w:t>
      </w:r>
      <w:r w:rsidR="00397D9C" w:rsidRPr="000C0046">
        <w:rPr>
          <w:highlight w:val="yellow"/>
        </w:rPr>
        <w:t>P</w:t>
      </w:r>
      <w:r w:rsidR="00397D9C" w:rsidRPr="000C0046">
        <w:rPr>
          <w:highlight w:val="yellow"/>
        </w:rPr>
        <w:t xml:space="preserve">hải </w:t>
      </w:r>
      <w:r w:rsidR="00397D9C" w:rsidRPr="008D5F7C">
        <w:rPr>
          <w:highlight w:val="yellow"/>
        </w:rPr>
        <w:t xml:space="preserve">nói đây là một khó khăn và thách thức đối với </w:t>
      </w:r>
      <w:r>
        <w:rPr>
          <w:highlight w:val="yellow"/>
        </w:rPr>
        <w:t xml:space="preserve">sản phẩm, hàng hóa của </w:t>
      </w:r>
      <w:r w:rsidR="00397D9C" w:rsidRPr="008D5F7C">
        <w:rPr>
          <w:highlight w:val="yellow"/>
        </w:rPr>
        <w:t>các doanh nghiệp tỉnh</w:t>
      </w:r>
      <w:r>
        <w:rPr>
          <w:highlight w:val="yellow"/>
        </w:rPr>
        <w:t xml:space="preserve"> Hà Tĩnh</w:t>
      </w:r>
      <w:r w:rsidR="00397D9C" w:rsidRPr="008D5F7C">
        <w:rPr>
          <w:highlight w:val="yellow"/>
        </w:rPr>
        <w:t xml:space="preserve"> trong việc cạnh tranh với các </w:t>
      </w:r>
      <w:r>
        <w:rPr>
          <w:highlight w:val="yellow"/>
        </w:rPr>
        <w:t xml:space="preserve">sản phẩm, hàng hóa của các </w:t>
      </w:r>
      <w:r w:rsidR="00397D9C" w:rsidRPr="008D5F7C">
        <w:rPr>
          <w:highlight w:val="yellow"/>
        </w:rPr>
        <w:t>doanh nghiệp trong nước và khả năng xuất khẩu hàng hóa ra các thị trường nước ngoài.</w:t>
      </w:r>
      <w:r w:rsidR="00397D9C" w:rsidRPr="007A3412">
        <w:t xml:space="preserve"> </w:t>
      </w:r>
    </w:p>
    <w:p w:rsidR="00197728" w:rsidRPr="007A3412" w:rsidRDefault="00197728" w:rsidP="00197728">
      <w:pPr>
        <w:spacing w:before="60" w:after="60"/>
        <w:ind w:firstLine="720"/>
        <w:jc w:val="both"/>
      </w:pPr>
      <w:r w:rsidRPr="007A3412">
        <w:t xml:space="preserve">- Các doanh nghiệp sản xuất sản phẩm, hàng hóa nhóm 2 (sản phẩm có khả năng gây mất an toàn) trên địa bàn tỉnh chủ yếu là các sản phẩm vật liệu xây dựng như gạch đất sét nung, gạch bê tông, cát xây dựng và các sản phẩm thực phẩm. </w:t>
      </w:r>
      <w:r w:rsidR="003004E3" w:rsidRPr="007A3412">
        <w:t>C</w:t>
      </w:r>
      <w:r w:rsidRPr="007A3412">
        <w:t>ác doanh nghiệp này đang hoạt động cầm chừng, nhiều nhà máy đã tạm dừng hoạt động sản xuất, khó khăn trong nguồn vốn và thị trường tiêu thụ. Vì vậy tuy là đối tượng phải thực hiện chứng nhận h</w:t>
      </w:r>
      <w:r w:rsidR="000B25D7" w:rsidRPr="007A3412">
        <w:t>ợ</w:t>
      </w:r>
      <w:r w:rsidRPr="007A3412">
        <w:t>p quy, công bố hợp quy nhưng một số doanh nghiệp chưa thực sự chủ động triển khai nhằm đảm bảo chất lượng sản phẩm, hàng hóa khi lưu thông ra thị trường. Hiện nay có 3</w:t>
      </w:r>
      <w:r w:rsidR="00240427" w:rsidRPr="007A3412">
        <w:t xml:space="preserve">6 </w:t>
      </w:r>
      <w:r w:rsidRPr="007A3412">
        <w:t xml:space="preserve">doanh nghiệp sản xuất vật liệu xây dựng, </w:t>
      </w:r>
      <w:r w:rsidR="00240427" w:rsidRPr="007A3412">
        <w:t>73</w:t>
      </w:r>
      <w:r w:rsidRPr="007A3412">
        <w:t xml:space="preserve"> doanh nghiệp, cá nhân sản xuất sản phẩm thực phẩm đã thực hiện việc chứng nhận hợp quy, công bố hợp quy theo quy chuẩn kỹ thuật Việt Nam. Hà Tĩnh có nhiều sản phẩm đặc sản của địa phương như cu đơ Hà Tĩnh, bưởi Phúc Trạch, mực nhảy Kỳ Anh…cần được kiểm soát về các chỉ tiêu theo quy chuẩn kỹ thuật địa phương nhằm nâng cao chất lượng và thương hiệu, tuy nhiên đến nay chưa có quy chuẩn kỹ thuật địa phương cho các sản phẩm đặc sản này.</w:t>
      </w:r>
    </w:p>
    <w:p w:rsidR="00197728" w:rsidRPr="007A3412" w:rsidRDefault="00197728" w:rsidP="00197728">
      <w:pPr>
        <w:spacing w:before="60" w:after="60"/>
        <w:ind w:firstLine="720"/>
        <w:jc w:val="both"/>
      </w:pPr>
      <w:r w:rsidRPr="007A3412">
        <w:t>- Số lượng các doanh nghiệp áp dụng Hệ thống quản lý chất lượng theo tiêu chuẩn quốc tế (ISO 9001, ISO 14000, ISO 50001...) và các công cụ cải tiến năng suất chất lượng (</w:t>
      </w:r>
      <w:r w:rsidRPr="007A3412">
        <w:rPr>
          <w:color w:val="000000"/>
        </w:rPr>
        <w:t>Thực hành 5S, cải tiến Kaizen, loại trừ 7 lãng phí…)</w:t>
      </w:r>
      <w:r w:rsidRPr="007A3412">
        <w:t xml:space="preserve"> vào hoạt động sản xuất, kinh doanh còn ít, chưa được các doanh nghiệp quan tâm</w:t>
      </w:r>
      <w:r w:rsidR="009F7F28">
        <w:t xml:space="preserve">, </w:t>
      </w:r>
      <w:r w:rsidR="009F7F28" w:rsidRPr="009F7F28">
        <w:rPr>
          <w:highlight w:val="yellow"/>
        </w:rPr>
        <w:t>việc quản lý chủ yếu dựa vào kinh nghiệm có được qua quá trình sản xuất, kinh doanh</w:t>
      </w:r>
      <w:r w:rsidRPr="007A3412">
        <w:t>. Tính đến nay chỉ có khoảng 50 doanh nghiệp áp dụng các hệ thống quản lý chất lượng theo tiêu chuẩn quốc tế và công cụ cải tiến năng suất chất lượng vào hoạt động của doanh nghiệp chính vì vậy nên năng suất, chất lượng và hiệu quả trong quá trình sản xuất</w:t>
      </w:r>
      <w:r w:rsidR="003004E3" w:rsidRPr="007A3412">
        <w:t>, kinh doanh</w:t>
      </w:r>
      <w:r w:rsidRPr="007A3412">
        <w:t xml:space="preserve"> sản phẩm</w:t>
      </w:r>
      <w:r w:rsidR="003004E3" w:rsidRPr="007A3412">
        <w:t>,</w:t>
      </w:r>
      <w:r w:rsidR="001A45CA">
        <w:t xml:space="preserve"> hàng hóa, </w:t>
      </w:r>
      <w:r w:rsidR="003004E3" w:rsidRPr="007A3412">
        <w:t xml:space="preserve">dịch vụ </w:t>
      </w:r>
      <w:r w:rsidR="009F7F28">
        <w:t xml:space="preserve">chưa cao. </w:t>
      </w:r>
      <w:r w:rsidR="009F7F28" w:rsidRPr="009F7F28">
        <w:rPr>
          <w:highlight w:val="yellow"/>
        </w:rPr>
        <w:t xml:space="preserve">Việc chậm áp dụng các hệ thống quản lý và công cụ cải tiến năng suất chất </w:t>
      </w:r>
      <w:r w:rsidR="009F7F28" w:rsidRPr="009F7F28">
        <w:rPr>
          <w:highlight w:val="yellow"/>
        </w:rPr>
        <w:lastRenderedPageBreak/>
        <w:t>lượng đã làm cho các doanh nghiệp của tỉnh trở nên lạc hậu</w:t>
      </w:r>
      <w:r w:rsidR="00A10150">
        <w:rPr>
          <w:highlight w:val="yellow"/>
        </w:rPr>
        <w:t xml:space="preserve"> và khó cạnh tranh</w:t>
      </w:r>
      <w:r w:rsidR="009F7F28" w:rsidRPr="009F7F28">
        <w:rPr>
          <w:highlight w:val="yellow"/>
        </w:rPr>
        <w:t xml:space="preserve"> so với các doanh nghiệp cùng ngành trong nước, khu vực và trên thế giới.</w:t>
      </w:r>
    </w:p>
    <w:p w:rsidR="00197728" w:rsidRPr="007A3412" w:rsidRDefault="00197728" w:rsidP="00197728">
      <w:pPr>
        <w:spacing w:before="60" w:after="60"/>
        <w:ind w:firstLine="720"/>
        <w:jc w:val="both"/>
        <w:rPr>
          <w:color w:val="000000"/>
        </w:rPr>
      </w:pPr>
      <w:r w:rsidRPr="007A3412">
        <w:rPr>
          <w:color w:val="000000"/>
        </w:rPr>
        <w:t xml:space="preserve">- Các doanh nghiệp, tổ chức hoạt động đánh giá sự phù hợp cho sản phẩm, hàng hóa theo tiêu chuẩn, quy chuẩn kỹ thuật còn ít về số lượng cũng như lĩnh vực hoạt động, chưa đáp ứng yêu cầu quản lý nhà nước và nhu cầu hoạt động sản xuất, kinh doanh. Hiện nay trên địa bàn tỉnh chưa có tổ chức hoạt động đánh giá chứng nhận chất lượng sản phẩm, hàng hóa và có </w:t>
      </w:r>
      <w:r w:rsidR="000B25D7" w:rsidRPr="007A3412">
        <w:rPr>
          <w:color w:val="000000"/>
        </w:rPr>
        <w:t>20</w:t>
      </w:r>
      <w:r w:rsidRPr="007A3412">
        <w:rPr>
          <w:color w:val="000000"/>
        </w:rPr>
        <w:t xml:space="preserve"> phòng thử nghiệm chất lượng sản phẩm, hàng hóa, trong đó có </w:t>
      </w:r>
      <w:r w:rsidR="000B25D7" w:rsidRPr="007A3412">
        <w:rPr>
          <w:color w:val="000000"/>
        </w:rPr>
        <w:t>19</w:t>
      </w:r>
      <w:r w:rsidRPr="007A3412">
        <w:rPr>
          <w:color w:val="000000"/>
        </w:rPr>
        <w:t xml:space="preserve"> phòng thử nghiệm vật liệu xây dựng</w:t>
      </w:r>
      <w:r w:rsidR="000B25D7" w:rsidRPr="007A3412">
        <w:rPr>
          <w:color w:val="000000"/>
        </w:rPr>
        <w:t xml:space="preserve"> thuộc các doanh nghiệp tư nhân</w:t>
      </w:r>
      <w:r w:rsidRPr="007A3412">
        <w:rPr>
          <w:color w:val="000000"/>
        </w:rPr>
        <w:t>,</w:t>
      </w:r>
      <w:r w:rsidR="000B25D7" w:rsidRPr="007A3412">
        <w:rPr>
          <w:color w:val="000000"/>
        </w:rPr>
        <w:t xml:space="preserve"> đơn vị sự nghiệp nhà nước và</w:t>
      </w:r>
      <w:r w:rsidRPr="007A3412">
        <w:rPr>
          <w:color w:val="000000"/>
        </w:rPr>
        <w:t xml:space="preserve"> 01 phòng thử nghiệm </w:t>
      </w:r>
      <w:r w:rsidR="000B25D7" w:rsidRPr="007A3412">
        <w:rPr>
          <w:color w:val="000000"/>
        </w:rPr>
        <w:t>d</w:t>
      </w:r>
      <w:r w:rsidRPr="007A3412">
        <w:rPr>
          <w:color w:val="000000"/>
        </w:rPr>
        <w:t>ược</w:t>
      </w:r>
      <w:r w:rsidR="000B25D7" w:rsidRPr="007A3412">
        <w:rPr>
          <w:color w:val="000000"/>
        </w:rPr>
        <w:t>, hóa, sinh</w:t>
      </w:r>
      <w:r w:rsidRPr="007A3412">
        <w:rPr>
          <w:color w:val="000000"/>
        </w:rPr>
        <w:t xml:space="preserve"> thuộc Trung tâm kiểm nghiệm dược và mỹ phẩm. Hầu hết trang thiết bị của các phòng thử nghiệm này còn nghèo nàn, lạc hậu, chưa đáp ứng nhu cầu thử nghiệm các chỉ tiêu chất lượng, an toàn và các sản phẩm, hàng hóa xuất khẩu chủ lực, nhiều phòng thử nghiệm hoạt động một cách cầm chừng, không có định hướng, mục tiêu cụ thể. </w:t>
      </w:r>
    </w:p>
    <w:p w:rsidR="00197728" w:rsidRPr="007A3412" w:rsidRDefault="00197728" w:rsidP="00197728">
      <w:pPr>
        <w:spacing w:before="60" w:after="60"/>
        <w:ind w:firstLine="720"/>
        <w:jc w:val="both"/>
      </w:pPr>
      <w:r w:rsidRPr="007A3412">
        <w:t>- Từ năm 2009 đến nay có 11 lượt doanh nghiệp tham gia và đạt giải thưởng chất lượng Quốc gia (của 0</w:t>
      </w:r>
      <w:r w:rsidR="00193E9D" w:rsidRPr="007A3412">
        <w:t>9</w:t>
      </w:r>
      <w:r w:rsidRPr="007A3412">
        <w:t xml:space="preserve"> doanh nghiệp), các doanh nghiệp khi tham gia đã thấy được lợi ích khi tham dự giải thưởng, một số doanh nghiệp đăng ký tham gia nhiều lần và đạt giải như Công ty TNHH một thành viên Cao su Hà Tĩnh, Công ty cổ phần Trung Đô. Nếu như trước đây các doanh nghiệp của Hà Tĩnh tham dự giải thưởng còn yếu về mặt chiến lược và sự phát triển bền vững, chưa đáp ứng các yêu cầu về tiêu chuẩn, hệ thống quản lý trong quá trình sản xuất, kinh doanh sản phẩm, hàng hóa, dịch vụ thì thông qua quá trình tham gia đã được cải thiện đáng kể, thương hiệu của doanh nghiệp được nâng cao. Tuy nhiên hầu như các doanh nghiệp trên địa bàn chưa thực sự quan tâm, chủ động trong việc tham gia nhằm đáp ứng các tiêu chí giải thưởng từ đó giúp doanh nghiệp có cơ hội nhận thức rõ hơn điểm mạnh, điểm yếu, cơ hội và thách thức và có những biện pháp đổi mới công nghệ, cải tiến chất lượng, nâng cao năng suất góp phần nâng cao khả năng cạnh tranh, hiệu quả hoạt động và hướng tới sự phát triển bền vững.</w:t>
      </w:r>
    </w:p>
    <w:p w:rsidR="00197728" w:rsidRDefault="00197728" w:rsidP="00197728">
      <w:pPr>
        <w:spacing w:before="60" w:after="60"/>
        <w:ind w:firstLine="720"/>
        <w:jc w:val="both"/>
      </w:pPr>
      <w:r w:rsidRPr="007A3412">
        <w:t>- Hoạt động về mã số, mã vạch và truy xuất nguồn gốc sản phẩm, hàng hóa gần đây được các doanh nghiệp, hộ kinh doanh trên địa bàn quan tâm triển khai áp dụng, tuy nhiên số lượng chưa được nhiều so với yêu cầu phát triển thị trường và hội nhập quốc tế hiện này</w:t>
      </w:r>
      <w:r w:rsidR="00193E9D" w:rsidRPr="007A3412">
        <w:t>. Trên toàn tỉnh hiện nay có gần</w:t>
      </w:r>
      <w:r w:rsidRPr="007A3412">
        <w:t xml:space="preserve"> 100 doanh nghiệp, hộ kinh doanh sử dụng mã số, mã vạch và 120 doanh nghiêp, hộ kinh doanh xây dựng hệ thống, sử dụng tem truy xuất nguồn gốc trong hoạt động sản xuât, kinh doanh.</w:t>
      </w:r>
      <w:r w:rsidR="00740BA3">
        <w:t xml:space="preserve"> </w:t>
      </w:r>
    </w:p>
    <w:p w:rsidR="00197728" w:rsidRPr="007A3412" w:rsidRDefault="00197728" w:rsidP="00197728">
      <w:pPr>
        <w:shd w:val="clear" w:color="auto" w:fill="FFFFFF"/>
        <w:spacing w:before="60" w:after="60"/>
        <w:ind w:firstLine="720"/>
        <w:jc w:val="both"/>
        <w:rPr>
          <w:b/>
        </w:rPr>
      </w:pPr>
      <w:r w:rsidRPr="007A3412">
        <w:rPr>
          <w:b/>
        </w:rPr>
        <w:t xml:space="preserve">2.3. Tồn tại, hạn chế và nguyên nhân </w:t>
      </w:r>
    </w:p>
    <w:p w:rsidR="00197728" w:rsidRPr="007A3412" w:rsidRDefault="00197728" w:rsidP="00197728">
      <w:pPr>
        <w:spacing w:before="60" w:after="60"/>
        <w:ind w:firstLine="720"/>
        <w:rPr>
          <w:i/>
        </w:rPr>
      </w:pPr>
      <w:bookmarkStart w:id="7" w:name="_3dy6vkm"/>
      <w:bookmarkEnd w:id="7"/>
      <w:r w:rsidRPr="007A3412">
        <w:rPr>
          <w:i/>
        </w:rPr>
        <w:t>2.</w:t>
      </w:r>
      <w:r w:rsidR="003D5F30" w:rsidRPr="007A3412">
        <w:rPr>
          <w:i/>
        </w:rPr>
        <w:t>3</w:t>
      </w:r>
      <w:r w:rsidRPr="007A3412">
        <w:rPr>
          <w:i/>
        </w:rPr>
        <w:t>.1. Tồn tại, hạn chế</w:t>
      </w:r>
    </w:p>
    <w:p w:rsidR="00197728" w:rsidRPr="007A3412" w:rsidRDefault="00197728" w:rsidP="00197728">
      <w:pPr>
        <w:spacing w:before="60" w:after="60"/>
        <w:ind w:firstLine="720"/>
        <w:jc w:val="both"/>
      </w:pPr>
      <w:r w:rsidRPr="007A3412">
        <w:t>- Tiềm lực và quy mô sản xuất của các doanh nghiệp trên địa bàn tỉnh chưa lớn, chủ yếu là các doanh nghiệp nhỏ và vừa; công nghệ sản xuất nhìn chung còn lạc hậu, máy móc, thiết bị cũ, thủ công còn nhiều, việc kiểm soát chất lượng chưa chặt chẽ do đó sản phẩm đầu ra còn kém chất lượng so với tiêu chuẩn đã công bố, tiêu chuẩn Việt Nam, tiêu chuẩn quốc tế, tiêu chuẩn nước ngoài; phần lớn sản phẩm sản xuất chưa có thương hiệu mạnh.</w:t>
      </w:r>
    </w:p>
    <w:p w:rsidR="00197728" w:rsidRPr="007A3412" w:rsidRDefault="00197728" w:rsidP="00197728">
      <w:pPr>
        <w:spacing w:before="60" w:after="60"/>
        <w:ind w:firstLine="720"/>
        <w:jc w:val="both"/>
      </w:pPr>
      <w:r w:rsidRPr="007A3412">
        <w:lastRenderedPageBreak/>
        <w:t xml:space="preserve">- Các sản phẩm do các doanh nghiệp của tỉnh sản xuất chủ yếu là hàng tiêu dùng, thực phẩm giá trị và lợi nhuận thấp, tỷ lệ tăng trưởng không cao, chủ yếu tiêu thụ nội địa, chưa tiếp cận nhiều đến các thị trường xuất khẩu. Một số sản phẩm tuy sản lượng tương đối lớn nhưng chỉ xuất được ở dạng nguyên liệu hoặc sản phẩm sơ chế (nông sản, sản phẩm luyện kim) nên hiệu quả kinh tế chưa cao, chưa tận dụng được thế mạnh của tỉnh. </w:t>
      </w:r>
      <w:r w:rsidR="0071316C" w:rsidRPr="007A3412">
        <w:t xml:space="preserve">Các </w:t>
      </w:r>
      <w:r w:rsidR="00F90EEB" w:rsidRPr="007A3412">
        <w:t>doanh nghiệp</w:t>
      </w:r>
      <w:r w:rsidR="00D94C4C" w:rsidRPr="007A3412">
        <w:t xml:space="preserve"> cung cấp</w:t>
      </w:r>
      <w:r w:rsidR="0071316C" w:rsidRPr="007A3412">
        <w:t xml:space="preserve"> </w:t>
      </w:r>
      <w:r w:rsidR="00F90EEB" w:rsidRPr="007A3412">
        <w:t>dịch vụ</w:t>
      </w:r>
      <w:r w:rsidR="0071316C" w:rsidRPr="007A3412">
        <w:t xml:space="preserve"> còn manh mún, nhỏ lẻ, chủ yếu hoạt động ở các lĩnh vực nhà hàng, khách sạn</w:t>
      </w:r>
      <w:r w:rsidR="00F90EEB" w:rsidRPr="007A3412">
        <w:t>, hầu hết các doanh nghiệp này chưa xây dựng, áp dụng tiêu chuẩn, quy chuẩn và các hệ thống quản lý</w:t>
      </w:r>
      <w:r w:rsidR="00F10296" w:rsidRPr="007A3412">
        <w:t xml:space="preserve"> chất lượng</w:t>
      </w:r>
      <w:r w:rsidR="00F90EEB" w:rsidRPr="007A3412">
        <w:t xml:space="preserve"> trong hoạt động kinh doanh của mình.</w:t>
      </w:r>
    </w:p>
    <w:p w:rsidR="00197728" w:rsidRPr="007A3412" w:rsidRDefault="00197728" w:rsidP="00197728">
      <w:pPr>
        <w:spacing w:before="60" w:after="60"/>
        <w:ind w:firstLine="720"/>
        <w:jc w:val="both"/>
      </w:pPr>
      <w:r w:rsidRPr="00B50F00">
        <w:rPr>
          <w:highlight w:val="yellow"/>
        </w:rPr>
        <w:t xml:space="preserve">- Đội ngũ chủ doanh nghiệp còn nhiều hạn chế kiến thức về hoạt động </w:t>
      </w:r>
      <w:r w:rsidR="00B50F00" w:rsidRPr="00B50F00">
        <w:rPr>
          <w:highlight w:val="yellow"/>
        </w:rPr>
        <w:t xml:space="preserve">xây dựng, áp dụng </w:t>
      </w:r>
      <w:r w:rsidRPr="00B50F00">
        <w:rPr>
          <w:highlight w:val="yellow"/>
        </w:rPr>
        <w:t>tiêu chuẩn, quy chuẩn kỹ thuật</w:t>
      </w:r>
      <w:r w:rsidR="00B50F00" w:rsidRPr="00B50F00">
        <w:rPr>
          <w:highlight w:val="yellow"/>
        </w:rPr>
        <w:t xml:space="preserve"> cho sản phẩm, hàng hóa dịch vụ và vai trò của hội nhập quốc tế trong quá trình phát triển</w:t>
      </w:r>
      <w:r w:rsidRPr="00B50F00">
        <w:rPr>
          <w:highlight w:val="yellow"/>
        </w:rPr>
        <w:t xml:space="preserve"> dẫn đến chưa thực sự quan tâm, chủ động trong việc xây dựng, á</w:t>
      </w:r>
      <w:r w:rsidR="00B50F00" w:rsidRPr="00B50F00">
        <w:rPr>
          <w:highlight w:val="yellow"/>
        </w:rPr>
        <w:t>p dụng</w:t>
      </w:r>
      <w:r w:rsidR="001B0BE2">
        <w:rPr>
          <w:highlight w:val="yellow"/>
        </w:rPr>
        <w:t xml:space="preserve"> tiêu chuẩn, quy chuẩn kỹ thuật</w:t>
      </w:r>
      <w:r w:rsidR="00B50F00" w:rsidRPr="00B50F00">
        <w:rPr>
          <w:highlight w:val="yellow"/>
        </w:rPr>
        <w:t xml:space="preserve"> </w:t>
      </w:r>
      <w:r w:rsidR="00D1086B">
        <w:rPr>
          <w:highlight w:val="yellow"/>
        </w:rPr>
        <w:t>cho sản phẩm, hàng hóa, dich vụ</w:t>
      </w:r>
      <w:r w:rsidR="00AB50FA">
        <w:rPr>
          <w:highlight w:val="yellow"/>
        </w:rPr>
        <w:t xml:space="preserve"> đáp ứng yêu cầu</w:t>
      </w:r>
      <w:r w:rsidR="00B50F00" w:rsidRPr="00B50F00">
        <w:rPr>
          <w:highlight w:val="yellow"/>
        </w:rPr>
        <w:t xml:space="preserve"> hội nhập quốc tế</w:t>
      </w:r>
      <w:r w:rsidR="004E6B8B">
        <w:rPr>
          <w:highlight w:val="yellow"/>
        </w:rPr>
        <w:t xml:space="preserve"> hiện nay</w:t>
      </w:r>
      <w:r w:rsidRPr="00B50F00">
        <w:rPr>
          <w:highlight w:val="yellow"/>
        </w:rPr>
        <w:t>.</w:t>
      </w:r>
      <w:r w:rsidRPr="007A3412">
        <w:t xml:space="preserve"> Việc điều hành doanh nghiệp chủ yếu theo kinh nghiệm, thiếu kiến thức về tổ chức, phát triển thương hiệu, chiến lược cạnh tranh, ứng dụng công nghệ thông tin. Bên cạnh đó còn một lực lượng lớn lao động không qua đào tạo một cách hệ thống trước khi vào làm việc. Tỷ lệ lao động được đào tạo nghề thấp, thiếu lao động chất lượng cao, tác phong và kỷ luật lao động công nghiệp chưa cao. </w:t>
      </w:r>
    </w:p>
    <w:p w:rsidR="00197728" w:rsidRPr="007A3412" w:rsidRDefault="00197728" w:rsidP="0010326A">
      <w:pPr>
        <w:spacing w:before="60" w:after="60"/>
        <w:ind w:firstLine="720"/>
        <w:jc w:val="both"/>
      </w:pPr>
      <w:r w:rsidRPr="007A3412">
        <w:rPr>
          <w:i/>
        </w:rPr>
        <w:t>-</w:t>
      </w:r>
      <w:r w:rsidR="004B6D1E" w:rsidRPr="007A3412">
        <w:rPr>
          <w:i/>
        </w:rPr>
        <w:t xml:space="preserve"> </w:t>
      </w:r>
      <w:r w:rsidRPr="007A3412">
        <w:t xml:space="preserve">Tỷ lệ các </w:t>
      </w:r>
      <w:r w:rsidR="004B6D1E" w:rsidRPr="007A3412">
        <w:t>doanh nghiệp</w:t>
      </w:r>
      <w:r w:rsidRPr="007A3412">
        <w:t xml:space="preserve">, hộ </w:t>
      </w:r>
      <w:r w:rsidR="004B6D1E" w:rsidRPr="007A3412">
        <w:t>sản xuất kinh doanh</w:t>
      </w:r>
      <w:r w:rsidRPr="007A3412">
        <w:t xml:space="preserve"> sử dụng mã số</w:t>
      </w:r>
      <w:r w:rsidR="004B6D1E" w:rsidRPr="007A3412">
        <w:t>,</w:t>
      </w:r>
      <w:r w:rsidRPr="007A3412">
        <w:t xml:space="preserve"> mã vạch; áp dụng hệ thống truy xuất nguồn </w:t>
      </w:r>
      <w:r w:rsidR="004B6D1E" w:rsidRPr="007A3412">
        <w:t>gốc</w:t>
      </w:r>
      <w:r w:rsidRPr="007A3412">
        <w:t>; xây dựng và công bố tiêu chuẩn,</w:t>
      </w:r>
      <w:r w:rsidR="004B6D1E" w:rsidRPr="007A3412">
        <w:t xml:space="preserve"> </w:t>
      </w:r>
      <w:r w:rsidRPr="007A3412">
        <w:t>quy chuẩn và chứng nhận</w:t>
      </w:r>
      <w:r w:rsidR="004B6D1E" w:rsidRPr="007A3412">
        <w:t xml:space="preserve"> hợp chuẩn,</w:t>
      </w:r>
      <w:r w:rsidRPr="007A3412">
        <w:t xml:space="preserve"> hợp quy cho </w:t>
      </w:r>
      <w:r w:rsidR="004B6D1E" w:rsidRPr="007A3412">
        <w:t>sản phẩm</w:t>
      </w:r>
      <w:r w:rsidRPr="007A3412">
        <w:t>, hàng hóa</w:t>
      </w:r>
      <w:r w:rsidR="004B6D1E" w:rsidRPr="007A3412">
        <w:t>,</w:t>
      </w:r>
      <w:r w:rsidRPr="007A3412">
        <w:t xml:space="preserve"> dịch vụ còn thấp</w:t>
      </w:r>
      <w:r w:rsidR="00D02C83">
        <w:t xml:space="preserve"> so với số lượng doanh nghiệp đang hoạt động.</w:t>
      </w:r>
    </w:p>
    <w:p w:rsidR="00197728" w:rsidRPr="007A3412" w:rsidRDefault="00197728" w:rsidP="00197728">
      <w:pPr>
        <w:spacing w:before="60" w:after="60"/>
        <w:ind w:firstLine="720"/>
        <w:rPr>
          <w:i/>
        </w:rPr>
      </w:pPr>
      <w:r w:rsidRPr="007A3412">
        <w:rPr>
          <w:i/>
        </w:rPr>
        <w:t>2.</w:t>
      </w:r>
      <w:r w:rsidR="003D5F30" w:rsidRPr="007A3412">
        <w:rPr>
          <w:i/>
        </w:rPr>
        <w:t>3</w:t>
      </w:r>
      <w:r w:rsidRPr="007A3412">
        <w:rPr>
          <w:i/>
        </w:rPr>
        <w:t>.2. Nguyên nhân tồn tại, hạn chế</w:t>
      </w:r>
    </w:p>
    <w:p w:rsidR="00197728" w:rsidRPr="007A3412" w:rsidRDefault="00197728" w:rsidP="00197728">
      <w:pPr>
        <w:spacing w:before="60" w:after="60"/>
        <w:ind w:firstLine="720"/>
        <w:jc w:val="both"/>
      </w:pPr>
      <w:r w:rsidRPr="007A3412">
        <w:t>- Hiện nay chưa có cơ chế chính sách hỗ trợ đủ mạnh tạo nên động lực thúc đẩy doanh nghiệp xây dựng, áp dụng tiêu chuẩn, quy chuẩn kỹ thuật cho sản phẩm, hàng hóa, dịch vụ trong hoạt động sản xuất, kinh doanh nâng cao năng suất chất lượng.</w:t>
      </w:r>
    </w:p>
    <w:p w:rsidR="00197728" w:rsidRPr="007A3412" w:rsidRDefault="00197728" w:rsidP="00197728">
      <w:pPr>
        <w:spacing w:before="60" w:after="60"/>
        <w:ind w:firstLine="720"/>
        <w:jc w:val="both"/>
      </w:pPr>
      <w:r w:rsidRPr="007A3412">
        <w:t>- Hệ thống các phòng thử nghiệm đạt tiêu chuẩn quốc tế tại tỉnh chưa có, nên năng lực kiểm định, thử nghiệm và đánh giá sự phù hợp còn yếu, phụ thuộc nhiều vào các phòng thử nghiệm và các tổ chức đánh giá ở trung ương và các địa phương khác, do vậy chưa đáp ứng được yêu cầu quản lý nhà nước và nhu cầu sản xuất, kinh doanh của doanh nghiệp trên địa bàn tỉnh.</w:t>
      </w:r>
    </w:p>
    <w:p w:rsidR="00197728" w:rsidRPr="007A3412" w:rsidRDefault="00197728" w:rsidP="00197728">
      <w:pPr>
        <w:spacing w:before="60" w:after="60"/>
        <w:ind w:firstLine="720"/>
        <w:jc w:val="both"/>
      </w:pPr>
      <w:r w:rsidRPr="007A3412">
        <w:t>- Đội ngũ cán bộ chưa được đào tạo chuyên sâu để có đủ năng lực hướng dẫn, hỗ trợ cho các doanh nghiệp xây dựng, áp dụng tiêu chuẩn, quy chuẩn kỹ thuật.</w:t>
      </w:r>
    </w:p>
    <w:p w:rsidR="00197728" w:rsidRPr="007A3412" w:rsidRDefault="00197728" w:rsidP="00197728">
      <w:pPr>
        <w:spacing w:before="60" w:after="60"/>
        <w:ind w:firstLine="720"/>
        <w:jc w:val="both"/>
      </w:pPr>
      <w:r w:rsidRPr="007A3412">
        <w:t>- Công tác lãnh đạo chỉ đạo,</w:t>
      </w:r>
      <w:r w:rsidR="00883591" w:rsidRPr="007A3412">
        <w:t xml:space="preserve"> </w:t>
      </w:r>
      <w:r w:rsidRPr="007A3412">
        <w:t>quản lý đối với lĩnh vực này chưa được quan tâm đúng mức; thiếu sự vào cuộc đồng bộ quyết liệt của các cấp</w:t>
      </w:r>
      <w:r w:rsidR="00DC0D11" w:rsidRPr="007A3412">
        <w:t>,</w:t>
      </w:r>
      <w:r w:rsidRPr="007A3412">
        <w:t xml:space="preserve"> các ngành.</w:t>
      </w:r>
    </w:p>
    <w:p w:rsidR="00197728" w:rsidRPr="007A3412" w:rsidRDefault="00197728" w:rsidP="00197728">
      <w:pPr>
        <w:spacing w:before="60" w:after="60"/>
        <w:jc w:val="both"/>
      </w:pPr>
    </w:p>
    <w:p w:rsidR="00197728" w:rsidRPr="007A3412" w:rsidRDefault="00197728" w:rsidP="00197728">
      <w:pPr>
        <w:spacing w:before="60" w:after="60"/>
        <w:jc w:val="center"/>
        <w:rPr>
          <w:b/>
        </w:rPr>
      </w:pPr>
      <w:r w:rsidRPr="007A3412">
        <w:rPr>
          <w:b/>
        </w:rPr>
        <w:t>Phần thứ hai</w:t>
      </w:r>
    </w:p>
    <w:p w:rsidR="00197728" w:rsidRPr="007A3412" w:rsidRDefault="00197728" w:rsidP="00197728">
      <w:pPr>
        <w:spacing w:before="60" w:after="60"/>
        <w:jc w:val="center"/>
        <w:rPr>
          <w:b/>
        </w:rPr>
      </w:pPr>
      <w:bookmarkStart w:id="8" w:name="_1t3h5sf"/>
      <w:bookmarkEnd w:id="8"/>
      <w:r w:rsidRPr="007A3412">
        <w:rPr>
          <w:b/>
        </w:rPr>
        <w:t>QUAN ĐIỂM, MỤC TIÊU, NHIỆM VỤ VÀ GIẢI PHÁP THỰC HIỆN</w:t>
      </w:r>
    </w:p>
    <w:p w:rsidR="00197728" w:rsidRPr="007A3412" w:rsidRDefault="00197728" w:rsidP="00197728">
      <w:pPr>
        <w:spacing w:before="60" w:after="60"/>
        <w:jc w:val="center"/>
        <w:rPr>
          <w:b/>
        </w:rPr>
      </w:pPr>
    </w:p>
    <w:p w:rsidR="00197728" w:rsidRPr="007A3412" w:rsidRDefault="00197728" w:rsidP="00197728">
      <w:pPr>
        <w:spacing w:before="60" w:after="60"/>
        <w:jc w:val="both"/>
        <w:rPr>
          <w:b/>
        </w:rPr>
      </w:pPr>
      <w:r w:rsidRPr="007A3412">
        <w:rPr>
          <w:b/>
        </w:rPr>
        <w:tab/>
        <w:t xml:space="preserve">I. QUAN ĐIỂM </w:t>
      </w:r>
    </w:p>
    <w:p w:rsidR="00197728" w:rsidRPr="007A3412" w:rsidRDefault="00197728" w:rsidP="00197728">
      <w:pPr>
        <w:spacing w:before="60" w:after="60"/>
        <w:ind w:firstLine="720"/>
        <w:jc w:val="both"/>
      </w:pPr>
      <w:r w:rsidRPr="007A3412">
        <w:lastRenderedPageBreak/>
        <w:t>- Thể chế hóa kịp thời đường lối, chủ trương của Đảng và Nhà nước về việc hỗ trợ doanh nghiệp xây dựng, áp dụng tiêu chuẩn, quy chuẩn kỹ thuật nhằm nâng cao năng suất, chất lượng sản phẩm, hàng hóa</w:t>
      </w:r>
      <w:r w:rsidR="00FA1FE0" w:rsidRPr="007A3412">
        <w:t>, dịch vụ</w:t>
      </w:r>
      <w:r w:rsidRPr="007A3412">
        <w:t xml:space="preserve"> và khả năng cạnh tranh đáp ứng yêu cầu hội nhập quốc tế trong bối cảnh Cuộc Cách mạng công nghiệp lần thứ tư.</w:t>
      </w:r>
    </w:p>
    <w:p w:rsidR="00197728" w:rsidRPr="007A3412" w:rsidRDefault="00197728" w:rsidP="00197728">
      <w:pPr>
        <w:spacing w:before="60" w:after="60"/>
        <w:ind w:firstLine="720"/>
        <w:jc w:val="both"/>
      </w:pPr>
      <w:r w:rsidRPr="007A3412">
        <w:t>- Việc triển khai thực hiện phải trên cơ sở thực trạng của địa phương, đảm bảo phát huy những lợi thế và tiềm năng về hoạt động sản xuất, kinh doanh và các nguồn lực hiện có của tỉnh.</w:t>
      </w:r>
    </w:p>
    <w:p w:rsidR="00197728" w:rsidRPr="007A3412" w:rsidRDefault="00197728" w:rsidP="00197728">
      <w:pPr>
        <w:spacing w:before="60" w:after="60"/>
        <w:ind w:firstLine="720"/>
        <w:jc w:val="both"/>
      </w:pPr>
      <w:r w:rsidRPr="007A3412">
        <w:t xml:space="preserve">- </w:t>
      </w:r>
      <w:r w:rsidR="00A27FB3" w:rsidRPr="007A3412">
        <w:t>C</w:t>
      </w:r>
      <w:r w:rsidRPr="007A3412">
        <w:t xml:space="preserve">ác chính sách </w:t>
      </w:r>
      <w:r w:rsidR="00A27FB3" w:rsidRPr="007A3412">
        <w:t xml:space="preserve">hỗ trợ phải </w:t>
      </w:r>
      <w:r w:rsidRPr="007A3412">
        <w:t>kịp thời, cụ thể, thiết thực, đảm bảo sự lan tỏa theo chiều rộng, hướng đến các đối tượng thụ hưởng, nhằm khuyến khích các doanh nghiệp xây dựng, áp dụng tiêu chuẩn, quy chuẩn kỹ thuật trong hoạt động sản xuất, kinh doanh.</w:t>
      </w:r>
    </w:p>
    <w:p w:rsidR="00197728" w:rsidRDefault="00197728" w:rsidP="00197728">
      <w:pPr>
        <w:spacing w:before="60" w:after="60"/>
        <w:ind w:firstLine="720"/>
        <w:jc w:val="both"/>
      </w:pPr>
      <w:r w:rsidRPr="007A3412">
        <w:t>- Các nội dung hỗ trợ không nằm trong các chương trình, dự án, kế hoạch khác và đang được ngân sách nhà nước hỗ trợ. Thủ tục đơn giản để các doanh nghiệp dễ dàng tiếp cận và tham gia.</w:t>
      </w:r>
    </w:p>
    <w:p w:rsidR="00AA1F48" w:rsidRPr="007A3412" w:rsidRDefault="00AA1F48" w:rsidP="00197728">
      <w:pPr>
        <w:spacing w:before="60" w:after="60"/>
        <w:ind w:firstLine="720"/>
        <w:jc w:val="both"/>
      </w:pPr>
      <w:r w:rsidRPr="00AA1F48">
        <w:rPr>
          <w:highlight w:val="yellow"/>
        </w:rPr>
        <w:t xml:space="preserve">- </w:t>
      </w:r>
      <w:r w:rsidRPr="00AA1F48">
        <w:rPr>
          <w:highlight w:val="yellow"/>
        </w:rPr>
        <w:t>Mọi sản phẩm, hàng hóa, dịch vụ được sản xuất, kinh doanh trên địa bàn tỉnh đề</w:t>
      </w:r>
      <w:r w:rsidRPr="00AA1F48">
        <w:rPr>
          <w:highlight w:val="yellow"/>
        </w:rPr>
        <w:t>u</w:t>
      </w:r>
      <w:r w:rsidRPr="00AA1F48">
        <w:rPr>
          <w:highlight w:val="yellow"/>
        </w:rPr>
        <w:t xml:space="preserve"> được hỗ trợ xây dựng, áp dụng tiêu chuẩn, quy chuẩn</w:t>
      </w:r>
      <w:r w:rsidRPr="00AA1F48">
        <w:rPr>
          <w:highlight w:val="yellow"/>
        </w:rPr>
        <w:t xml:space="preserve"> kỹ thuật</w:t>
      </w:r>
      <w:r w:rsidRPr="00AA1F48">
        <w:rPr>
          <w:highlight w:val="yellow"/>
        </w:rPr>
        <w:t xml:space="preserve"> phù hợp nhằm đáp ứng yêu cầu hội nhập quốc tế.</w:t>
      </w:r>
    </w:p>
    <w:p w:rsidR="00197728" w:rsidRPr="007A3412" w:rsidRDefault="00197728" w:rsidP="00AA1F48">
      <w:pPr>
        <w:spacing w:before="60" w:after="60"/>
        <w:ind w:firstLine="720"/>
        <w:jc w:val="both"/>
      </w:pPr>
      <w:r w:rsidRPr="007A3412">
        <w:t>- Doanh nghiệp đóng vai trò chủ yếu trong việc xây dựng, áp dụng tiêu chuẩn, quy chuẩn kỹ thuật cho sản phẩm, hàng hóa, dịch vụ nhằm nâng cao năng suất, chất lượng.</w:t>
      </w:r>
      <w:r w:rsidR="00AA1F48">
        <w:t xml:space="preserve"> </w:t>
      </w:r>
      <w:r w:rsidRPr="007A3412">
        <w:t xml:space="preserve">Nhà nước tạo nền tảng, hỗ trợ cho việc xây dựng, áp dụng tiêu chuẩn, quy chuẩn kỹ thuật. </w:t>
      </w:r>
    </w:p>
    <w:p w:rsidR="00197728" w:rsidRPr="007A3412" w:rsidRDefault="00197728" w:rsidP="00197728">
      <w:pPr>
        <w:spacing w:before="60" w:after="60"/>
        <w:jc w:val="both"/>
        <w:rPr>
          <w:b/>
        </w:rPr>
      </w:pPr>
      <w:r w:rsidRPr="007A3412">
        <w:rPr>
          <w:b/>
        </w:rPr>
        <w:tab/>
        <w:t xml:space="preserve">II. MỤC TIÊU </w:t>
      </w:r>
      <w:r w:rsidRPr="007A3412">
        <w:rPr>
          <w:b/>
        </w:rPr>
        <w:tab/>
      </w:r>
    </w:p>
    <w:p w:rsidR="00197728" w:rsidRPr="007A3412" w:rsidRDefault="00197728" w:rsidP="00197728">
      <w:pPr>
        <w:spacing w:before="60" w:after="60"/>
        <w:jc w:val="both"/>
        <w:rPr>
          <w:b/>
        </w:rPr>
      </w:pPr>
      <w:r w:rsidRPr="007A3412">
        <w:rPr>
          <w:b/>
        </w:rPr>
        <w:tab/>
        <w:t>1. Mục tiêu chung</w:t>
      </w:r>
    </w:p>
    <w:p w:rsidR="00197728" w:rsidRPr="007A3412" w:rsidRDefault="00197728" w:rsidP="00197728">
      <w:pPr>
        <w:spacing w:before="60" w:after="60"/>
        <w:ind w:firstLine="720"/>
        <w:jc w:val="both"/>
      </w:pPr>
      <w:r w:rsidRPr="007A3412">
        <w:t>Hỗ trợ các doanh nghiệp xây dựng, áp dụng các giải pháp về tiêu chuẩn, quy chuẩn kỹ thuật cho sản phẩm, hàng hóa, dịch vụ để nâng cao năng suất, chất lượng và khả năng canh tranh, đáp ứng yêu cầu hội nhập quốc tế trong bối cảnh Cuộc Cách mạng công nghiệp lần thứ tư.</w:t>
      </w:r>
    </w:p>
    <w:p w:rsidR="00197728" w:rsidRPr="007A3412" w:rsidRDefault="00197728" w:rsidP="00197728">
      <w:pPr>
        <w:spacing w:before="60" w:after="60"/>
        <w:jc w:val="both"/>
        <w:rPr>
          <w:b/>
        </w:rPr>
      </w:pPr>
      <w:r w:rsidRPr="007A3412">
        <w:tab/>
      </w:r>
      <w:r w:rsidRPr="007A3412">
        <w:rPr>
          <w:b/>
        </w:rPr>
        <w:t>2. Mục tiêu cụ thể</w:t>
      </w:r>
    </w:p>
    <w:p w:rsidR="00197728" w:rsidRPr="007A3412" w:rsidRDefault="00197728" w:rsidP="00197728">
      <w:pPr>
        <w:spacing w:before="60" w:after="60"/>
        <w:ind w:firstLine="720"/>
        <w:jc w:val="both"/>
      </w:pPr>
      <w:r w:rsidRPr="007A3412">
        <w:t xml:space="preserve">- 100% doanh nghiệp hoạt động sản xuất, kinh doanh và cán bộ các Sở, ban, ngành, địa phương có liên quan được đào tạo, bồi dưỡng kiến thức về tiêu chuẩn, quy chuẩn kỹ thuật; các hệ thống quản lý chất lượng theo các tiêu chuẩn; năng suất chất lượng; mã số, mã vạch; truy xuất nguồn gốc thông qua tổ chức các hội nghị, hội thảo, các hoạt động tuyên truyền, quảng bá, chia sẻ kinh nghiệm. </w:t>
      </w:r>
    </w:p>
    <w:p w:rsidR="00197728" w:rsidRPr="007A3412" w:rsidRDefault="00197728" w:rsidP="00197728">
      <w:pPr>
        <w:spacing w:before="60" w:after="60"/>
        <w:ind w:firstLine="720"/>
        <w:jc w:val="both"/>
      </w:pPr>
      <w:r w:rsidRPr="007A3412">
        <w:t>- Đào tạo 10 - 15 chuyên gia, cán bộ đào tạo, tư vấn về tiêu chuẩn, quy chuẩn kỹ thuật tại các Sở, ngành.</w:t>
      </w:r>
    </w:p>
    <w:p w:rsidR="00197728" w:rsidRPr="007A3412" w:rsidRDefault="00197728" w:rsidP="00197728">
      <w:pPr>
        <w:spacing w:before="60" w:after="60"/>
        <w:ind w:firstLine="720"/>
        <w:jc w:val="both"/>
        <w:rPr>
          <w:color w:val="000000"/>
        </w:rPr>
      </w:pPr>
      <w:r w:rsidRPr="007A3412">
        <w:rPr>
          <w:color w:val="000000"/>
        </w:rPr>
        <w:t xml:space="preserve">- Xây dựng một tủ sách tiêu chuẩn quốc gia, </w:t>
      </w:r>
      <w:r w:rsidRPr="007A3412">
        <w:t>tiêu chuẩn nước ngoài, tiêu chuẩn quốc tế,</w:t>
      </w:r>
      <w:r w:rsidRPr="007A3412">
        <w:rPr>
          <w:color w:val="000000"/>
        </w:rPr>
        <w:t xml:space="preserve"> quy chuẩn kỹ thuật quốc gia </w:t>
      </w:r>
      <w:r w:rsidRPr="007A3412">
        <w:t xml:space="preserve">phục vụ hoạt động quản lý của các Sở, ngành, doanh nghiệp </w:t>
      </w:r>
      <w:r w:rsidRPr="007A3412">
        <w:rPr>
          <w:color w:val="000000"/>
        </w:rPr>
        <w:t>(Cập nhật khoảng 1.500 tiêu chuẩn, quy chuẩn kỹ thuật quốc gia).</w:t>
      </w:r>
    </w:p>
    <w:p w:rsidR="00197728" w:rsidRPr="007A3412" w:rsidRDefault="00197728" w:rsidP="00197728">
      <w:pPr>
        <w:spacing w:before="60" w:after="60"/>
        <w:ind w:firstLine="720"/>
        <w:jc w:val="both"/>
      </w:pPr>
      <w:r w:rsidRPr="007A3412">
        <w:lastRenderedPageBreak/>
        <w:t xml:space="preserve">- Các cơ quan quản lý nhà nước có đầy đủ thiết bị kiểm tra nhanh chất lượng sản phẩm, hàng hóa để kịp thời cảnh báo, hỗ trợ doanh nghiệp đảm bảo chất lượng theo các tiêu chuẩn, quy chuẩn kỹ thuật đã xây dựng, áp dụng. </w:t>
      </w:r>
    </w:p>
    <w:p w:rsidR="00095F87" w:rsidRPr="007A3412" w:rsidRDefault="00197728" w:rsidP="00197728">
      <w:pPr>
        <w:spacing w:before="60" w:after="60"/>
        <w:ind w:firstLine="720"/>
        <w:jc w:val="both"/>
      </w:pPr>
      <w:r w:rsidRPr="007A3412">
        <w:t>- Đến năm 2025, đảm bảo 90 - 100% doanh nghiệp sản xuất</w:t>
      </w:r>
      <w:r w:rsidR="00A37AAB" w:rsidRPr="007A3412">
        <w:t>, nhập khẩu</w:t>
      </w:r>
      <w:r w:rsidRPr="007A3412">
        <w:t xml:space="preserve"> sản phẩm</w:t>
      </w:r>
      <w:r w:rsidR="00A37AAB" w:rsidRPr="007A3412">
        <w:t>, hàng hóa</w:t>
      </w:r>
      <w:r w:rsidRPr="007A3412">
        <w:t xml:space="preserve"> trên địa bàn tỉnh áp dụng tiêu chuẩn quốc gia, tiêu chuẩn quốc tế, tiêu chuẩn khu vực, tiêu chuẩn của nước xuất khẩu hoặc xây dựng, áp dụng tiêu chuẩn cơ sở; 100% doanh nghiệp sản xuất</w:t>
      </w:r>
      <w:r w:rsidR="00C41006" w:rsidRPr="007A3412">
        <w:t xml:space="preserve"> </w:t>
      </w:r>
      <w:r w:rsidRPr="007A3412">
        <w:t>sản phẩm</w:t>
      </w:r>
      <w:r w:rsidR="00C41006" w:rsidRPr="007A3412">
        <w:t xml:space="preserve"> </w:t>
      </w:r>
      <w:r w:rsidRPr="007A3412">
        <w:t>nhóm 2 (sản phẩm có khả năng gây mất an toàn)</w:t>
      </w:r>
      <w:r w:rsidR="00642C82" w:rsidRPr="007A3412">
        <w:t>, doanh nghiệp cung cấp dịch vụ</w:t>
      </w:r>
      <w:r w:rsidR="00193E9D" w:rsidRPr="007A3412">
        <w:t xml:space="preserve"> </w:t>
      </w:r>
      <w:r w:rsidRPr="007A3412">
        <w:t>áp dụng quy chuẩn kỹ thuật quốc gia</w:t>
      </w:r>
      <w:r w:rsidR="00642C82" w:rsidRPr="007A3412">
        <w:t>, quy chuẩn kỹ thuật địa phương do Bộ, ngành, UBND tỉnh ban hành.</w:t>
      </w:r>
      <w:r w:rsidR="00A37AAB" w:rsidRPr="007A3412">
        <w:t xml:space="preserve"> </w:t>
      </w:r>
    </w:p>
    <w:p w:rsidR="00197728" w:rsidRPr="007A3412" w:rsidRDefault="00197728" w:rsidP="00197728">
      <w:pPr>
        <w:spacing w:before="60" w:after="60"/>
        <w:ind w:firstLine="720"/>
        <w:jc w:val="both"/>
      </w:pPr>
      <w:r w:rsidRPr="007A3412">
        <w:t>- Hàng năm, có từ 10-15 doanh nghiệp xây dựng, áp dụng và chứng nhận mới các hệ thống quản lý chất lượng/hệ thống quản lý chất lượng tích hợp theo các tiêu chuẩn quốc tế trong hoạt động sản xuất, kinh doanh</w:t>
      </w:r>
      <w:r w:rsidR="00827837" w:rsidRPr="007A3412">
        <w:t xml:space="preserve"> sản phẩm, hàng hóa, dịch vụ</w:t>
      </w:r>
      <w:r w:rsidRPr="007A3412">
        <w:t xml:space="preserve"> và có từ 10-15 doanh nghiệp thực hiện chứng nhận lại; có từ 5-10 doanh nghiệp áp dụng công cụ cải tiến năng suất chất lượng</w:t>
      </w:r>
      <w:r w:rsidR="00827837" w:rsidRPr="007A3412">
        <w:t xml:space="preserve"> sản phẩm, hàng hóa, dịch vụ</w:t>
      </w:r>
      <w:r w:rsidRPr="007A3412">
        <w:t>; có từ 20-30 doanh nghiệp, tổ chức, cá nhân đăng ký sử dụng mã số, mã vạch và sử dụng tem truy xuất nguồn gốc sản phẩm, hàng hóa; có từ 2-3 doanh nghiệp tham gia và đạt giải thưởng chất lượng quốc gia.</w:t>
      </w:r>
    </w:p>
    <w:p w:rsidR="00197728" w:rsidRPr="007A3412" w:rsidRDefault="00197728" w:rsidP="00197728">
      <w:pPr>
        <w:spacing w:before="60" w:after="60"/>
        <w:ind w:firstLine="720"/>
        <w:jc w:val="both"/>
      </w:pPr>
      <w:r w:rsidRPr="007A3412">
        <w:t>- Thiết lập, xây dựng, vận hành cổng thông tin hệ thống truy xuất nguồn gốc sản phẩm, hàng hóa trên địa bàn tỉnh.</w:t>
      </w:r>
    </w:p>
    <w:p w:rsidR="00197728" w:rsidRPr="007A3412" w:rsidRDefault="00197728" w:rsidP="00197728">
      <w:pPr>
        <w:spacing w:before="60" w:after="60"/>
        <w:ind w:firstLine="720"/>
        <w:jc w:val="both"/>
      </w:pPr>
      <w:r w:rsidRPr="007A3412">
        <w:t xml:space="preserve">- Các phòng thử nghiệm trên địa bàn được </w:t>
      </w:r>
      <w:r w:rsidR="00193E9D" w:rsidRPr="007A3412">
        <w:t xml:space="preserve">duy trì và </w:t>
      </w:r>
      <w:r w:rsidRPr="007A3412">
        <w:t>đầu tư, mua máy móc, trang thiết bị hiện đại đáp ứng yêu cầu thử nghiệm được các chỉ tiêu chất lượng theo tiêu chuẩn, quy chuẩn kỹ thuật mà trên địa bàn tỉnh chưa thực hiện được, thử nghiệm được các sản phẩm, hàng hóa chủ lực của tỉnh; thành lập được 2-3 tổ chức đánh giá sự phù hợp thực hiện hoạt động chứng nhận trên địa bàn tỉnh.</w:t>
      </w:r>
    </w:p>
    <w:p w:rsidR="00197728" w:rsidRPr="007A3412" w:rsidRDefault="00197728" w:rsidP="00197728">
      <w:pPr>
        <w:spacing w:before="60" w:after="60"/>
        <w:ind w:firstLine="720"/>
        <w:jc w:val="both"/>
      </w:pPr>
      <w:r w:rsidRPr="007A3412">
        <w:t>- Xây dựng và ban hành 5 quy chuẩn kỹ thuật địa phương nhằm quản lý các sản phẩm, hàng hóa, dịch vụ đặc thù của tỉnh.</w:t>
      </w:r>
    </w:p>
    <w:p w:rsidR="00197728" w:rsidRPr="007A3412" w:rsidRDefault="00197728" w:rsidP="00197728">
      <w:pPr>
        <w:spacing w:before="60" w:after="60"/>
        <w:jc w:val="both"/>
        <w:rPr>
          <w:b/>
        </w:rPr>
      </w:pPr>
      <w:r w:rsidRPr="007A3412">
        <w:tab/>
      </w:r>
      <w:r w:rsidRPr="007A3412">
        <w:rPr>
          <w:b/>
        </w:rPr>
        <w:t>III. NHIỆM VỤ, GIẢI PHÁP THỰC HIỆN</w:t>
      </w:r>
    </w:p>
    <w:p w:rsidR="00197728" w:rsidRPr="007A3412" w:rsidRDefault="00197728" w:rsidP="00197728">
      <w:pPr>
        <w:spacing w:before="60" w:after="60"/>
        <w:ind w:firstLine="720"/>
        <w:jc w:val="both"/>
        <w:rPr>
          <w:b/>
          <w:color w:val="000000"/>
        </w:rPr>
      </w:pPr>
      <w:r w:rsidRPr="007A3412">
        <w:rPr>
          <w:b/>
          <w:color w:val="000000"/>
        </w:rPr>
        <w:t xml:space="preserve">3.1. Đẩy mạnh công tác thông tin, tuyên truyền về tiêu chuẩn, quy chuẩn kỹ thuật </w:t>
      </w:r>
    </w:p>
    <w:p w:rsidR="00197728" w:rsidRPr="007A3412" w:rsidRDefault="00197728" w:rsidP="00197728">
      <w:pPr>
        <w:spacing w:before="60" w:after="60"/>
        <w:ind w:firstLine="720"/>
        <w:jc w:val="both"/>
      </w:pPr>
      <w:r w:rsidRPr="007A3412">
        <w:t xml:space="preserve">- Tổ chức tuyên truyền, quảng bá về nội dung, lợi ích và tầm quan trọng của Đề án thông qua các bài viết, tin tức, chuyên đề, phóng sự </w:t>
      </w:r>
      <w:r w:rsidRPr="007A3412">
        <w:rPr>
          <w:color w:val="000000"/>
        </w:rPr>
        <w:t>trên cổng thông tin điện tử Sở Khoa học và Công nghệ, báo Hà Tĩnh, đài phát thanh và truyền hình Hà Tĩnh</w:t>
      </w:r>
      <w:r w:rsidRPr="007A3412">
        <w:t>.</w:t>
      </w:r>
    </w:p>
    <w:p w:rsidR="00197728" w:rsidRPr="007A3412" w:rsidRDefault="00197728" w:rsidP="00197728">
      <w:pPr>
        <w:spacing w:before="60" w:after="60"/>
        <w:ind w:firstLine="720"/>
        <w:jc w:val="both"/>
        <w:rPr>
          <w:color w:val="000000"/>
        </w:rPr>
      </w:pPr>
      <w:r w:rsidRPr="007A3412">
        <w:rPr>
          <w:b/>
          <w:color w:val="000000"/>
        </w:rPr>
        <w:t>-</w:t>
      </w:r>
      <w:r w:rsidRPr="007A3412">
        <w:rPr>
          <w:color w:val="000000"/>
        </w:rPr>
        <w:t xml:space="preserve"> Tổ chức các hội nghị, hội thảo, tập huấn nhằm phổ biến thông tin, kiến thức </w:t>
      </w:r>
      <w:r w:rsidRPr="007A3412">
        <w:t xml:space="preserve">về tiêu chuẩn, quy chuẩn kỹ thuật; các hệ thống quản lý chất lượng theo tiêu chuẩn quốc tế; các công cụ cải tiến năng suất chất lượng sản phẩm, hàng hóa, dịch vụ; mã số, mã vạch; truy xuất nguồn gốc </w:t>
      </w:r>
      <w:r w:rsidRPr="007A3412">
        <w:rPr>
          <w:color w:val="000000"/>
        </w:rPr>
        <w:t>cho cán bộ lãnh đạo, quản lý doanh nghiệp.</w:t>
      </w:r>
    </w:p>
    <w:p w:rsidR="00197728" w:rsidRPr="007A3412" w:rsidRDefault="00197728" w:rsidP="00197728">
      <w:pPr>
        <w:spacing w:before="60" w:after="60"/>
        <w:ind w:firstLine="720"/>
        <w:jc w:val="both"/>
        <w:rPr>
          <w:color w:val="000000"/>
        </w:rPr>
      </w:pPr>
      <w:r w:rsidRPr="007A3412">
        <w:rPr>
          <w:color w:val="000000"/>
        </w:rPr>
        <w:t xml:space="preserve">- Phối hợp với Bộ Khoa học và Công nghệ hỗ trợ doanh nghiệp tham gia các khóa đào tạo trong khuôn khổ các Chương trình đào tạo hàng năm của Tổ chức Năng suất Châu Á (đào tạo về chuyển đổi thông minh: Internet vạn vật, </w:t>
      </w:r>
      <w:r w:rsidRPr="007A3412">
        <w:rPr>
          <w:color w:val="000000"/>
        </w:rPr>
        <w:lastRenderedPageBreak/>
        <w:t>phân tích dữ liệu lớn, chuyển đổi số, blockchain, sản xuất thông minh, dịch vụ thông minh, du lịch thông minh... ) và các khóa đào tạo khác của các tổ chức tiêu chuẩn hóa quốc tế, khu vực, quốc gia.</w:t>
      </w:r>
    </w:p>
    <w:p w:rsidR="00197728" w:rsidRPr="007A3412" w:rsidRDefault="00197728" w:rsidP="00197728">
      <w:pPr>
        <w:spacing w:before="60" w:after="60"/>
        <w:ind w:firstLine="720"/>
        <w:jc w:val="both"/>
        <w:rPr>
          <w:color w:val="000000"/>
        </w:rPr>
      </w:pPr>
      <w:r w:rsidRPr="007A3412">
        <w:rPr>
          <w:color w:val="000000"/>
        </w:rPr>
        <w:t>- Phát hành đến tận doanh nghiệp các bản tin hàng rào kỹ thuật trong thương mại (TBT), tờ rơi về tiêu chuẩn, quy chuẩn kỹ thuật…</w:t>
      </w:r>
    </w:p>
    <w:p w:rsidR="00197728" w:rsidRPr="007A3412" w:rsidRDefault="00197728" w:rsidP="00197728">
      <w:pPr>
        <w:keepNext/>
        <w:widowControl w:val="0"/>
        <w:tabs>
          <w:tab w:val="left" w:pos="0"/>
        </w:tabs>
        <w:spacing w:before="60" w:after="60"/>
        <w:jc w:val="both"/>
      </w:pPr>
      <w:r w:rsidRPr="007A3412">
        <w:tab/>
        <w:t>- Tổ chức các chuyến tham quan, học tập và chia sẻ kinh nghiệm về hoạt động tiêu chuẩn, quy chuẩn kỹ thuật trong nước.</w:t>
      </w:r>
    </w:p>
    <w:p w:rsidR="00197728" w:rsidRPr="007A3412" w:rsidRDefault="00197728" w:rsidP="00197728">
      <w:pPr>
        <w:spacing w:before="60" w:after="60"/>
        <w:ind w:firstLine="720"/>
        <w:jc w:val="both"/>
        <w:rPr>
          <w:b/>
        </w:rPr>
      </w:pPr>
      <w:r w:rsidRPr="007A3412">
        <w:rPr>
          <w:b/>
        </w:rPr>
        <w:t>3.2. Tăng cường nguồn nhân lực và năng lực cho hoạt động hỗ trợ doanh nghiệp xây dựng, áp dụng tiêu chuẩn, quy chuẩn kỹ thuật</w:t>
      </w:r>
    </w:p>
    <w:p w:rsidR="00197728" w:rsidRPr="007A3412" w:rsidRDefault="00197728" w:rsidP="00197728">
      <w:pPr>
        <w:spacing w:before="60" w:after="60"/>
        <w:ind w:firstLine="720"/>
        <w:jc w:val="both"/>
        <w:rPr>
          <w:color w:val="000000"/>
        </w:rPr>
      </w:pPr>
      <w:r w:rsidRPr="007A3412">
        <w:rPr>
          <w:color w:val="000000"/>
        </w:rPr>
        <w:t xml:space="preserve">- Cập nhật tài liệu đào tạo, tài liệu hướng dẫn xây dựng, áp dụng </w:t>
      </w:r>
      <w:r w:rsidRPr="007A3412">
        <w:t>tiêu chuẩn, quy chuẩn kỹ thuật; các hệ thống quản lý chất lượng theo tiêu chuẩn quốc tế; các công cụ cải tiến năng suất chất lượng sản phẩm, hàng hóa, dịch vụ; mã số, mã vạch; truy xuất nguồn gốc.</w:t>
      </w:r>
    </w:p>
    <w:p w:rsidR="00197728" w:rsidRPr="007A3412" w:rsidRDefault="00197728" w:rsidP="00197728">
      <w:pPr>
        <w:spacing w:before="60" w:after="60"/>
        <w:ind w:firstLine="720"/>
        <w:jc w:val="both"/>
      </w:pPr>
      <w:r w:rsidRPr="007A3412">
        <w:rPr>
          <w:color w:val="000000"/>
        </w:rPr>
        <w:t xml:space="preserve">- </w:t>
      </w:r>
      <w:r w:rsidRPr="007A3412">
        <w:t xml:space="preserve">Tổ chức đào tạo các chuyên gia, cán bộ đào tạo, tư vấn tại các Sở, ngành (10 - 15 người) về tiêu chuẩn, quy chuẩn kỹ thuật; các hệ thống quản lý chất lượng theo tiêu chuẩn quốc tế; các công cụ cải tiến năng suất chất lượng sản phẩm, hàng hóa, dịch vụ; mã số, mã vạch; truy xuất nguồn gốc; </w:t>
      </w:r>
    </w:p>
    <w:p w:rsidR="00197728" w:rsidRPr="007A3412" w:rsidRDefault="00197728" w:rsidP="00197728">
      <w:pPr>
        <w:spacing w:before="60" w:after="60"/>
        <w:ind w:firstLine="720"/>
        <w:jc w:val="both"/>
      </w:pPr>
      <w:r w:rsidRPr="007A3412">
        <w:rPr>
          <w:color w:val="000000"/>
        </w:rPr>
        <w:t xml:space="preserve">- Bồi dưỡng kiến thức về </w:t>
      </w:r>
      <w:r w:rsidRPr="007A3412">
        <w:t xml:space="preserve">tiêu chuẩn, quy chuẩn kỹ thuật; các hệ thống quản lý chất lượng theo tiêu chuẩn quốc tế; các công cụ cải tiến năng suất chất lượng sản phẩm, hàng hóa, dịch vụ; mã số, mã vạch; truy xuất nguồn gốc </w:t>
      </w:r>
      <w:r w:rsidRPr="007A3412">
        <w:rPr>
          <w:color w:val="000000"/>
        </w:rPr>
        <w:t xml:space="preserve">cho cán bộ lãnh đạo, quản lý, công chức, viên chức, người lao động trong các cơ </w:t>
      </w:r>
      <w:r w:rsidRPr="007A3412">
        <w:t>quan hành chính, đơn vị sự nghiệp.</w:t>
      </w:r>
    </w:p>
    <w:p w:rsidR="00197728" w:rsidRPr="007A3412" w:rsidRDefault="00197728" w:rsidP="00197728">
      <w:pPr>
        <w:spacing w:before="60" w:after="60"/>
        <w:ind w:firstLine="720"/>
        <w:jc w:val="both"/>
      </w:pPr>
      <w:r w:rsidRPr="007A3412">
        <w:t>- Điều tra, thống kê lập danh mục</w:t>
      </w:r>
      <w:r w:rsidR="00C02101" w:rsidRPr="007A3412">
        <w:t xml:space="preserve"> và nhóm sản phẩm, hàng hóa, dịch vụ </w:t>
      </w:r>
      <w:r w:rsidRPr="007A3412">
        <w:t>sản xuất</w:t>
      </w:r>
      <w:r w:rsidR="00C02101" w:rsidRPr="007A3412">
        <w:t>, kinh doanh</w:t>
      </w:r>
      <w:r w:rsidRPr="007A3412">
        <w:t xml:space="preserve"> tại các doanh nghiệp trên địa bàn tỉnh. Xác định nhu cầu áp dụng tiêu chuẩn, quy chuẩn kỹ thuật phục vụ hoạt động sản xuất, kinh doanh của doanh nghiệp. </w:t>
      </w:r>
    </w:p>
    <w:p w:rsidR="00197728" w:rsidRPr="007A3412" w:rsidRDefault="00197728" w:rsidP="00197728">
      <w:pPr>
        <w:spacing w:before="60" w:after="60"/>
        <w:ind w:firstLine="720"/>
        <w:jc w:val="both"/>
        <w:rPr>
          <w:color w:val="000000"/>
        </w:rPr>
      </w:pPr>
      <w:r w:rsidRPr="007A3412">
        <w:rPr>
          <w:color w:val="000000"/>
        </w:rPr>
        <w:t xml:space="preserve">- Xây dựng một tủ sách tiêu chuẩn quốc gia, </w:t>
      </w:r>
      <w:r w:rsidRPr="007A3412">
        <w:t>tiêu chuẩn nước ngoài, tiêu chuẩn quốc tế,</w:t>
      </w:r>
      <w:r w:rsidRPr="007A3412">
        <w:rPr>
          <w:color w:val="000000"/>
        </w:rPr>
        <w:t xml:space="preserve"> quy chuẩn kỹ thuật quốc gia </w:t>
      </w:r>
      <w:r w:rsidRPr="007A3412">
        <w:t xml:space="preserve">phục vụ hoạt động quản lý của các Sở, ngành, doanh nghiệp </w:t>
      </w:r>
      <w:r w:rsidRPr="007A3412">
        <w:rPr>
          <w:color w:val="000000"/>
        </w:rPr>
        <w:t>(Cập nhật khoảng 1.500 tiêu chuẩn, quy chuẩn kỹ thuật quốc gia).</w:t>
      </w:r>
    </w:p>
    <w:p w:rsidR="00197728" w:rsidRPr="007A3412" w:rsidRDefault="00197728" w:rsidP="00197728">
      <w:pPr>
        <w:spacing w:before="60" w:after="60"/>
        <w:ind w:firstLine="720"/>
        <w:jc w:val="both"/>
      </w:pPr>
      <w:r w:rsidRPr="007A3412">
        <w:t xml:space="preserve">- Đầu tư thiết bị kiểm tra nhanh chất lượng sản phẩm, hàng hóa cho cơ quan quản lý nhà nước để kịp thời cảnh báo, hỗ trợ doanh nghiệp đảm bảo chất lượng theo các tiêu chuẩn, quy chuẩn kỹ thuật đã xây dựng, áp dụng. </w:t>
      </w:r>
    </w:p>
    <w:p w:rsidR="00197728" w:rsidRPr="007A3412" w:rsidRDefault="00197728" w:rsidP="00197728">
      <w:pPr>
        <w:spacing w:before="60" w:after="60"/>
        <w:ind w:firstLine="720"/>
        <w:jc w:val="both"/>
        <w:rPr>
          <w:b/>
          <w:color w:val="000000"/>
        </w:rPr>
      </w:pPr>
      <w:r w:rsidRPr="007A3412">
        <w:rPr>
          <w:b/>
          <w:color w:val="000000"/>
        </w:rPr>
        <w:t>3.3. Xây dựng và ban hành quy chuẩn kỹ thuật địa phương áp dụng cho các sản phẩm</w:t>
      </w:r>
      <w:r w:rsidR="00C406C7">
        <w:rPr>
          <w:b/>
          <w:color w:val="000000"/>
        </w:rPr>
        <w:t>, hàng hóa, dịch vụ</w:t>
      </w:r>
      <w:r w:rsidRPr="007A3412">
        <w:rPr>
          <w:b/>
          <w:color w:val="000000"/>
        </w:rPr>
        <w:t xml:space="preserve"> đặc thù của tỉnh </w:t>
      </w:r>
    </w:p>
    <w:p w:rsidR="00197728" w:rsidRPr="007A3412" w:rsidRDefault="00197728" w:rsidP="00197728">
      <w:pPr>
        <w:spacing w:before="60" w:after="60"/>
        <w:ind w:firstLine="720"/>
        <w:jc w:val="both"/>
        <w:rPr>
          <w:color w:val="000000"/>
        </w:rPr>
      </w:pPr>
      <w:r w:rsidRPr="007A3412">
        <w:rPr>
          <w:color w:val="000000"/>
        </w:rPr>
        <w:t xml:space="preserve">- Tổ chức lập và phê </w:t>
      </w:r>
      <w:r w:rsidRPr="007A3412">
        <w:t xml:space="preserve">duyệt kế hoạch 5 năm và </w:t>
      </w:r>
      <w:r w:rsidRPr="007A3412">
        <w:rPr>
          <w:color w:val="000000"/>
        </w:rPr>
        <w:t>hằng năm xây dựng quy chuẩn kỹ thuật địa phương.</w:t>
      </w:r>
    </w:p>
    <w:p w:rsidR="00197728" w:rsidRPr="007A3412" w:rsidRDefault="00197728" w:rsidP="00197728">
      <w:pPr>
        <w:spacing w:before="60" w:after="60"/>
        <w:ind w:firstLine="720"/>
        <w:jc w:val="both"/>
      </w:pPr>
      <w:r w:rsidRPr="007A3412">
        <w:rPr>
          <w:color w:val="000000"/>
        </w:rPr>
        <w:t>- Xây dựng, ban hành quy chuẩn kỹ thuật địa phương đối với các sản phẩm thực phẩm đặc sản: Cu đơ</w:t>
      </w:r>
      <w:r w:rsidRPr="007A3412">
        <w:t>, bưởi Phúc Trạch, nước mắm, các loại thủy hải sản, cam quả, nhung hươu…</w:t>
      </w:r>
      <w:r w:rsidR="00240D1A" w:rsidRPr="007A3412">
        <w:t xml:space="preserve">; sản xuất kinh doanh, dịch vụ </w:t>
      </w:r>
      <w:r w:rsidRPr="007A3412">
        <w:t>một số ngành như nông nghiệp, lâm nghiệp, thủy sản, công nghiệp - tiểu thủ CN</w:t>
      </w:r>
      <w:r w:rsidR="00240D1A" w:rsidRPr="007A3412">
        <w:t>.</w:t>
      </w:r>
      <w:r w:rsidRPr="007A3412">
        <w:t xml:space="preserve"> </w:t>
      </w:r>
    </w:p>
    <w:p w:rsidR="00197728" w:rsidRPr="007A3412" w:rsidRDefault="00197728" w:rsidP="00197728">
      <w:pPr>
        <w:spacing w:before="60" w:after="60"/>
        <w:ind w:firstLine="720"/>
        <w:jc w:val="both"/>
        <w:rPr>
          <w:b/>
          <w:color w:val="000000"/>
        </w:rPr>
      </w:pPr>
      <w:r w:rsidRPr="007A3412">
        <w:rPr>
          <w:color w:val="000000"/>
        </w:rPr>
        <w:t xml:space="preserve"> </w:t>
      </w:r>
      <w:r w:rsidRPr="007A3412">
        <w:rPr>
          <w:b/>
          <w:color w:val="000000"/>
        </w:rPr>
        <w:t xml:space="preserve">3.4. Triển khai, áp dụng và quản lý hệ thống truy xuất nguồn gốc </w:t>
      </w:r>
    </w:p>
    <w:p w:rsidR="00197728" w:rsidRPr="007A3412" w:rsidRDefault="00197728" w:rsidP="00197728">
      <w:pPr>
        <w:ind w:firstLine="851"/>
        <w:jc w:val="both"/>
        <w:rPr>
          <w:color w:val="000000"/>
        </w:rPr>
      </w:pPr>
      <w:r w:rsidRPr="007A3412">
        <w:rPr>
          <w:color w:val="000000"/>
        </w:rPr>
        <w:lastRenderedPageBreak/>
        <w:t xml:space="preserve">- Triển khai áp dụng các tiêu chuẩn quốc gia, quy chuẩn quốc gia và các tài liệu hướng dẫn về hệ thống truy xuất nguồn gốc. </w:t>
      </w:r>
    </w:p>
    <w:p w:rsidR="00197728" w:rsidRPr="007A3412" w:rsidRDefault="00197728" w:rsidP="00197728">
      <w:pPr>
        <w:ind w:firstLine="851"/>
        <w:jc w:val="both"/>
        <w:rPr>
          <w:color w:val="000000"/>
        </w:rPr>
      </w:pPr>
      <w:r w:rsidRPr="007A3412">
        <w:rPr>
          <w:color w:val="000000"/>
        </w:rPr>
        <w:t>- Xây dựng danh mục sản phẩm, nhóm sản phẩm trọng điểm ưu tiên triển khai truy xuất nguồn gốc; các sản phẩm bắt buộc áp dụng truy xuất nguồn gốc và lộ trình phù hợp thực hiện trên địa bàn tỉnh dựa trên nghiên cứu nhu cầu của thị trường, ưu tiên thị trường xuất khẩu và yêu cầu vệ sinh, an toàn.</w:t>
      </w:r>
    </w:p>
    <w:p w:rsidR="00197728" w:rsidRPr="007A3412" w:rsidRDefault="00197728" w:rsidP="00197728">
      <w:pPr>
        <w:ind w:firstLine="851"/>
        <w:jc w:val="both"/>
        <w:rPr>
          <w:color w:val="000000"/>
        </w:rPr>
      </w:pPr>
      <w:r w:rsidRPr="007A3412">
        <w:rPr>
          <w:color w:val="000000"/>
        </w:rPr>
        <w:t xml:space="preserve">- Thiết lập, xây dựng, vận hành cổng thông tin hệ thống truy xuất nguồn gốc sản phẩm, hàng hóa trên địa bàn tỉnh: Bao gồm hệ thống phần cứng, phần mềm để phục vụ việc cung cấp thông tin về nguồn gốc sản phẩm, hàng hóa trên cơ sở kết nối thông tin với hệ thống truy xuất nguồn gốc của các cơ quan, tổ chức, doanh nghiệp và kết nối với Cổng thông tin truy xuất nguồn gốc sản phẩm, hàng hóa quốc gia. </w:t>
      </w:r>
    </w:p>
    <w:p w:rsidR="00197728" w:rsidRPr="007A3412" w:rsidRDefault="00197728" w:rsidP="00197728">
      <w:pPr>
        <w:ind w:firstLine="851"/>
        <w:jc w:val="both"/>
        <w:rPr>
          <w:color w:val="000000"/>
        </w:rPr>
      </w:pPr>
      <w:r w:rsidRPr="007A3412">
        <w:rPr>
          <w:color w:val="000000"/>
        </w:rPr>
        <w:t>- Triển khai áp dụng cấp mã QR-code (thông qua hệ thống truy xuất nguồn gốc sản phẩm, hàng hóa trên địa bàn tỉnh) cho các sản phẩm, đảm bảo thông qua tem gắn trên sản phẩm sau khi đã được kích hoạt thông tin và đưa ra phân phối trên thị trường thì người tiêu dùng có thể kiểm tra truy xuất thông tin của sản phẩm qua tất cả các khâu từ sản xuất nguyên liệu - thu hoạch vận chuyển - chế biến và phân phối đến khi sản phẩm chính thức đến tay người tiêu dùng.</w:t>
      </w:r>
    </w:p>
    <w:p w:rsidR="00197728" w:rsidRPr="007A3412" w:rsidRDefault="00197728" w:rsidP="00197728">
      <w:pPr>
        <w:ind w:firstLine="851"/>
        <w:jc w:val="both"/>
        <w:rPr>
          <w:b/>
          <w:color w:val="000000"/>
        </w:rPr>
      </w:pPr>
      <w:r w:rsidRPr="007A3412">
        <w:rPr>
          <w:b/>
          <w:color w:val="000000"/>
        </w:rPr>
        <w:t>3.5. Tăng cường</w:t>
      </w:r>
      <w:r w:rsidR="00E86A48" w:rsidRPr="007A3412">
        <w:rPr>
          <w:b/>
          <w:color w:val="000000"/>
        </w:rPr>
        <w:t>, duy trì</w:t>
      </w:r>
      <w:r w:rsidRPr="007A3412">
        <w:rPr>
          <w:b/>
          <w:color w:val="000000"/>
        </w:rPr>
        <w:t xml:space="preserve"> năng lực đánh giá sự phù hợp để hỗ trợ doanh nghiệp đánh giá, chứng nhận chất lượng sản phẩm, hàng hóa</w:t>
      </w:r>
      <w:r w:rsidR="00E86A48" w:rsidRPr="007A3412">
        <w:rPr>
          <w:b/>
          <w:color w:val="000000"/>
        </w:rPr>
        <w:t>, dịch vụ</w:t>
      </w:r>
    </w:p>
    <w:p w:rsidR="00197728" w:rsidRPr="007A3412" w:rsidRDefault="00197728" w:rsidP="00197728">
      <w:pPr>
        <w:spacing w:before="60" w:after="60"/>
        <w:ind w:firstLine="720"/>
        <w:jc w:val="both"/>
      </w:pPr>
      <w:r w:rsidRPr="007A3412">
        <w:t>- Phát triển hệ thống chứng nhận chất lượng sản phẩm, hàng hóa</w:t>
      </w:r>
      <w:r w:rsidR="00E86A48" w:rsidRPr="007A3412">
        <w:t>, dịch vụ</w:t>
      </w:r>
      <w:r w:rsidRPr="007A3412">
        <w:t xml:space="preserve"> phù hợp tiêu chuẩn, quy chuẩn kỹ thuật được công nhận, thừa nhận ở cấp độ khu vực, quốc tế.</w:t>
      </w:r>
    </w:p>
    <w:p w:rsidR="00197728" w:rsidRPr="007A3412" w:rsidRDefault="00197728" w:rsidP="00197728">
      <w:pPr>
        <w:spacing w:before="60" w:after="60"/>
        <w:ind w:firstLine="720"/>
        <w:jc w:val="both"/>
      </w:pPr>
      <w:r w:rsidRPr="007A3412">
        <w:t xml:space="preserve">- Đầu tư, tăng cường năng lực cho các phòng thử nghiệm đáp ứng nhu cầu thử nghiệm được các chỉ tiêu chất lượng theo tiêu chuẩn, quy chuẩn kỹ thuật mà trên địa bàn tỉnh chưa thực hiện được, thử nghiệm được các sản phẩm, hàng hóa chủ lực của tỉnh. </w:t>
      </w:r>
    </w:p>
    <w:p w:rsidR="00E86A48" w:rsidRPr="007A3412" w:rsidRDefault="00E86A48" w:rsidP="00197728">
      <w:pPr>
        <w:spacing w:before="60" w:after="60"/>
        <w:ind w:firstLine="720"/>
        <w:jc w:val="both"/>
      </w:pPr>
      <w:r w:rsidRPr="007A3412">
        <w:rPr>
          <w:szCs w:val="28"/>
        </w:rPr>
        <w:t xml:space="preserve">- </w:t>
      </w:r>
      <w:r w:rsidR="008A5474" w:rsidRPr="007A3412">
        <w:rPr>
          <w:szCs w:val="28"/>
        </w:rPr>
        <w:t>Duy trì, chứng nhận hệ thống quản lý và năng lực hoạt động đáp ứng yêu cầu tiêu chuẩn ISO/IEC 17025:2007 cho các phòng thử nghiệm.</w:t>
      </w:r>
    </w:p>
    <w:p w:rsidR="00197728" w:rsidRPr="007A3412" w:rsidRDefault="00197728" w:rsidP="00197728">
      <w:pPr>
        <w:spacing w:before="60" w:after="60"/>
        <w:ind w:firstLine="720"/>
        <w:jc w:val="both"/>
      </w:pPr>
      <w:r w:rsidRPr="007A3412">
        <w:t>- Xây dựng, cập nhật cơ sở dữ liệu về tổ chức đánh giá sự phù hợp và năng lực thử nghiệm phục vụ doanh nghiệp.</w:t>
      </w:r>
    </w:p>
    <w:p w:rsidR="00197728" w:rsidRPr="007A3412" w:rsidRDefault="00197728" w:rsidP="00197728">
      <w:pPr>
        <w:spacing w:before="60" w:after="60"/>
        <w:ind w:firstLine="720"/>
        <w:jc w:val="both"/>
        <w:rPr>
          <w:b/>
          <w:color w:val="000000"/>
        </w:rPr>
      </w:pPr>
      <w:r w:rsidRPr="007A3412">
        <w:rPr>
          <w:b/>
          <w:color w:val="000000"/>
        </w:rPr>
        <w:t xml:space="preserve">3.6. Cơ chế, chính sách hỗ trợ xây dựng, áp dụng tiêu chuẩn, quy chuẩn kỹ thuật </w:t>
      </w:r>
    </w:p>
    <w:p w:rsidR="00197728" w:rsidRPr="007A3412" w:rsidRDefault="00197728" w:rsidP="00197728">
      <w:pPr>
        <w:spacing w:before="60" w:after="60"/>
        <w:ind w:firstLine="720"/>
        <w:jc w:val="both"/>
        <w:rPr>
          <w:b/>
          <w:i/>
        </w:rPr>
      </w:pPr>
      <w:r w:rsidRPr="007A3412">
        <w:rPr>
          <w:b/>
          <w:i/>
        </w:rPr>
        <w:t xml:space="preserve">3.6.1. Chính sách hỗ trợ thúc đẩy hoạt động tiêu chuẩn, quy chuẩn kỹ thuật </w:t>
      </w:r>
      <w:r w:rsidRPr="007A3412">
        <w:rPr>
          <w:i/>
        </w:rPr>
        <w:t>(Nhóm cơ chế chính sách hỗ trợ trực tiếp cho các cơ quan thực hiện chức năng quản lý nhà nước về hoạt động tiêu chuẩn, quy chuẩn kỹ thuật)</w:t>
      </w:r>
    </w:p>
    <w:p w:rsidR="00197728" w:rsidRPr="007A3412" w:rsidRDefault="00197728" w:rsidP="00197728">
      <w:pPr>
        <w:spacing w:before="60" w:after="60"/>
        <w:ind w:firstLine="720"/>
        <w:jc w:val="both"/>
      </w:pPr>
      <w:r w:rsidRPr="007A3412">
        <w:t>Hỗ trợ 100% kinh phí để thực hiện các nội dung sau:</w:t>
      </w:r>
    </w:p>
    <w:p w:rsidR="00197728" w:rsidRPr="007A3412" w:rsidRDefault="00197728" w:rsidP="00197728">
      <w:pPr>
        <w:shd w:val="clear" w:color="auto" w:fill="FFFFFF"/>
        <w:spacing w:before="60" w:after="60"/>
        <w:ind w:firstLine="720"/>
        <w:jc w:val="both"/>
        <w:rPr>
          <w:color w:val="FF0000"/>
        </w:rPr>
      </w:pPr>
      <w:r w:rsidRPr="007A3412">
        <w:t xml:space="preserve">a) Đào tạo, bồi dưỡng kiến thức về tiêu chuẩn, quy chuẩn kỹ thuật; các hệ thống quản lý chất lượng theo các tiêu chuẩn; </w:t>
      </w:r>
      <w:r w:rsidR="008F5CD5" w:rsidRPr="007A3412">
        <w:t xml:space="preserve">các công cụ cải tiến năng suất chất lượng sản phẩm, hàng hóa, dịch vụ; </w:t>
      </w:r>
      <w:r w:rsidRPr="007A3412">
        <w:t xml:space="preserve">mã số, mã vạch; truy xuất nguồn gốc cho </w:t>
      </w:r>
      <w:r w:rsidRPr="007A3412">
        <w:lastRenderedPageBreak/>
        <w:t>cán bộ các Sở, ban, ngành, địa phương; cán bộ lãnh đạo, quản lý doanh nghiệp, tối đa không quá 300 triệu đồng/năm.</w:t>
      </w:r>
    </w:p>
    <w:p w:rsidR="00197728" w:rsidRPr="007A3412" w:rsidRDefault="00197728" w:rsidP="00197728">
      <w:pPr>
        <w:shd w:val="clear" w:color="auto" w:fill="FFFFFF"/>
        <w:spacing w:before="60" w:after="60"/>
        <w:ind w:firstLine="720"/>
        <w:jc w:val="both"/>
      </w:pPr>
      <w:r w:rsidRPr="007A3412">
        <w:t xml:space="preserve">b) Tổ chức học tập và chia sẻ kinh nghiệm về hoạt động tiêu chuẩn, quy chuẩn kỹ thuật trong nước, tối đa không quá </w:t>
      </w:r>
      <w:r w:rsidR="003579B7" w:rsidRPr="007A3412">
        <w:t>50</w:t>
      </w:r>
      <w:r w:rsidRPr="007A3412">
        <w:t xml:space="preserve"> triệu đồng/cuộc.</w:t>
      </w:r>
    </w:p>
    <w:p w:rsidR="003579B7" w:rsidRPr="007A3412" w:rsidRDefault="003579B7" w:rsidP="00197728">
      <w:pPr>
        <w:shd w:val="clear" w:color="auto" w:fill="FFFFFF"/>
        <w:spacing w:before="60" w:after="60"/>
        <w:ind w:firstLine="720"/>
        <w:jc w:val="both"/>
      </w:pPr>
      <w:r w:rsidRPr="007A3412">
        <w:t>c) Điều tra, thống kê lập danh mục và nhóm sản phẩm, hàng hóa, dịch vụ sản xuất, kinh doanh tại các doanh nghiệp trên địa bàn tỉnh để xác định nhu cầu áp dụng tiêu chuẩn, quy chuẩn kỹ thuật, tối đa không quá 100 triệu đồng/cuộc.</w:t>
      </w:r>
    </w:p>
    <w:p w:rsidR="00197728" w:rsidRPr="007A3412" w:rsidRDefault="003579B7" w:rsidP="00197728">
      <w:pPr>
        <w:shd w:val="clear" w:color="auto" w:fill="FFFFFF"/>
        <w:spacing w:before="60" w:after="60"/>
        <w:ind w:firstLine="720"/>
        <w:jc w:val="both"/>
      </w:pPr>
      <w:r w:rsidRPr="007A3412">
        <w:t>d</w:t>
      </w:r>
      <w:r w:rsidR="00197728" w:rsidRPr="007A3412">
        <w:t>) Xây dựng và ban hành quy chuẩn kỹ thuật địa phương đối với các sản phẩm, hàng hóa, dịch vụ đặc thù của tỉnh (cấp kinh phí trực tiếp Sở, ngành chủ trì xây dựng quy chuẩn kỹ thuật địa phương), tối đa không quá 500 triệu đồng/ quy chuẩn địa phương.</w:t>
      </w:r>
    </w:p>
    <w:p w:rsidR="00197728" w:rsidRPr="007A3412" w:rsidRDefault="003579B7" w:rsidP="00197728">
      <w:pPr>
        <w:spacing w:before="60" w:after="60"/>
        <w:ind w:firstLine="720"/>
        <w:jc w:val="both"/>
      </w:pPr>
      <w:r w:rsidRPr="007A3412">
        <w:t>đ</w:t>
      </w:r>
      <w:r w:rsidR="00197728" w:rsidRPr="007A3412">
        <w:t>) Đầu tư thiết bị kiểm tra nhanh chất lượng sản phẩm, hàng hóa cho cơ quan quản lý nhà nước phục vụ hoạt động tiêu chuẩn, quy chuẩn kỹ thuật, tối đa không quá 01 tỷ đồng/ thiết bị.</w:t>
      </w:r>
    </w:p>
    <w:p w:rsidR="00197728" w:rsidRPr="007A3412" w:rsidRDefault="003579B7" w:rsidP="00197728">
      <w:pPr>
        <w:spacing w:before="60" w:after="60"/>
        <w:ind w:firstLine="720"/>
        <w:jc w:val="both"/>
      </w:pPr>
      <w:r w:rsidRPr="007A3412">
        <w:t>e</w:t>
      </w:r>
      <w:r w:rsidR="00197728" w:rsidRPr="007A3412">
        <w:t>) Thiết lập, xây dựng, vận hành cổng thông tin hệ thống truy xuất nguồn gốc sản phẩm, hàng hóa trên địa bàn tỉnh, tối đa không quá 02 tỷ đồng/ cổng thông tin hệ thống TXNG.</w:t>
      </w:r>
    </w:p>
    <w:p w:rsidR="00197728" w:rsidRPr="007A3412" w:rsidRDefault="00197728" w:rsidP="00197728">
      <w:pPr>
        <w:shd w:val="clear" w:color="auto" w:fill="FFFFFF"/>
        <w:spacing w:before="60" w:after="60"/>
        <w:ind w:firstLine="720"/>
        <w:jc w:val="both"/>
        <w:rPr>
          <w:b/>
          <w:i/>
        </w:rPr>
      </w:pPr>
      <w:r w:rsidRPr="007A3412">
        <w:rPr>
          <w:b/>
          <w:i/>
        </w:rPr>
        <w:t>3.6.2. Chính sách hỗ trợ xây dựng, áp dụng và chứng nhận các hệ thống quản lý chất lượng theo tiêu chuẩn quốc tế, công cụ cải tiến năng suất chất lượng và các hoạt động nâng cao năng lực sản xuất, kinh doanh.</w:t>
      </w:r>
    </w:p>
    <w:p w:rsidR="00197728" w:rsidRPr="007A3412" w:rsidRDefault="00197728" w:rsidP="00197728">
      <w:pPr>
        <w:shd w:val="clear" w:color="auto" w:fill="FFFFFF"/>
        <w:spacing w:before="60" w:after="60"/>
        <w:ind w:firstLine="720"/>
        <w:jc w:val="both"/>
      </w:pPr>
      <w:r w:rsidRPr="007A3412">
        <w:t>a) Hỗ trợ doanh nghiệp xây dựng, áp dụng và chứng nhận các hệ thống quản lý chất lượng theo các tiêu chuẩn quốc tế</w:t>
      </w:r>
      <w:r w:rsidR="00481CCF" w:rsidRPr="007A3412">
        <w:t xml:space="preserve"> cho hoạt động sản xuất, kinh doanh sản phẩm, hàng hóa, dịch vụ</w:t>
      </w:r>
      <w:r w:rsidRPr="007A3412">
        <w:t>. Mức hỗ trợ 40 triệu đồng/hệ thống cho việc xây dựng, áp dụng và chứng nhận một hệ thống quản lý chất lượng; Hỗ trợ 50 triệu đồng/ hệ thống tích hợp cho việc xây dựng, áp dụng và chứng nhận cùng một lúc hai hệ thống quản lý chất lượng trở lên và hỗ trợ 15 triệu đồng/hệ thống cho việc chứng nhận lại các hệ thống quản lý chất lượng cơ bản sau: Hệ thống quản lý chất lượng (ISO 9001); Hệ thống quản lý môi trường (ISO 14001); Hệ thống quản lý năng lượng (ISO 50001); Hệ thống quản lý an toàn thông tin (ISO 27001);</w:t>
      </w:r>
      <w:r w:rsidRPr="007A3412">
        <w:rPr>
          <w:b/>
        </w:rPr>
        <w:t xml:space="preserve"> </w:t>
      </w:r>
      <w:r w:rsidRPr="007A3412">
        <w:t>Hệ thống quản lý trách nhiệm xã hội (ISO 26000); Hệ thống quản lý an toàn và sức khỏe nghề nghiệp (ISO 45001);</w:t>
      </w:r>
      <w:r w:rsidRPr="007A3412">
        <w:rPr>
          <w:b/>
        </w:rPr>
        <w:t xml:space="preserve"> </w:t>
      </w:r>
      <w:r w:rsidRPr="007A3412">
        <w:t>… ; và các hệ thống quản lý chuyên ngành: Hệ thống quản lý chất lượng chuyên ngành công nghiệp dầu khí (ISO 29001), sản xuất ôtô và công nghiệp phụ trợ (ISO/TS 16949), viễn thông (TL 90</w:t>
      </w:r>
      <w:r w:rsidR="00A4247B" w:rsidRPr="007A3412">
        <w:t>00), thiết bị y tế (ISO 13485)</w:t>
      </w:r>
      <w:r w:rsidRPr="007A3412">
        <w:t>… Hệ thống quản lý an toàn thực phẩm (ISO 22000), HACCP, GMP; và các hệ thống quản lý mới và các hệ thống tích hợp phù hợp với đặc thù doanh nghiệp...</w:t>
      </w:r>
    </w:p>
    <w:p w:rsidR="00197728" w:rsidRPr="007A3412" w:rsidRDefault="00197728" w:rsidP="00197728">
      <w:pPr>
        <w:spacing w:before="60" w:after="60"/>
        <w:ind w:firstLine="567"/>
        <w:jc w:val="both"/>
        <w:rPr>
          <w:color w:val="000000"/>
        </w:rPr>
      </w:pPr>
      <w:r w:rsidRPr="007A3412">
        <w:rPr>
          <w:color w:val="000000"/>
        </w:rPr>
        <w:t>b) Hỗ trợ doanh nghiệp xây dựng, áp dụng các công cụ cải tiến năng suất chất lượng</w:t>
      </w:r>
      <w:r w:rsidR="00A4247B" w:rsidRPr="007A3412">
        <w:rPr>
          <w:color w:val="000000"/>
        </w:rPr>
        <w:t xml:space="preserve"> sản phẩm, hàng hóa, dịch vụ</w:t>
      </w:r>
      <w:r w:rsidRPr="007A3412">
        <w:rPr>
          <w:color w:val="000000"/>
        </w:rPr>
        <w:t xml:space="preserve">. Mức hỗ trợ 30 triệu đồng/ công cụ cho việc xây dựng, áp dụng một trong các công cụ cải tiến năng suất chất lượng sau: Thực hành 5S, cải tiến Kaizen, loại trừ 7 lãng phí; 7 công cụ kiểm soát chất lượng; Quản lý tinh gọn (Lean); Duy trì hiệu suất thiết bị tổng thể (TPM); Chỉ số đánh giá hoạt động chính (KPI); Hạch toán chi phí dòng nguyên liệu </w:t>
      </w:r>
      <w:r w:rsidRPr="007A3412">
        <w:rPr>
          <w:color w:val="000000"/>
        </w:rPr>
        <w:lastRenderedPageBreak/>
        <w:t>(MFCA); Quản lý chất lượng toàn diện (TQM); Mô hình nhóm huấn luyện (TWI); các công cụ cải tiến năng suất chất lượng phù hợp khác...</w:t>
      </w:r>
    </w:p>
    <w:p w:rsidR="00197728" w:rsidRPr="007A3412" w:rsidRDefault="00197728" w:rsidP="00197728">
      <w:pPr>
        <w:shd w:val="clear" w:color="auto" w:fill="FFFFFF"/>
        <w:spacing w:before="60" w:after="60"/>
        <w:ind w:firstLine="561"/>
        <w:jc w:val="both"/>
      </w:pPr>
      <w:r w:rsidRPr="007A3412">
        <w:t xml:space="preserve">c) Hỗ trợ đăng ký, sử dụng và duy trì mã số, mã vạch: 05 triệu đồng/ doanh nghiệp. </w:t>
      </w:r>
    </w:p>
    <w:p w:rsidR="00197728" w:rsidRPr="007A3412" w:rsidRDefault="00197728" w:rsidP="00197728">
      <w:pPr>
        <w:shd w:val="clear" w:color="auto" w:fill="FFFFFF"/>
        <w:spacing w:before="60" w:after="60"/>
        <w:ind w:firstLine="561"/>
        <w:jc w:val="both"/>
      </w:pPr>
      <w:r w:rsidRPr="007A3412">
        <w:t>d) Hỗ trợ xây dựng hệ thống và sử dụng tem truy xuất nguồn gốc sản phẩm, hàng hóa: 15 triệu đồng/ doanh nghiệp.</w:t>
      </w:r>
    </w:p>
    <w:p w:rsidR="00197728" w:rsidRPr="007A3412" w:rsidRDefault="00197728" w:rsidP="00197728">
      <w:pPr>
        <w:shd w:val="clear" w:color="auto" w:fill="FFFFFF"/>
        <w:spacing w:before="60" w:after="60"/>
        <w:ind w:firstLine="561"/>
        <w:jc w:val="both"/>
        <w:rPr>
          <w:b/>
          <w:i/>
        </w:rPr>
      </w:pPr>
      <w:r w:rsidRPr="007A3412">
        <w:rPr>
          <w:b/>
          <w:i/>
        </w:rPr>
        <w:t>3.6.3. Chính sách hỗ trợ xây dựng, áp dụng tiêu chuẩn, quy chuẩn kỹ thuật</w:t>
      </w:r>
    </w:p>
    <w:p w:rsidR="00197728" w:rsidRPr="007A3412" w:rsidRDefault="00197728" w:rsidP="00197728">
      <w:pPr>
        <w:shd w:val="clear" w:color="auto" w:fill="FFFFFF"/>
        <w:spacing w:before="60" w:after="60"/>
        <w:ind w:firstLine="561"/>
        <w:jc w:val="both"/>
      </w:pPr>
      <w:r w:rsidRPr="007A3412">
        <w:t>a) Hỗ trợ doanh nghiệp có sản phẩm</w:t>
      </w:r>
      <w:r w:rsidR="001010AE" w:rsidRPr="007A3412">
        <w:t xml:space="preserve">, hàng hóa, dịch vụ </w:t>
      </w:r>
      <w:r w:rsidRPr="007A3412">
        <w:t>được xây dựng, áp dụng và công bố tiêu chuẩn cơ sở (đối với sản phẩm chưa có tiêu chuẩn quốc gia, tiêu chuẩn quốc tế, tiêu chuẩn khu vực, tiêu chuẩn của nước xuất khẩu): 10 triệu đồng/sản phẩm</w:t>
      </w:r>
      <w:r w:rsidR="00847D4A" w:rsidRPr="007A3412">
        <w:t>, hàng hóa, dịch vụ</w:t>
      </w:r>
      <w:r w:rsidRPr="007A3412">
        <w:t xml:space="preserve">/doanh nghiệp. Tối đa không quá 30 triệu đồng/doanh nghiệp.  </w:t>
      </w:r>
    </w:p>
    <w:p w:rsidR="00197728" w:rsidRPr="007A3412" w:rsidRDefault="00197728" w:rsidP="00197728">
      <w:pPr>
        <w:shd w:val="clear" w:color="auto" w:fill="FFFFFF"/>
        <w:spacing w:before="60" w:after="60"/>
        <w:ind w:firstLine="561"/>
        <w:jc w:val="both"/>
      </w:pPr>
      <w:r w:rsidRPr="007A3412">
        <w:t>b) Hỗ trợ doanh nghiệp có sản phẩm</w:t>
      </w:r>
      <w:r w:rsidR="001010AE" w:rsidRPr="007A3412">
        <w:t>, hàng hóa, dịch vụ</w:t>
      </w:r>
      <w:r w:rsidRPr="007A3412">
        <w:t xml:space="preserve"> được chứng nhận và công bố phù hợp tiêu chuẩn quốc gia, tiêu chuẩn quốc tế, tiêu chuẩn khu vực, tiêu chuẩn của nước xuất khẩu (dựa trên kết quả chứng nhận của tổ chức chứng nhận): 15 triệu đồng/sản phẩm</w:t>
      </w:r>
      <w:r w:rsidR="00847D4A" w:rsidRPr="007A3412">
        <w:t>, hàng hóa, dịch vụ</w:t>
      </w:r>
      <w:r w:rsidRPr="007A3412">
        <w:t xml:space="preserve">/doanh nghiệp. Tối đa không quá 45 triệu đồng/doanh nghiệp. </w:t>
      </w:r>
    </w:p>
    <w:p w:rsidR="00197728" w:rsidRPr="007A3412" w:rsidRDefault="00197728" w:rsidP="00197728">
      <w:pPr>
        <w:shd w:val="clear" w:color="auto" w:fill="FFFFFF"/>
        <w:spacing w:before="60" w:after="60"/>
        <w:ind w:firstLine="561"/>
        <w:jc w:val="both"/>
      </w:pPr>
      <w:r w:rsidRPr="007A3412">
        <w:t>c) Hỗ trợ doanh nghiệp có sản phẩm</w:t>
      </w:r>
      <w:r w:rsidR="001010AE" w:rsidRPr="007A3412">
        <w:t>, hàng hóa, dịch vụ</w:t>
      </w:r>
      <w:r w:rsidRPr="007A3412">
        <w:t xml:space="preserve"> được công bố phù hợp tiêu chuẩn quốc gia, tiêu chuẩn quốc tế, tiêu chuẩn khu vực, tiêu chuẩn của nước xuất khẩu (dựa trên kết quả tự đánh giá của tổ chức, cá nhân): 10 triệu đồng/sản phẩm</w:t>
      </w:r>
      <w:r w:rsidR="00847D4A" w:rsidRPr="007A3412">
        <w:t>, hàng hóa, dịch vụ</w:t>
      </w:r>
      <w:r w:rsidRPr="007A3412">
        <w:t xml:space="preserve">/doanh nghiệp. Tối đa không quá 30 triệu đồng/doanh nghiệp. </w:t>
      </w:r>
    </w:p>
    <w:p w:rsidR="00197728" w:rsidRPr="007A3412" w:rsidRDefault="00197728" w:rsidP="00197728">
      <w:pPr>
        <w:shd w:val="clear" w:color="auto" w:fill="FFFFFF"/>
        <w:spacing w:before="60" w:after="60"/>
        <w:ind w:firstLine="561"/>
        <w:jc w:val="both"/>
      </w:pPr>
      <w:r w:rsidRPr="007A3412">
        <w:t>d) Hỗ trợ doanh nghiệp có sản phẩm</w:t>
      </w:r>
      <w:r w:rsidR="001010AE" w:rsidRPr="007A3412">
        <w:t>, dịch vụ</w:t>
      </w:r>
      <w:r w:rsidRPr="007A3412">
        <w:t xml:space="preserve"> được chứng nhận và công bố phù hợp quy chuẩn kỹ thuật quốc gia, quy chuẩn kỹ thuật địa phương (dựa trên kết quả chứng nhận của tổ chức chứng nhận): 20 triệu đồng/sản phẩm</w:t>
      </w:r>
      <w:r w:rsidR="001010AE" w:rsidRPr="007A3412">
        <w:t>, dịch vụ</w:t>
      </w:r>
      <w:r w:rsidRPr="007A3412">
        <w:t>/doanh nghiệp. Tối đa không quá 60 triệu đồng/doanh nghiệp.</w:t>
      </w:r>
    </w:p>
    <w:p w:rsidR="00197728" w:rsidRPr="007A3412" w:rsidRDefault="00197728" w:rsidP="00197728">
      <w:pPr>
        <w:shd w:val="clear" w:color="auto" w:fill="FFFFFF"/>
        <w:spacing w:before="60" w:after="60"/>
        <w:ind w:firstLine="561"/>
        <w:jc w:val="both"/>
      </w:pPr>
      <w:r w:rsidRPr="007A3412">
        <w:t>e) Hỗ trợ doanh nghiệp có sản phẩm</w:t>
      </w:r>
      <w:r w:rsidR="001010AE" w:rsidRPr="007A3412">
        <w:t>, dịch vụ</w:t>
      </w:r>
      <w:r w:rsidRPr="007A3412">
        <w:t xml:space="preserve"> được công bố phù hợp quy chuẩn kỹ thuật quốc gia, quy chuẩn kỹ thuật địa phương (dựa trên kết quả tự đánh giá của tổ chức, cá nhân): 15 triệu đồng/sản phẩm</w:t>
      </w:r>
      <w:r w:rsidR="001010AE" w:rsidRPr="007A3412">
        <w:t>, dịch vụ</w:t>
      </w:r>
      <w:r w:rsidRPr="007A3412">
        <w:t>/doanh nghiệp. Tối đa không quá 45 triệu đồng/doanh nghiệp.</w:t>
      </w:r>
    </w:p>
    <w:p w:rsidR="00197728" w:rsidRPr="007A3412" w:rsidRDefault="00197728" w:rsidP="00197728">
      <w:pPr>
        <w:shd w:val="clear" w:color="auto" w:fill="FFFFFF"/>
        <w:spacing w:before="60" w:after="60"/>
        <w:ind w:firstLine="561"/>
        <w:jc w:val="both"/>
        <w:rPr>
          <w:color w:val="000000"/>
        </w:rPr>
      </w:pPr>
      <w:r w:rsidRPr="007A3412">
        <w:rPr>
          <w:color w:val="000000"/>
        </w:rPr>
        <w:t xml:space="preserve">f) Hỗ trợ doanh nghiệp được chứng nhận áp dụng Tiêu chuẩn thực hành nông nghiệp tốt (G.A.P): 20 triệu đồng/doanh nghiệp. </w:t>
      </w:r>
    </w:p>
    <w:p w:rsidR="00197728" w:rsidRPr="007A3412" w:rsidRDefault="00197728" w:rsidP="00197728">
      <w:pPr>
        <w:shd w:val="clear" w:color="auto" w:fill="FFFFFF"/>
        <w:spacing w:before="60" w:after="60"/>
        <w:ind w:firstLine="567"/>
        <w:jc w:val="both"/>
      </w:pPr>
      <w:r w:rsidRPr="007A3412">
        <w:rPr>
          <w:b/>
          <w:i/>
        </w:rPr>
        <w:t>3.6.4. Chính sách hỗ trợ doanh nghiệp tham gia giải thưởng chất lượng quốc gia, giải thưởng chất lượng quốc tế Châu Á - Thái Bình Dương</w:t>
      </w:r>
    </w:p>
    <w:p w:rsidR="00197728" w:rsidRPr="007A3412" w:rsidRDefault="00197728" w:rsidP="00197728">
      <w:pPr>
        <w:shd w:val="clear" w:color="auto" w:fill="FFFFFF"/>
        <w:spacing w:before="60" w:after="60"/>
        <w:ind w:firstLine="561"/>
        <w:jc w:val="both"/>
      </w:pPr>
      <w:r w:rsidRPr="007A3412">
        <w:t xml:space="preserve">a) Hỗ trợ tham gia và đạt giải thưởng chất lượng Quốc gia: 20 triệu đồng/ doanh nghiệp. </w:t>
      </w:r>
    </w:p>
    <w:p w:rsidR="00197728" w:rsidRPr="007A3412" w:rsidRDefault="00197728" w:rsidP="00197728">
      <w:pPr>
        <w:shd w:val="clear" w:color="auto" w:fill="FFFFFF"/>
        <w:spacing w:before="60" w:after="60"/>
        <w:ind w:firstLine="561"/>
        <w:jc w:val="both"/>
      </w:pPr>
      <w:r w:rsidRPr="007A3412">
        <w:t xml:space="preserve">b) Hỗ trợ tham gia và đạt giải vàng chất lượng Quốc gia: 25 triệu đồng/doanh nghiệp. </w:t>
      </w:r>
    </w:p>
    <w:p w:rsidR="00197728" w:rsidRPr="007A3412" w:rsidRDefault="00197728" w:rsidP="00197728">
      <w:pPr>
        <w:shd w:val="clear" w:color="auto" w:fill="FFFFFF"/>
        <w:spacing w:before="60" w:after="60"/>
        <w:ind w:firstLine="561"/>
        <w:jc w:val="both"/>
      </w:pPr>
      <w:r w:rsidRPr="007A3412">
        <w:t xml:space="preserve">c) Hỗ trợ tham gia và đạt giải thưởng chất lượng quốc tế Châu Á - Thái Bình Dương: 30 triệu đồng/doanh nghiệp. </w:t>
      </w:r>
    </w:p>
    <w:p w:rsidR="00197728" w:rsidRPr="007A3412" w:rsidRDefault="00197728" w:rsidP="00197728">
      <w:pPr>
        <w:shd w:val="clear" w:color="auto" w:fill="FFFFFF"/>
        <w:spacing w:before="60" w:after="60"/>
        <w:ind w:firstLine="561"/>
        <w:jc w:val="both"/>
      </w:pPr>
      <w:r w:rsidRPr="007A3412">
        <w:lastRenderedPageBreak/>
        <w:t>Trong</w:t>
      </w:r>
      <w:r w:rsidR="00527342" w:rsidRPr="007A3412">
        <w:t xml:space="preserve"> trường hợp một doanh nghiệp</w:t>
      </w:r>
      <w:r w:rsidRPr="007A3412">
        <w:t xml:space="preserve"> cùng đạt nhiều loại giải thưởng thì chỉ được nhận hỗ trợ cho giải có giá trị cao nhất. </w:t>
      </w:r>
    </w:p>
    <w:p w:rsidR="00197728" w:rsidRPr="007A3412" w:rsidRDefault="00197728" w:rsidP="00197728">
      <w:pPr>
        <w:shd w:val="clear" w:color="auto" w:fill="FFFFFF"/>
        <w:spacing w:before="60" w:after="60"/>
        <w:ind w:firstLine="561"/>
        <w:jc w:val="both"/>
        <w:rPr>
          <w:i/>
        </w:rPr>
      </w:pPr>
      <w:r w:rsidRPr="007A3412">
        <w:rPr>
          <w:i/>
        </w:rPr>
        <w:t xml:space="preserve">* Đối với các chính sách hỗ trợ từ mục 3.6.2 đến 3.6.4, doanh nghiệp chỉ được hỗ trợ 01 lần trong một năm đối với mỗi nội dung đề nghị hỗ trợ và có thể được hỗ trợ nhiều nội dung khác nhau của chính sách nếu đủ điều kiện. Tối đa không quá 100 triệu đồng/doanh nghiệp/năm. </w:t>
      </w:r>
    </w:p>
    <w:p w:rsidR="00197728" w:rsidRPr="007A3412" w:rsidRDefault="00197728" w:rsidP="00197728">
      <w:pPr>
        <w:shd w:val="clear" w:color="auto" w:fill="FFFFFF"/>
        <w:spacing w:before="60" w:after="60"/>
        <w:ind w:firstLine="561"/>
        <w:jc w:val="both"/>
        <w:rPr>
          <w:b/>
          <w:i/>
        </w:rPr>
      </w:pPr>
      <w:r w:rsidRPr="007A3412">
        <w:rPr>
          <w:b/>
          <w:i/>
        </w:rPr>
        <w:t xml:space="preserve">3.6.5. Chính sách hỗ trợ tổ chức đánh giá sự phù hợp đối với sản phẩm, hàng hóa, dịch vụ phù hợp với tiêu chuẩn, quy chuẩn kỹ thuật </w:t>
      </w:r>
    </w:p>
    <w:p w:rsidR="00197728" w:rsidRPr="007A3412" w:rsidRDefault="00197728" w:rsidP="00197728">
      <w:pPr>
        <w:spacing w:before="60" w:after="60"/>
        <w:ind w:firstLine="561"/>
        <w:jc w:val="both"/>
      </w:pPr>
      <w:r w:rsidRPr="007A3412">
        <w:t xml:space="preserve">a) Hỗ trợ 50% giá trị hợp đồng đầu tư, mua máy móc, trang thiết bị hiện đại nhằm tăng cường năng lực cho phòng thử nghiệm đáp ứng yêu cầu thử nghiệm được các chỉ tiêu chất lượng theo tiêu chuẩn, quy chuẩn kỹ thuật mà trên địa bàn tỉnh chưa thực hiện được, thử nghiệm được các sản phẩm, hàng hóa chủ lực của tỉnh, tối đa không quá 01 tỷ đồng/ hợp đồng. </w:t>
      </w:r>
    </w:p>
    <w:p w:rsidR="00197728" w:rsidRPr="007A3412" w:rsidRDefault="00197728" w:rsidP="00197728">
      <w:pPr>
        <w:spacing w:before="60" w:after="60"/>
        <w:ind w:firstLine="561"/>
        <w:jc w:val="both"/>
      </w:pPr>
      <w:r w:rsidRPr="007A3412">
        <w:t xml:space="preserve">b) Hỗ trợ 300 triệu đồng chi phí thành lập mới đối với tổ chức đánh giá sự phù hợp thực hiện hoạt động chứng nhận sự phù hợp đối với sản phẩm, hàng hóa, dịch vụ phù hợp với tiêu chuẩn, quy chuẩn kỹ thuật đáp ứng điều kiện kinh doanh theo quy định tại Nghị định 107/2016/NĐ-CP. </w:t>
      </w:r>
    </w:p>
    <w:p w:rsidR="00E86A48" w:rsidRPr="007A3412" w:rsidRDefault="00E86A48" w:rsidP="00197728">
      <w:pPr>
        <w:spacing w:before="60" w:after="60"/>
        <w:ind w:firstLine="561"/>
        <w:jc w:val="both"/>
      </w:pPr>
      <w:r w:rsidRPr="007A3412">
        <w:t xml:space="preserve">c) Hỗ trợ </w:t>
      </w:r>
      <w:r w:rsidR="00234346" w:rsidRPr="007A3412">
        <w:t>30</w:t>
      </w:r>
      <w:r w:rsidRPr="007A3412">
        <w:t xml:space="preserve"> triệu đồng cho việc </w:t>
      </w:r>
      <w:r w:rsidRPr="007A3412">
        <w:rPr>
          <w:szCs w:val="28"/>
        </w:rPr>
        <w:t xml:space="preserve">duy trì, chứng nhận hệ thống quản lý và năng lực hoạt động đáp ứng </w:t>
      </w:r>
      <w:r w:rsidR="008A5474" w:rsidRPr="007A3412">
        <w:rPr>
          <w:szCs w:val="28"/>
        </w:rPr>
        <w:t xml:space="preserve">yêu cầu </w:t>
      </w:r>
      <w:r w:rsidRPr="007A3412">
        <w:rPr>
          <w:szCs w:val="28"/>
        </w:rPr>
        <w:t xml:space="preserve">tiêu chuẩn ISO/IEC 17025:2007 cho các phòng thử nghiệm. </w:t>
      </w:r>
    </w:p>
    <w:p w:rsidR="00197728" w:rsidRPr="007A3412" w:rsidRDefault="00197728" w:rsidP="00197728">
      <w:pPr>
        <w:shd w:val="clear" w:color="auto" w:fill="FFFFFF"/>
        <w:spacing w:before="60" w:after="60"/>
        <w:ind w:firstLine="720"/>
        <w:jc w:val="both"/>
        <w:rPr>
          <w:b/>
          <w:color w:val="000000"/>
        </w:rPr>
      </w:pPr>
    </w:p>
    <w:p w:rsidR="00197728" w:rsidRPr="007A3412" w:rsidRDefault="00197728" w:rsidP="00197728">
      <w:pPr>
        <w:spacing w:before="60" w:after="60"/>
        <w:jc w:val="center"/>
        <w:rPr>
          <w:b/>
        </w:rPr>
      </w:pPr>
      <w:r w:rsidRPr="007A3412">
        <w:tab/>
      </w:r>
      <w:r w:rsidRPr="007A3412">
        <w:rPr>
          <w:b/>
        </w:rPr>
        <w:t>Phần thứ ba</w:t>
      </w:r>
    </w:p>
    <w:p w:rsidR="00197728" w:rsidRPr="007A3412" w:rsidRDefault="00197728" w:rsidP="00197728">
      <w:pPr>
        <w:spacing w:before="60" w:after="60"/>
        <w:jc w:val="center"/>
        <w:rPr>
          <w:b/>
        </w:rPr>
      </w:pPr>
      <w:r w:rsidRPr="007A3412">
        <w:rPr>
          <w:b/>
        </w:rPr>
        <w:t>TỔ CHỨC THỰC HIỆN</w:t>
      </w:r>
    </w:p>
    <w:p w:rsidR="00197728" w:rsidRPr="007A3412" w:rsidRDefault="00197728" w:rsidP="00197728">
      <w:pPr>
        <w:spacing w:before="60" w:after="60"/>
        <w:jc w:val="center"/>
        <w:rPr>
          <w:b/>
        </w:rPr>
      </w:pPr>
    </w:p>
    <w:p w:rsidR="00197728" w:rsidRPr="007A3412" w:rsidRDefault="00197728" w:rsidP="00197728">
      <w:pPr>
        <w:spacing w:before="60" w:after="60"/>
        <w:ind w:firstLine="720"/>
        <w:jc w:val="both"/>
        <w:rPr>
          <w:b/>
        </w:rPr>
      </w:pPr>
      <w:r w:rsidRPr="007A3412">
        <w:rPr>
          <w:b/>
        </w:rPr>
        <w:t>I. KINH PHÍ THỰC HIỆN ĐỀ ÁN</w:t>
      </w:r>
    </w:p>
    <w:p w:rsidR="00197728" w:rsidRPr="007A3412" w:rsidRDefault="00197728" w:rsidP="00197728">
      <w:pPr>
        <w:spacing w:before="60" w:after="60"/>
        <w:ind w:firstLine="720"/>
        <w:jc w:val="both"/>
        <w:rPr>
          <w:b/>
        </w:rPr>
      </w:pPr>
      <w:r w:rsidRPr="007A3412">
        <w:rPr>
          <w:b/>
        </w:rPr>
        <w:t>1. Kinh phí thực hiện Đề án</w:t>
      </w:r>
    </w:p>
    <w:p w:rsidR="00197728" w:rsidRPr="007A3412" w:rsidRDefault="00197728" w:rsidP="00197728">
      <w:pPr>
        <w:spacing w:before="60" w:after="60"/>
        <w:ind w:firstLine="720"/>
        <w:jc w:val="both"/>
      </w:pPr>
      <w:r w:rsidRPr="007A3412">
        <w:t xml:space="preserve">Tổng kinh phí dự kiến thực hiện Đề án giai đoạn năm 2020 đến 2025: </w:t>
      </w:r>
      <w:r w:rsidR="001D5BE6" w:rsidRPr="007A3412">
        <w:rPr>
          <w:b/>
        </w:rPr>
        <w:t>97.1</w:t>
      </w:r>
      <w:r w:rsidRPr="007A3412">
        <w:rPr>
          <w:b/>
        </w:rPr>
        <w:t>75 triệu đồng</w:t>
      </w:r>
      <w:r w:rsidRPr="007A3412">
        <w:rPr>
          <w:i/>
        </w:rPr>
        <w:t xml:space="preserve"> (</w:t>
      </w:r>
      <w:r w:rsidR="001D5BE6" w:rsidRPr="007A3412">
        <w:rPr>
          <w:bCs/>
          <w:i/>
          <w:sz w:val="26"/>
          <w:szCs w:val="26"/>
        </w:rPr>
        <w:t>Chín mươi bảy tỷ một trăm bảy lăm triệu đồng</w:t>
      </w:r>
      <w:r w:rsidRPr="007A3412">
        <w:rPr>
          <w:i/>
        </w:rPr>
        <w:t>).</w:t>
      </w:r>
    </w:p>
    <w:p w:rsidR="00197728" w:rsidRPr="007A3412" w:rsidRDefault="00197728" w:rsidP="00197728">
      <w:pPr>
        <w:spacing w:before="60" w:after="60"/>
        <w:ind w:firstLine="720"/>
        <w:jc w:val="both"/>
      </w:pPr>
      <w:r w:rsidRPr="007A3412">
        <w:t xml:space="preserve">Trong đó: </w:t>
      </w:r>
    </w:p>
    <w:p w:rsidR="00197728" w:rsidRPr="007A3412" w:rsidRDefault="00197728" w:rsidP="00197728">
      <w:pPr>
        <w:spacing w:before="60" w:after="60"/>
        <w:ind w:firstLine="720"/>
        <w:jc w:val="both"/>
      </w:pPr>
      <w:r w:rsidRPr="007A3412">
        <w:t xml:space="preserve">- Kinh phí nhà nước hỗ trợ: </w:t>
      </w:r>
      <w:r w:rsidR="001D5BE6" w:rsidRPr="007A3412">
        <w:rPr>
          <w:b/>
        </w:rPr>
        <w:t>55</w:t>
      </w:r>
      <w:r w:rsidRPr="007A3412">
        <w:rPr>
          <w:b/>
        </w:rPr>
        <w:t>.</w:t>
      </w:r>
      <w:r w:rsidR="001D5BE6" w:rsidRPr="007A3412">
        <w:rPr>
          <w:b/>
        </w:rPr>
        <w:t>7</w:t>
      </w:r>
      <w:r w:rsidRPr="007A3412">
        <w:rPr>
          <w:b/>
        </w:rPr>
        <w:t>90 triệu đồng</w:t>
      </w:r>
      <w:r w:rsidRPr="007A3412">
        <w:rPr>
          <w:i/>
        </w:rPr>
        <w:t xml:space="preserve"> </w:t>
      </w:r>
      <w:r w:rsidRPr="007A3412">
        <w:t xml:space="preserve">(Năm 2020: </w:t>
      </w:r>
      <w:r w:rsidR="001D5BE6" w:rsidRPr="007A3412">
        <w:t>5</w:t>
      </w:r>
      <w:r w:rsidRPr="007A3412">
        <w:t>.</w:t>
      </w:r>
      <w:r w:rsidR="001D5BE6" w:rsidRPr="007A3412">
        <w:t>100</w:t>
      </w:r>
      <w:r w:rsidRPr="007A3412">
        <w:t xml:space="preserve"> triệu đồng; Năm 2021: </w:t>
      </w:r>
      <w:r w:rsidR="001D5BE6" w:rsidRPr="007A3412">
        <w:rPr>
          <w:sz w:val="26"/>
          <w:szCs w:val="26"/>
        </w:rPr>
        <w:t xml:space="preserve">12.440 </w:t>
      </w:r>
      <w:r w:rsidRPr="007A3412">
        <w:t xml:space="preserve">triệu đồng; Năm 2022: </w:t>
      </w:r>
      <w:r w:rsidR="001D5BE6" w:rsidRPr="007A3412">
        <w:rPr>
          <w:sz w:val="26"/>
          <w:szCs w:val="26"/>
        </w:rPr>
        <w:t xml:space="preserve">10.225 </w:t>
      </w:r>
      <w:r w:rsidRPr="007A3412">
        <w:t xml:space="preserve">triệu đồng; Năm 2023: </w:t>
      </w:r>
      <w:r w:rsidR="001D5BE6" w:rsidRPr="007A3412">
        <w:rPr>
          <w:sz w:val="26"/>
          <w:szCs w:val="26"/>
        </w:rPr>
        <w:t xml:space="preserve">9.430 </w:t>
      </w:r>
      <w:r w:rsidRPr="007A3412">
        <w:t xml:space="preserve">triệu đồng; Năm 2024: </w:t>
      </w:r>
      <w:r w:rsidR="001D5BE6" w:rsidRPr="007A3412">
        <w:rPr>
          <w:sz w:val="26"/>
          <w:szCs w:val="26"/>
        </w:rPr>
        <w:t xml:space="preserve">9.230 </w:t>
      </w:r>
      <w:r w:rsidRPr="007A3412">
        <w:t xml:space="preserve">triệu đồng; Năm 2025: </w:t>
      </w:r>
      <w:r w:rsidR="001D5BE6" w:rsidRPr="007A3412">
        <w:rPr>
          <w:bCs/>
          <w:sz w:val="26"/>
          <w:szCs w:val="26"/>
        </w:rPr>
        <w:t xml:space="preserve">9.365 </w:t>
      </w:r>
      <w:r w:rsidRPr="007A3412">
        <w:t>triệu đồng).</w:t>
      </w:r>
    </w:p>
    <w:p w:rsidR="00197728" w:rsidRPr="007A3412" w:rsidRDefault="00197728" w:rsidP="00197728">
      <w:pPr>
        <w:spacing w:before="60" w:after="60"/>
        <w:ind w:firstLine="720"/>
        <w:jc w:val="both"/>
      </w:pPr>
      <w:r w:rsidRPr="007A3412">
        <w:t xml:space="preserve">- Kinh phí của doanh nghiệp: </w:t>
      </w:r>
      <w:r w:rsidR="001D5BE6" w:rsidRPr="007A3412">
        <w:rPr>
          <w:b/>
          <w:bCs/>
          <w:sz w:val="26"/>
          <w:szCs w:val="26"/>
        </w:rPr>
        <w:t xml:space="preserve">41.385 </w:t>
      </w:r>
      <w:r w:rsidRPr="007A3412">
        <w:rPr>
          <w:b/>
        </w:rPr>
        <w:t>triệu đồng.</w:t>
      </w:r>
      <w:r w:rsidRPr="007A3412">
        <w:t xml:space="preserve"> </w:t>
      </w:r>
    </w:p>
    <w:p w:rsidR="00197728" w:rsidRPr="007A3412" w:rsidRDefault="00197728" w:rsidP="00197728">
      <w:pPr>
        <w:spacing w:before="60" w:after="60"/>
        <w:ind w:firstLine="720"/>
        <w:jc w:val="both"/>
        <w:rPr>
          <w:b/>
        </w:rPr>
      </w:pPr>
      <w:r w:rsidRPr="007A3412">
        <w:rPr>
          <w:b/>
        </w:rPr>
        <w:t>2. Nguồn kinh phí</w:t>
      </w:r>
    </w:p>
    <w:p w:rsidR="00197728" w:rsidRPr="007A3412" w:rsidRDefault="00197728" w:rsidP="00197728">
      <w:pPr>
        <w:pStyle w:val="Heading1"/>
        <w:tabs>
          <w:tab w:val="left" w:pos="7106"/>
        </w:tabs>
        <w:spacing w:before="60" w:after="60"/>
        <w:ind w:firstLine="720"/>
        <w:jc w:val="both"/>
        <w:rPr>
          <w:b w:val="0"/>
          <w:color w:val="000000"/>
        </w:rPr>
      </w:pPr>
      <w:r w:rsidRPr="007A3412">
        <w:rPr>
          <w:b w:val="0"/>
          <w:color w:val="000000"/>
        </w:rPr>
        <w:t>- Kinh phí thực hiện Đề án gồm các nguồn từ ngân sách tỉnh, vốn doanh nghiệp và các nguồn vốn huy động hợp pháp khác theo quy định của pháp luật.</w:t>
      </w:r>
    </w:p>
    <w:p w:rsidR="00197728" w:rsidRPr="007A3412" w:rsidRDefault="00197728" w:rsidP="00197728">
      <w:pPr>
        <w:spacing w:before="60" w:after="60"/>
        <w:ind w:firstLine="720"/>
        <w:jc w:val="both"/>
        <w:rPr>
          <w:color w:val="000000"/>
        </w:rPr>
      </w:pPr>
      <w:r w:rsidRPr="007A3412">
        <w:rPr>
          <w:color w:val="000000"/>
        </w:rPr>
        <w:t xml:space="preserve">- Nguồn từ ngân sách tỉnh được sử dụng để thực hiện các nhiệm vụ: </w:t>
      </w:r>
      <w:r w:rsidR="00261929" w:rsidRPr="007A3412">
        <w:rPr>
          <w:color w:val="000000"/>
        </w:rPr>
        <w:t>T</w:t>
      </w:r>
      <w:r w:rsidRPr="007A3412">
        <w:rPr>
          <w:color w:val="000000"/>
        </w:rPr>
        <w:t xml:space="preserve">hông tin tuyên truyền, phổ biến kiến thức về tiêu chuẩn, quy chuẩn kỹ thuật; </w:t>
      </w:r>
      <w:r w:rsidR="00261929" w:rsidRPr="007A3412">
        <w:rPr>
          <w:color w:val="000000"/>
        </w:rPr>
        <w:t xml:space="preserve">đào tạo đội ngũ chuyên gia, cán bộ tư vấn về tiêu chuẩn, quy chuẩn kỹ thuật; </w:t>
      </w:r>
      <w:r w:rsidR="00261929" w:rsidRPr="007A3412">
        <w:t xml:space="preserve">điều tra, thống kê lập danh mục và nhóm sản phẩm, hàng hóa, dịch vụ sản xuất, kinh doanh tại các doanh nghiệp trên địa bàn tỉnh; thiết lập, xây dựng, vận hành </w:t>
      </w:r>
      <w:r w:rsidR="00261929" w:rsidRPr="007A3412">
        <w:lastRenderedPageBreak/>
        <w:t xml:space="preserve">cổng thông tin hệ thống truy xuất nguồn gốc sản phẩm, hàng hóa; </w:t>
      </w:r>
      <w:r w:rsidRPr="007A3412">
        <w:rPr>
          <w:color w:val="000000"/>
        </w:rPr>
        <w:t xml:space="preserve">hỗ trợ doanh nghiệp xây dựng, áp dụng tiêu chuẩn, quy chuẩn kỹ thuật, </w:t>
      </w:r>
      <w:r w:rsidRPr="007A3412">
        <w:t>các hệ thống quản lý chất lượng theo tiêu chuẩn quốc tế, các công cụ cải tiến năng suất chất lượng, mã số, mã vạch, truy xuất nguồn gốc, tham gia giải thưởng chất lượng quốc gia</w:t>
      </w:r>
      <w:r w:rsidRPr="007A3412">
        <w:rPr>
          <w:color w:val="000000"/>
        </w:rPr>
        <w:t xml:space="preserve">; xây dựng quy chuẩn kỹ thuật địa phương; </w:t>
      </w:r>
      <w:r w:rsidR="00261929" w:rsidRPr="007A3412">
        <w:t>đ</w:t>
      </w:r>
      <w:r w:rsidRPr="007A3412">
        <w:t>ầu tư trang thiết bị, máy kiểm tra nhanh chất lượng sản phẩm, hàng hóa;</w:t>
      </w:r>
      <w:r w:rsidRPr="007A3412">
        <w:rPr>
          <w:color w:val="000000"/>
        </w:rPr>
        <w:t xml:space="preserve"> tăng cường năng lực tổ chức đánh giá sự phù hợp và các nội dung quản lý khác có liên quan. </w:t>
      </w:r>
    </w:p>
    <w:p w:rsidR="00197728" w:rsidRPr="007A3412" w:rsidRDefault="00197728" w:rsidP="00197728">
      <w:pPr>
        <w:spacing w:before="60" w:after="60"/>
        <w:ind w:firstLine="720"/>
        <w:jc w:val="both"/>
        <w:rPr>
          <w:b/>
        </w:rPr>
      </w:pPr>
      <w:r w:rsidRPr="007A3412">
        <w:rPr>
          <w:b/>
        </w:rPr>
        <w:t>II. PHÂN CÔNG TRÁCH NHIỆM THỰC HIỆN ĐỀ ÁN</w:t>
      </w:r>
    </w:p>
    <w:p w:rsidR="00197728" w:rsidRPr="007A3412" w:rsidRDefault="00197728" w:rsidP="00197728">
      <w:pPr>
        <w:shd w:val="clear" w:color="auto" w:fill="FFFFFF"/>
        <w:spacing w:before="60" w:after="60"/>
        <w:ind w:firstLine="720"/>
        <w:jc w:val="both"/>
        <w:rPr>
          <w:color w:val="000000"/>
        </w:rPr>
      </w:pPr>
      <w:bookmarkStart w:id="9" w:name="4d34og8"/>
      <w:bookmarkEnd w:id="9"/>
      <w:r w:rsidRPr="007A3412">
        <w:rPr>
          <w:b/>
          <w:color w:val="000000"/>
        </w:rPr>
        <w:t>1. Sở Khoa học và Công nghệ</w:t>
      </w:r>
    </w:p>
    <w:p w:rsidR="00197728" w:rsidRPr="007A3412" w:rsidRDefault="00197728" w:rsidP="00197728">
      <w:pPr>
        <w:spacing w:before="60" w:after="60"/>
        <w:ind w:firstLine="720"/>
        <w:jc w:val="both"/>
      </w:pPr>
      <w:r w:rsidRPr="007A3412">
        <w:t xml:space="preserve">- Chủ trì, phối hợp với các cơ quan liên quan triển khai có hiệu quả các nhiệm vụ của Đề án; Tham mưu ban hành hướng dẫn và tổ chức triển khai thực hiện có hiệu quả các chính sách hỗ trợ xây dựng, áp dụng tiêu chuẩn, quy chuẩn kỹ thuật đến các doanh nghiệp có liên quan trên địa bàn sau khi có </w:t>
      </w:r>
      <w:r w:rsidR="00716F55" w:rsidRPr="007A3412">
        <w:t>Nghị quyết</w:t>
      </w:r>
      <w:r w:rsidRPr="007A3412">
        <w:t xml:space="preserve"> của HĐND tỉnh.</w:t>
      </w:r>
    </w:p>
    <w:p w:rsidR="00197728" w:rsidRPr="007A3412" w:rsidRDefault="00197728" w:rsidP="00197728">
      <w:pPr>
        <w:spacing w:before="60" w:after="60"/>
        <w:ind w:firstLine="720"/>
        <w:jc w:val="both"/>
      </w:pPr>
      <w:r w:rsidRPr="007A3412">
        <w:t>- Tổ chức tuyên truyền, phổ biến nội dung của Đề án đến các Sở, ban, ngành, UBND các huyện, thành phố, thị xã và các doanh nghiệp trên địa bàn tỉnh.</w:t>
      </w:r>
    </w:p>
    <w:p w:rsidR="00197728" w:rsidRPr="007A3412" w:rsidRDefault="00197728" w:rsidP="00197728">
      <w:pPr>
        <w:spacing w:before="60" w:after="60"/>
        <w:ind w:firstLine="720"/>
        <w:jc w:val="both"/>
      </w:pPr>
      <w:r w:rsidRPr="007A3412">
        <w:rPr>
          <w:color w:val="000000"/>
        </w:rPr>
        <w:t xml:space="preserve">- Chủ trì, phối hợp với các Sở, ngành và cơ quan liên quan tổ chức lập kế </w:t>
      </w:r>
      <w:r w:rsidRPr="007A3412">
        <w:t xml:space="preserve">hoạch 5 năm </w:t>
      </w:r>
      <w:r w:rsidRPr="007A3412">
        <w:rPr>
          <w:color w:val="000000"/>
        </w:rPr>
        <w:t>và hàng năm xây dựng quy chuẩn kỹ thuật địa phương, trình UBND tỉnh phê duyệt.</w:t>
      </w:r>
    </w:p>
    <w:p w:rsidR="00197728" w:rsidRPr="007A3412" w:rsidRDefault="00197728" w:rsidP="00197728">
      <w:pPr>
        <w:shd w:val="clear" w:color="auto" w:fill="FFFFFF"/>
        <w:spacing w:before="60" w:after="60"/>
        <w:ind w:firstLine="720"/>
        <w:jc w:val="both"/>
        <w:rPr>
          <w:color w:val="000000"/>
        </w:rPr>
      </w:pPr>
      <w:r w:rsidRPr="007A3412">
        <w:rPr>
          <w:color w:val="000000"/>
        </w:rPr>
        <w:t>- Hàng năm, căn cứ nội dung hoạt động, lập kế hoạch thực hiện Đề án, trình Ủy ban nhân dân tỉnh phê duyệt; xây dựng dự toán kinh phí gửi cơ quan chức năng thẩm định, trình Ủy ban nhân dân tỉnh phê duyệt.</w:t>
      </w:r>
    </w:p>
    <w:p w:rsidR="00197728" w:rsidRPr="007A3412" w:rsidRDefault="00197728" w:rsidP="00197728">
      <w:pPr>
        <w:shd w:val="clear" w:color="auto" w:fill="FFFFFF"/>
        <w:spacing w:before="60" w:after="60"/>
        <w:ind w:firstLine="720"/>
        <w:jc w:val="both"/>
        <w:rPr>
          <w:color w:val="000000"/>
        </w:rPr>
      </w:pPr>
      <w:r w:rsidRPr="007A3412">
        <w:rPr>
          <w:color w:val="000000"/>
        </w:rPr>
        <w:t>- Định kỳ hàng năm (hoặc khi có yêu cầu đột xuất) tổng hợp và báo cáo Ủy ban nhân dân tỉnh kết quả thực hiện Đề án.</w:t>
      </w:r>
    </w:p>
    <w:p w:rsidR="00197728" w:rsidRPr="007A3412" w:rsidRDefault="00197728" w:rsidP="00197728">
      <w:pPr>
        <w:shd w:val="clear" w:color="auto" w:fill="FFFFFF"/>
        <w:spacing w:before="60" w:after="60"/>
        <w:ind w:firstLine="720"/>
        <w:jc w:val="both"/>
        <w:rPr>
          <w:color w:val="000000"/>
        </w:rPr>
      </w:pPr>
      <w:bookmarkStart w:id="10" w:name="2s8eyo1"/>
      <w:bookmarkEnd w:id="10"/>
      <w:r w:rsidRPr="007A3412">
        <w:rPr>
          <w:b/>
          <w:color w:val="000000"/>
        </w:rPr>
        <w:t>2. Sở Tài chính:</w:t>
      </w:r>
    </w:p>
    <w:p w:rsidR="00197728" w:rsidRPr="007A3412" w:rsidRDefault="00197728" w:rsidP="00197728">
      <w:pPr>
        <w:shd w:val="clear" w:color="auto" w:fill="FFFFFF"/>
        <w:spacing w:before="60" w:after="60"/>
        <w:ind w:firstLine="720"/>
        <w:jc w:val="both"/>
      </w:pPr>
      <w:r w:rsidRPr="007A3412">
        <w:t>- Phối hợp với Sở Khoa học và Công nghệ tham mưu hướng dẫn thực hiện và bố trí kinh phí theo kế hoạch đư</w:t>
      </w:r>
      <w:r w:rsidR="003C1F55" w:rsidRPr="007A3412">
        <w:t>ợ</w:t>
      </w:r>
      <w:r w:rsidRPr="007A3412">
        <w:t xml:space="preserve">c duyệt. </w:t>
      </w:r>
    </w:p>
    <w:p w:rsidR="00197728" w:rsidRPr="007A3412" w:rsidRDefault="00197728" w:rsidP="00197728">
      <w:pPr>
        <w:shd w:val="clear" w:color="auto" w:fill="FFFFFF"/>
        <w:spacing w:before="60" w:after="60"/>
        <w:ind w:firstLine="720"/>
        <w:jc w:val="both"/>
      </w:pPr>
      <w:r w:rsidRPr="007A3412">
        <w:t>- Tổ chức thẩm định kinh phí thực hiện Đề án; hướng dẫn, quản lý, kiểm tra tình hình sử dụng kinh phí theo quy định hiện hành đối với các nhiệm vụ của Đề án.</w:t>
      </w:r>
    </w:p>
    <w:p w:rsidR="00197728" w:rsidRPr="007A3412" w:rsidRDefault="00197728" w:rsidP="00197728">
      <w:pPr>
        <w:shd w:val="clear" w:color="auto" w:fill="FFFFFF"/>
        <w:spacing w:before="60" w:after="60"/>
        <w:ind w:firstLine="720"/>
        <w:jc w:val="both"/>
        <w:rPr>
          <w:color w:val="000000"/>
        </w:rPr>
      </w:pPr>
      <w:bookmarkStart w:id="11" w:name="17dp8vu"/>
      <w:bookmarkEnd w:id="11"/>
      <w:r w:rsidRPr="007A3412">
        <w:rPr>
          <w:b/>
          <w:color w:val="000000"/>
        </w:rPr>
        <w:t>3. Các Sở</w:t>
      </w:r>
      <w:r w:rsidRPr="007A3412">
        <w:rPr>
          <w:color w:val="000000"/>
        </w:rPr>
        <w:t xml:space="preserve">: Công thương, Nông nghiệp và Phát triển nông thôn, Y tế, Giao thông vận tải, Xây dựng, Tài nguyên và môi trường, Giáo dục và đào tạo, Văn hóa thể thao và du lịch, Thông tin và Truyền thông </w:t>
      </w:r>
    </w:p>
    <w:p w:rsidR="00197728" w:rsidRPr="007A3412" w:rsidRDefault="00197728" w:rsidP="00197728">
      <w:pPr>
        <w:shd w:val="clear" w:color="auto" w:fill="FFFFFF"/>
        <w:spacing w:before="60" w:after="60"/>
        <w:ind w:firstLine="720"/>
        <w:jc w:val="both"/>
        <w:rPr>
          <w:color w:val="000000"/>
        </w:rPr>
      </w:pPr>
      <w:r w:rsidRPr="007A3412">
        <w:rPr>
          <w:color w:val="000000"/>
        </w:rPr>
        <w:t>- Tổ chức tuyên truyền, phổ biến các nội dung của Đề án cho các doanh nghiệp có sản phẩm</w:t>
      </w:r>
      <w:r w:rsidR="00716F55" w:rsidRPr="007A3412">
        <w:rPr>
          <w:color w:val="000000"/>
        </w:rPr>
        <w:t>, hàng hóa, dịch vụ</w:t>
      </w:r>
      <w:r w:rsidRPr="007A3412">
        <w:rPr>
          <w:color w:val="000000"/>
        </w:rPr>
        <w:t xml:space="preserve"> thuộc trách nhiệm quản lý theo quy định tại Quyết định số 58/2015/QD-UBND ngày 23/11/2015 của UBND tỉnh về việc ban hành quy định quản lý nhà nước về chất lượng sản phẩm, hàng hóa trên địa bàn tỉnh Hà Tĩnh. </w:t>
      </w:r>
    </w:p>
    <w:p w:rsidR="00197728" w:rsidRPr="007A3412" w:rsidRDefault="00197728" w:rsidP="00197728">
      <w:pPr>
        <w:shd w:val="clear" w:color="auto" w:fill="FFFFFF"/>
        <w:spacing w:before="60" w:after="60"/>
        <w:ind w:firstLine="720"/>
        <w:jc w:val="both"/>
        <w:rPr>
          <w:color w:val="000000"/>
        </w:rPr>
      </w:pPr>
      <w:r w:rsidRPr="007A3412">
        <w:rPr>
          <w:color w:val="000000"/>
        </w:rPr>
        <w:t xml:space="preserve">- Phối hợp Sở Khoa học và Công nghệ lập kế hoạch </w:t>
      </w:r>
      <w:r w:rsidRPr="007A3412">
        <w:rPr>
          <w:color w:val="FF0000"/>
        </w:rPr>
        <w:t>5</w:t>
      </w:r>
      <w:r w:rsidRPr="007A3412">
        <w:rPr>
          <w:color w:val="000000"/>
        </w:rPr>
        <w:t xml:space="preserve"> năm và hàng năm xây dựng quy chuẩn kỹ thuật địa phương. Chủ trì, phối hợp với Sở Khoa học và Công nghệ, cơ quan liên quan xây dựng quy chuẩn kỹ thuật địa phương đối với </w:t>
      </w:r>
      <w:r w:rsidRPr="007A3412">
        <w:rPr>
          <w:color w:val="000000"/>
        </w:rPr>
        <w:lastRenderedPageBreak/>
        <w:t>sản phẩm, hàng hóa, dịch vụ đặc thù thuộc trách nhiệm quản lý; tổ chức hướng dẫn thực hiện quy chuẩn kỹ thuật địa phương sau khi ban hành.</w:t>
      </w:r>
    </w:p>
    <w:p w:rsidR="00197728" w:rsidRPr="007A3412" w:rsidRDefault="00197728" w:rsidP="00197728">
      <w:pPr>
        <w:spacing w:before="60" w:after="60"/>
        <w:ind w:firstLine="720"/>
        <w:jc w:val="both"/>
      </w:pPr>
      <w:r w:rsidRPr="007A3412">
        <w:t>- Cử thành viên đủ năng lực tham gia các khóa đào tạo đội ngũ chuyên gia, tư vấn của tỉnh về tiêu chuẩn, quy chuẩn kỹ thuật; các hệ thống quản lý chất lượng theo tiêu chuẩn quốc tế; các công cụ cải tiến năng suất chất lượng sản phẩm, hàng hóa, dịch vụ; mã số, mã vạch; truy xuất nguồn gốc.</w:t>
      </w:r>
    </w:p>
    <w:p w:rsidR="00197728" w:rsidRPr="007A3412" w:rsidRDefault="00197728" w:rsidP="00197728">
      <w:pPr>
        <w:shd w:val="clear" w:color="auto" w:fill="FFFFFF"/>
        <w:spacing w:before="60" w:after="60"/>
        <w:ind w:firstLine="720"/>
        <w:jc w:val="both"/>
        <w:rPr>
          <w:color w:val="000000"/>
        </w:rPr>
      </w:pPr>
      <w:r w:rsidRPr="007A3412">
        <w:rPr>
          <w:color w:val="000000"/>
        </w:rPr>
        <w:t xml:space="preserve">- Cung cấp thông tin và đề xuất các doanh nghiệp thuộc trách nhiệm quản lý tham gia các nội dung trong Đề án; phối hợp triển khai thực hiện nội dung hỗ trợ các doanh nghiệp. </w:t>
      </w:r>
    </w:p>
    <w:p w:rsidR="00197728" w:rsidRPr="007A3412" w:rsidRDefault="00197728" w:rsidP="00197728">
      <w:pPr>
        <w:shd w:val="clear" w:color="auto" w:fill="FFFFFF"/>
        <w:spacing w:before="60" w:after="60"/>
        <w:ind w:firstLine="720"/>
        <w:jc w:val="both"/>
        <w:rPr>
          <w:b/>
          <w:color w:val="000000"/>
        </w:rPr>
      </w:pPr>
      <w:r w:rsidRPr="007A3412">
        <w:rPr>
          <w:b/>
          <w:color w:val="000000"/>
        </w:rPr>
        <w:t xml:space="preserve">4. Ban quản lý khu kinh tế tỉnh, Liên minh hợp tác xã tỉnh, Hiệp hội doanh nghiệp tỉnh và UBND các huyện, thành phố, thị xã </w:t>
      </w:r>
    </w:p>
    <w:p w:rsidR="00197728" w:rsidRPr="007A3412" w:rsidRDefault="00197728" w:rsidP="00197728">
      <w:pPr>
        <w:shd w:val="clear" w:color="auto" w:fill="FFFFFF"/>
        <w:spacing w:before="60" w:after="60"/>
        <w:ind w:firstLine="720"/>
        <w:jc w:val="both"/>
        <w:rPr>
          <w:color w:val="000000"/>
        </w:rPr>
      </w:pPr>
      <w:r w:rsidRPr="007A3412">
        <w:rPr>
          <w:color w:val="000000"/>
        </w:rPr>
        <w:t xml:space="preserve">- Phối hợp với Sở Khoa học và Công nghệ trong công tác tuyên truyền, phổ biến các nội dung của Đề án. </w:t>
      </w:r>
    </w:p>
    <w:p w:rsidR="00197728" w:rsidRPr="007A3412" w:rsidRDefault="00197728" w:rsidP="00197728">
      <w:pPr>
        <w:shd w:val="clear" w:color="auto" w:fill="FFFFFF"/>
        <w:spacing w:before="60" w:after="60"/>
        <w:ind w:firstLine="720"/>
        <w:jc w:val="both"/>
        <w:rPr>
          <w:color w:val="000000"/>
        </w:rPr>
      </w:pPr>
      <w:r w:rsidRPr="007A3412">
        <w:rPr>
          <w:color w:val="000000"/>
        </w:rPr>
        <w:t>- Cung cấp thông tin và đề xuất các doanh nghiệp thuộc trách nhiệm, địa bàn quản lý tham gia các nội dung trong Đề án.</w:t>
      </w:r>
    </w:p>
    <w:p w:rsidR="00197728" w:rsidRPr="007A3412" w:rsidRDefault="00197728" w:rsidP="00197728">
      <w:pPr>
        <w:spacing w:before="120" w:line="264" w:lineRule="auto"/>
        <w:ind w:left="3600" w:firstLine="720"/>
        <w:jc w:val="both"/>
        <w:rPr>
          <w:b/>
        </w:rPr>
      </w:pPr>
      <w:r w:rsidRPr="007A3412">
        <w:rPr>
          <w:b/>
        </w:rPr>
        <w:t>ỦY BAN NHÂN DÂN TỈNH HÀ TĨNH</w:t>
      </w:r>
    </w:p>
    <w:p w:rsidR="00197728" w:rsidRPr="007A3412" w:rsidRDefault="00197728" w:rsidP="00197728">
      <w:pPr>
        <w:shd w:val="clear" w:color="auto" w:fill="FFFFFF"/>
        <w:spacing w:before="60" w:after="60"/>
        <w:ind w:firstLine="720"/>
        <w:jc w:val="both"/>
        <w:rPr>
          <w:b/>
          <w:color w:val="000000"/>
        </w:rPr>
      </w:pPr>
    </w:p>
    <w:p w:rsidR="00B6561D" w:rsidRPr="007A3412" w:rsidRDefault="00B6561D" w:rsidP="0013219F">
      <w:pPr>
        <w:spacing w:before="120"/>
        <w:jc w:val="center"/>
        <w:rPr>
          <w:b/>
          <w:i/>
          <w:sz w:val="24"/>
        </w:rPr>
        <w:sectPr w:rsidR="00B6561D" w:rsidRPr="007A3412" w:rsidSect="00336D92">
          <w:footerReference w:type="even" r:id="rId9"/>
          <w:footerReference w:type="default" r:id="rId10"/>
          <w:pgSz w:w="11907" w:h="16840" w:code="9"/>
          <w:pgMar w:top="1134" w:right="1134" w:bottom="1134" w:left="1701" w:header="567" w:footer="567" w:gutter="0"/>
          <w:cols w:space="720"/>
          <w:docGrid w:linePitch="360"/>
        </w:sectPr>
      </w:pPr>
    </w:p>
    <w:p w:rsidR="00B6561D" w:rsidRPr="007A3412" w:rsidRDefault="00B6561D" w:rsidP="00B6561D">
      <w:pPr>
        <w:jc w:val="center"/>
        <w:rPr>
          <w:sz w:val="27"/>
          <w:szCs w:val="27"/>
        </w:rPr>
      </w:pPr>
      <w:bookmarkStart w:id="12" w:name="chuong_phuluc_1"/>
      <w:r w:rsidRPr="007A3412">
        <w:rPr>
          <w:b/>
          <w:bCs/>
          <w:sz w:val="27"/>
          <w:szCs w:val="27"/>
        </w:rPr>
        <w:lastRenderedPageBreak/>
        <w:t>PHỤ LỤC 1</w:t>
      </w:r>
      <w:bookmarkEnd w:id="12"/>
    </w:p>
    <w:p w:rsidR="00B6561D" w:rsidRPr="007A3412" w:rsidRDefault="00B6561D" w:rsidP="00B6561D">
      <w:pPr>
        <w:ind w:left="426"/>
        <w:jc w:val="center"/>
        <w:rPr>
          <w:b/>
          <w:color w:val="000000"/>
          <w:sz w:val="27"/>
          <w:szCs w:val="27"/>
        </w:rPr>
      </w:pPr>
      <w:bookmarkStart w:id="13" w:name="chuong_phuluc_1_name"/>
      <w:r w:rsidRPr="007A3412">
        <w:rPr>
          <w:b/>
          <w:sz w:val="27"/>
          <w:szCs w:val="27"/>
        </w:rPr>
        <w:t xml:space="preserve">Nội dung thực hiện Đề án </w:t>
      </w:r>
      <w:bookmarkEnd w:id="13"/>
      <w:r w:rsidRPr="007A3412">
        <w:rPr>
          <w:b/>
          <w:color w:val="000000"/>
          <w:sz w:val="27"/>
          <w:szCs w:val="27"/>
        </w:rPr>
        <w:t xml:space="preserve">hỗ trợ xây dựng, áp dụng tiêu chuẩn, quy chuẩn cho sản phẩm, hàng hóa, dịch vụ </w:t>
      </w:r>
    </w:p>
    <w:p w:rsidR="00B6561D" w:rsidRPr="007A3412" w:rsidRDefault="00B6561D" w:rsidP="00B6561D">
      <w:pPr>
        <w:spacing w:after="120"/>
        <w:ind w:left="426"/>
        <w:jc w:val="center"/>
        <w:rPr>
          <w:b/>
          <w:color w:val="000000"/>
          <w:sz w:val="27"/>
          <w:szCs w:val="27"/>
        </w:rPr>
      </w:pPr>
      <w:r w:rsidRPr="007A3412">
        <w:rPr>
          <w:b/>
          <w:color w:val="000000"/>
          <w:sz w:val="27"/>
          <w:szCs w:val="27"/>
        </w:rPr>
        <w:t>tỉnh Hà Tĩnh đáp ứng yêu cầu hội nhập quốc tế</w:t>
      </w:r>
      <w:r w:rsidR="00CF48E5" w:rsidRPr="007A3412">
        <w:rPr>
          <w:b/>
          <w:color w:val="000000"/>
          <w:sz w:val="27"/>
          <w:szCs w:val="27"/>
        </w:rPr>
        <w:t>, giai đoạn 2020-2025</w:t>
      </w:r>
      <w:r w:rsidRPr="007A3412">
        <w:rPr>
          <w:b/>
          <w:color w:val="000000"/>
          <w:sz w:val="27"/>
          <w:szCs w:val="27"/>
        </w:rPr>
        <w:t xml:space="preserve"> </w:t>
      </w:r>
    </w:p>
    <w:tbl>
      <w:tblPr>
        <w:tblW w:w="14601" w:type="dxa"/>
        <w:tblInd w:w="577" w:type="dxa"/>
        <w:tblBorders>
          <w:top w:val="nil"/>
          <w:bottom w:val="nil"/>
          <w:insideH w:val="nil"/>
          <w:insideV w:val="nil"/>
        </w:tblBorders>
        <w:tblCellMar>
          <w:left w:w="0" w:type="dxa"/>
          <w:right w:w="0" w:type="dxa"/>
        </w:tblCellMar>
        <w:tblLook w:val="04A0" w:firstRow="1" w:lastRow="0" w:firstColumn="1" w:lastColumn="0" w:noHBand="0" w:noVBand="1"/>
      </w:tblPr>
      <w:tblGrid>
        <w:gridCol w:w="512"/>
        <w:gridCol w:w="4521"/>
        <w:gridCol w:w="651"/>
        <w:gridCol w:w="651"/>
        <w:gridCol w:w="651"/>
        <w:gridCol w:w="651"/>
        <w:gridCol w:w="645"/>
        <w:gridCol w:w="651"/>
        <w:gridCol w:w="786"/>
        <w:gridCol w:w="2698"/>
        <w:gridCol w:w="2184"/>
      </w:tblGrid>
      <w:tr w:rsidR="001522DA" w:rsidRPr="007A3412" w:rsidTr="00DA6EC1">
        <w:tc>
          <w:tcPr>
            <w:tcW w:w="175"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561D" w:rsidRPr="007A3412" w:rsidRDefault="00B6561D" w:rsidP="00DB2536">
            <w:pPr>
              <w:jc w:val="center"/>
              <w:rPr>
                <w:sz w:val="27"/>
                <w:szCs w:val="27"/>
              </w:rPr>
            </w:pPr>
            <w:r w:rsidRPr="007A3412">
              <w:rPr>
                <w:b/>
                <w:bCs/>
                <w:sz w:val="27"/>
                <w:szCs w:val="27"/>
              </w:rPr>
              <w:t> </w:t>
            </w:r>
            <w:r w:rsidRPr="007A3412">
              <w:rPr>
                <w:b/>
                <w:bCs/>
                <w:sz w:val="27"/>
                <w:szCs w:val="27"/>
                <w:lang w:val="vi-VN"/>
              </w:rPr>
              <w:t>TT</w:t>
            </w:r>
          </w:p>
        </w:tc>
        <w:tc>
          <w:tcPr>
            <w:tcW w:w="154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561D" w:rsidRPr="007A3412" w:rsidRDefault="00B6561D" w:rsidP="00DB2536">
            <w:pPr>
              <w:jc w:val="center"/>
              <w:rPr>
                <w:sz w:val="27"/>
                <w:szCs w:val="27"/>
              </w:rPr>
            </w:pPr>
            <w:r w:rsidRPr="007A3412">
              <w:rPr>
                <w:b/>
                <w:bCs/>
                <w:sz w:val="27"/>
                <w:szCs w:val="27"/>
              </w:rPr>
              <w:t>Nội dung</w:t>
            </w:r>
          </w:p>
        </w:tc>
        <w:tc>
          <w:tcPr>
            <w:tcW w:w="1336" w:type="pct"/>
            <w:gridSpan w:val="6"/>
            <w:tcBorders>
              <w:top w:val="single" w:sz="8" w:space="0" w:color="auto"/>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B6561D" w:rsidRPr="007A3412" w:rsidRDefault="00B6561D" w:rsidP="00DB2536">
            <w:pPr>
              <w:jc w:val="center"/>
              <w:rPr>
                <w:b/>
                <w:bCs/>
                <w:sz w:val="27"/>
                <w:szCs w:val="27"/>
              </w:rPr>
            </w:pPr>
            <w:r w:rsidRPr="007A3412">
              <w:rPr>
                <w:b/>
                <w:bCs/>
                <w:sz w:val="27"/>
                <w:szCs w:val="27"/>
                <w:lang w:val="vi-VN"/>
              </w:rPr>
              <w:t xml:space="preserve">Dự kiến </w:t>
            </w:r>
            <w:r w:rsidR="00E64E32" w:rsidRPr="007A3412">
              <w:rPr>
                <w:b/>
                <w:bCs/>
                <w:sz w:val="27"/>
                <w:szCs w:val="27"/>
              </w:rPr>
              <w:t>thực hiện</w:t>
            </w:r>
          </w:p>
        </w:tc>
        <w:tc>
          <w:tcPr>
            <w:tcW w:w="269" w:type="pct"/>
            <w:vMerge w:val="restart"/>
            <w:tcBorders>
              <w:top w:val="single" w:sz="8" w:space="0" w:color="auto"/>
              <w:left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B6561D" w:rsidRPr="007A3412" w:rsidRDefault="00BC6E06" w:rsidP="00DB2536">
            <w:pPr>
              <w:jc w:val="center"/>
              <w:rPr>
                <w:sz w:val="27"/>
                <w:szCs w:val="27"/>
              </w:rPr>
            </w:pPr>
            <w:r w:rsidRPr="007A3412">
              <w:rPr>
                <w:b/>
                <w:bCs/>
                <w:sz w:val="27"/>
                <w:szCs w:val="27"/>
              </w:rPr>
              <w:t>Tổng</w:t>
            </w:r>
          </w:p>
        </w:tc>
        <w:tc>
          <w:tcPr>
            <w:tcW w:w="1672"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561D" w:rsidRPr="007A3412" w:rsidRDefault="00B6561D" w:rsidP="00DB2536">
            <w:pPr>
              <w:jc w:val="center"/>
              <w:rPr>
                <w:b/>
                <w:bCs/>
                <w:sz w:val="27"/>
                <w:szCs w:val="27"/>
              </w:rPr>
            </w:pPr>
            <w:r w:rsidRPr="007A3412">
              <w:rPr>
                <w:b/>
                <w:bCs/>
                <w:sz w:val="27"/>
                <w:szCs w:val="27"/>
              </w:rPr>
              <w:t>Phân công thực hiện</w:t>
            </w:r>
          </w:p>
        </w:tc>
      </w:tr>
      <w:tr w:rsidR="001522DA" w:rsidRPr="007A3412" w:rsidTr="00DA6EC1">
        <w:tblPrEx>
          <w:tblBorders>
            <w:top w:val="none" w:sz="0" w:space="0" w:color="auto"/>
            <w:bottom w:val="none" w:sz="0" w:space="0" w:color="auto"/>
            <w:insideH w:val="none" w:sz="0" w:space="0" w:color="auto"/>
            <w:insideV w:val="none" w:sz="0" w:space="0" w:color="auto"/>
          </w:tblBorders>
        </w:tblPrEx>
        <w:tc>
          <w:tcPr>
            <w:tcW w:w="175"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B6561D" w:rsidRPr="007A3412" w:rsidRDefault="00B6561D" w:rsidP="00DB2536">
            <w:pPr>
              <w:jc w:val="center"/>
              <w:rPr>
                <w:sz w:val="27"/>
                <w:szCs w:val="27"/>
              </w:rPr>
            </w:pPr>
          </w:p>
        </w:tc>
        <w:tc>
          <w:tcPr>
            <w:tcW w:w="1548" w:type="pct"/>
            <w:vMerge/>
            <w:tcBorders>
              <w:top w:val="single" w:sz="8" w:space="0" w:color="auto"/>
              <w:left w:val="nil"/>
              <w:bottom w:val="single" w:sz="8" w:space="0" w:color="auto"/>
              <w:right w:val="single" w:sz="8" w:space="0" w:color="auto"/>
              <w:tl2br w:val="nil"/>
              <w:tr2bl w:val="nil"/>
            </w:tcBorders>
            <w:shd w:val="clear" w:color="auto" w:fill="auto"/>
            <w:vAlign w:val="center"/>
          </w:tcPr>
          <w:p w:rsidR="00B6561D" w:rsidRPr="007A3412" w:rsidRDefault="00B6561D" w:rsidP="00DB2536">
            <w:pPr>
              <w:jc w:val="center"/>
              <w:rPr>
                <w:sz w:val="27"/>
                <w:szCs w:val="27"/>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561D" w:rsidRPr="007A3412" w:rsidRDefault="00B6561D" w:rsidP="00DB2536">
            <w:pPr>
              <w:jc w:val="center"/>
              <w:rPr>
                <w:sz w:val="27"/>
                <w:szCs w:val="27"/>
              </w:rPr>
            </w:pPr>
            <w:r w:rsidRPr="007A3412">
              <w:rPr>
                <w:b/>
                <w:bCs/>
                <w:sz w:val="27"/>
                <w:szCs w:val="27"/>
                <w:lang w:val="vi-VN"/>
              </w:rPr>
              <w:t>20</w:t>
            </w:r>
            <w:r w:rsidRPr="007A3412">
              <w:rPr>
                <w:b/>
                <w:bCs/>
                <w:sz w:val="27"/>
                <w:szCs w:val="27"/>
              </w:rPr>
              <w:t>20</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561D" w:rsidRPr="007A3412" w:rsidRDefault="00B6561D" w:rsidP="00DB2536">
            <w:pPr>
              <w:jc w:val="center"/>
              <w:rPr>
                <w:sz w:val="27"/>
                <w:szCs w:val="27"/>
              </w:rPr>
            </w:pPr>
            <w:r w:rsidRPr="007A3412">
              <w:rPr>
                <w:b/>
                <w:bCs/>
                <w:sz w:val="27"/>
                <w:szCs w:val="27"/>
              </w:rPr>
              <w:t>2021</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561D" w:rsidRPr="007A3412" w:rsidRDefault="00B6561D" w:rsidP="00DB2536">
            <w:pPr>
              <w:jc w:val="center"/>
              <w:rPr>
                <w:sz w:val="27"/>
                <w:szCs w:val="27"/>
              </w:rPr>
            </w:pPr>
            <w:r w:rsidRPr="007A3412">
              <w:rPr>
                <w:b/>
                <w:bCs/>
                <w:sz w:val="27"/>
                <w:szCs w:val="27"/>
              </w:rPr>
              <w:t>2022</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561D" w:rsidRPr="007A3412" w:rsidRDefault="00B6561D" w:rsidP="00DB2536">
            <w:pPr>
              <w:jc w:val="center"/>
              <w:rPr>
                <w:sz w:val="27"/>
                <w:szCs w:val="27"/>
              </w:rPr>
            </w:pPr>
            <w:r w:rsidRPr="007A3412">
              <w:rPr>
                <w:b/>
                <w:bCs/>
                <w:sz w:val="27"/>
                <w:szCs w:val="27"/>
              </w:rPr>
              <w:t>2023</w:t>
            </w:r>
          </w:p>
        </w:tc>
        <w:tc>
          <w:tcPr>
            <w:tcW w:w="221"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B6561D" w:rsidRPr="007A3412" w:rsidRDefault="00B6561D" w:rsidP="00DB2536">
            <w:pPr>
              <w:jc w:val="center"/>
              <w:rPr>
                <w:sz w:val="27"/>
                <w:szCs w:val="27"/>
              </w:rPr>
            </w:pPr>
            <w:r w:rsidRPr="007A3412">
              <w:rPr>
                <w:b/>
                <w:bCs/>
                <w:sz w:val="27"/>
                <w:szCs w:val="27"/>
              </w:rPr>
              <w:t>2024</w:t>
            </w:r>
          </w:p>
        </w:tc>
        <w:tc>
          <w:tcPr>
            <w:tcW w:w="223" w:type="pct"/>
            <w:tcBorders>
              <w:top w:val="single" w:sz="4" w:space="0" w:color="auto"/>
              <w:left w:val="single" w:sz="4" w:space="0" w:color="auto"/>
              <w:bottom w:val="single" w:sz="4" w:space="0" w:color="auto"/>
              <w:right w:val="single" w:sz="4" w:space="0" w:color="auto"/>
              <w:tl2br w:val="nil"/>
              <w:tr2bl w:val="nil"/>
            </w:tcBorders>
          </w:tcPr>
          <w:p w:rsidR="00B6561D" w:rsidRPr="007A3412" w:rsidRDefault="00B6561D" w:rsidP="00DB2536">
            <w:pPr>
              <w:jc w:val="center"/>
              <w:rPr>
                <w:b/>
                <w:sz w:val="27"/>
                <w:szCs w:val="27"/>
              </w:rPr>
            </w:pPr>
            <w:r w:rsidRPr="007A3412">
              <w:rPr>
                <w:b/>
                <w:sz w:val="27"/>
                <w:szCs w:val="27"/>
              </w:rPr>
              <w:t>2025</w:t>
            </w:r>
          </w:p>
        </w:tc>
        <w:tc>
          <w:tcPr>
            <w:tcW w:w="269" w:type="pct"/>
            <w:vMerge/>
            <w:tcBorders>
              <w:left w:val="single" w:sz="4" w:space="0" w:color="auto"/>
              <w:bottom w:val="single" w:sz="8" w:space="0" w:color="auto"/>
              <w:right w:val="single" w:sz="8" w:space="0" w:color="auto"/>
              <w:tl2br w:val="nil"/>
              <w:tr2bl w:val="nil"/>
            </w:tcBorders>
            <w:shd w:val="clear" w:color="auto" w:fill="auto"/>
            <w:vAlign w:val="center"/>
          </w:tcPr>
          <w:p w:rsidR="00B6561D" w:rsidRPr="007A3412" w:rsidRDefault="00B6561D" w:rsidP="00DB2536">
            <w:pPr>
              <w:jc w:val="center"/>
              <w:rPr>
                <w:sz w:val="27"/>
                <w:szCs w:val="27"/>
              </w:rPr>
            </w:pPr>
          </w:p>
        </w:tc>
        <w:tc>
          <w:tcPr>
            <w:tcW w:w="924" w:type="pct"/>
            <w:tcBorders>
              <w:top w:val="single" w:sz="8" w:space="0" w:color="auto"/>
              <w:left w:val="nil"/>
              <w:bottom w:val="single" w:sz="8" w:space="0" w:color="auto"/>
              <w:right w:val="single" w:sz="8" w:space="0" w:color="auto"/>
              <w:tl2br w:val="nil"/>
              <w:tr2bl w:val="nil"/>
            </w:tcBorders>
            <w:shd w:val="clear" w:color="auto" w:fill="auto"/>
            <w:vAlign w:val="center"/>
          </w:tcPr>
          <w:p w:rsidR="00B6561D" w:rsidRPr="007A3412" w:rsidRDefault="00B6561D" w:rsidP="00DB2536">
            <w:pPr>
              <w:jc w:val="center"/>
              <w:rPr>
                <w:b/>
                <w:sz w:val="27"/>
                <w:szCs w:val="27"/>
              </w:rPr>
            </w:pPr>
            <w:r w:rsidRPr="007A3412">
              <w:rPr>
                <w:b/>
                <w:sz w:val="27"/>
                <w:szCs w:val="27"/>
              </w:rPr>
              <w:t>Đơn vị chủ trì</w:t>
            </w:r>
          </w:p>
        </w:tc>
        <w:tc>
          <w:tcPr>
            <w:tcW w:w="748" w:type="pct"/>
            <w:tcBorders>
              <w:top w:val="single" w:sz="8" w:space="0" w:color="auto"/>
              <w:left w:val="nil"/>
              <w:bottom w:val="single" w:sz="8" w:space="0" w:color="auto"/>
              <w:right w:val="single" w:sz="8" w:space="0" w:color="auto"/>
              <w:tl2br w:val="nil"/>
              <w:tr2bl w:val="nil"/>
            </w:tcBorders>
          </w:tcPr>
          <w:p w:rsidR="00B6561D" w:rsidRPr="007A3412" w:rsidRDefault="00B6561D" w:rsidP="00DB2536">
            <w:pPr>
              <w:jc w:val="center"/>
              <w:rPr>
                <w:b/>
                <w:sz w:val="27"/>
                <w:szCs w:val="27"/>
              </w:rPr>
            </w:pPr>
            <w:r w:rsidRPr="007A3412">
              <w:rPr>
                <w:b/>
                <w:sz w:val="27"/>
                <w:szCs w:val="27"/>
              </w:rPr>
              <w:t>Đơn vị phối hợp</w:t>
            </w:r>
          </w:p>
        </w:tc>
      </w:tr>
      <w:tr w:rsidR="009F762A" w:rsidRPr="007A3412" w:rsidTr="00DA6EC1">
        <w:tblPrEx>
          <w:tblBorders>
            <w:top w:val="none" w:sz="0" w:space="0" w:color="auto"/>
            <w:bottom w:val="none" w:sz="0" w:space="0" w:color="auto"/>
            <w:insideH w:val="none" w:sz="0" w:space="0" w:color="auto"/>
            <w:insideV w:val="none" w:sz="0" w:space="0" w:color="auto"/>
          </w:tblBorders>
        </w:tblPrEx>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F762A" w:rsidRPr="007A3412" w:rsidRDefault="009F762A" w:rsidP="00DB2536">
            <w:pPr>
              <w:jc w:val="center"/>
              <w:rPr>
                <w:sz w:val="27"/>
                <w:szCs w:val="27"/>
              </w:rPr>
            </w:pPr>
            <w:r w:rsidRPr="007A3412">
              <w:rPr>
                <w:b/>
                <w:bCs/>
                <w:sz w:val="27"/>
                <w:szCs w:val="27"/>
              </w:rPr>
              <w:t>I</w:t>
            </w:r>
          </w:p>
        </w:tc>
        <w:tc>
          <w:tcPr>
            <w:tcW w:w="4825" w:type="pct"/>
            <w:gridSpan w:val="10"/>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F762A" w:rsidRPr="007A3412" w:rsidRDefault="009F762A" w:rsidP="00DB2536">
            <w:pPr>
              <w:rPr>
                <w:sz w:val="27"/>
                <w:szCs w:val="27"/>
              </w:rPr>
            </w:pPr>
            <w:r w:rsidRPr="007A3412">
              <w:rPr>
                <w:b/>
                <w:bCs/>
                <w:sz w:val="27"/>
                <w:szCs w:val="27"/>
              </w:rPr>
              <w:t>Công tác thông tin, tuyên truyền về tiêu chuẩn, quy chuẩn kỹ thuật</w:t>
            </w:r>
            <w:r w:rsidRPr="007A3412">
              <w:rPr>
                <w:b/>
                <w:bCs/>
                <w:sz w:val="27"/>
                <w:szCs w:val="27"/>
                <w:lang w:val="vi-VN"/>
              </w:rPr>
              <w:t>  </w:t>
            </w:r>
          </w:p>
        </w:tc>
      </w:tr>
      <w:tr w:rsidR="001522DA" w:rsidRPr="007A3412" w:rsidTr="00DA6EC1">
        <w:tblPrEx>
          <w:tblBorders>
            <w:top w:val="none" w:sz="0" w:space="0" w:color="auto"/>
            <w:bottom w:val="none" w:sz="0" w:space="0" w:color="auto"/>
            <w:insideH w:val="none" w:sz="0" w:space="0" w:color="auto"/>
            <w:insideV w:val="none" w:sz="0" w:space="0" w:color="auto"/>
          </w:tblBorders>
        </w:tblPrEx>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665" w:rsidRPr="007A3412" w:rsidRDefault="00BC6E06" w:rsidP="00DB2536">
            <w:pPr>
              <w:jc w:val="center"/>
              <w:rPr>
                <w:bCs/>
                <w:sz w:val="27"/>
                <w:szCs w:val="27"/>
              </w:rPr>
            </w:pPr>
            <w:r w:rsidRPr="007A3412">
              <w:rPr>
                <w:bCs/>
                <w:sz w:val="27"/>
                <w:szCs w:val="27"/>
              </w:rPr>
              <w:t>1.1</w:t>
            </w:r>
          </w:p>
        </w:tc>
        <w:tc>
          <w:tcPr>
            <w:tcW w:w="15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665" w:rsidRPr="007A3412" w:rsidRDefault="005E1665" w:rsidP="00DB2536">
            <w:pPr>
              <w:jc w:val="both"/>
              <w:rPr>
                <w:b/>
                <w:bCs/>
                <w:sz w:val="27"/>
                <w:szCs w:val="27"/>
              </w:rPr>
            </w:pPr>
            <w:r w:rsidRPr="007A3412">
              <w:rPr>
                <w:sz w:val="27"/>
                <w:szCs w:val="27"/>
              </w:rPr>
              <w:t xml:space="preserve">Xây </w:t>
            </w:r>
            <w:r w:rsidRPr="007A3412">
              <w:rPr>
                <w:sz w:val="27"/>
                <w:szCs w:val="27"/>
                <w:lang w:val="vi-VN"/>
              </w:rPr>
              <w:t>dựng và ph</w:t>
            </w:r>
            <w:r w:rsidRPr="007A3412">
              <w:rPr>
                <w:sz w:val="27"/>
                <w:szCs w:val="27"/>
              </w:rPr>
              <w:t>á</w:t>
            </w:r>
            <w:r w:rsidRPr="007A3412">
              <w:rPr>
                <w:sz w:val="27"/>
                <w:szCs w:val="27"/>
                <w:lang w:val="vi-VN"/>
              </w:rPr>
              <w:t xml:space="preserve">t sóng </w:t>
            </w:r>
            <w:r w:rsidRPr="007A3412">
              <w:rPr>
                <w:sz w:val="27"/>
                <w:szCs w:val="27"/>
              </w:rPr>
              <w:t>phóng sự</w:t>
            </w:r>
            <w:r w:rsidRPr="007A3412">
              <w:rPr>
                <w:sz w:val="27"/>
                <w:szCs w:val="27"/>
                <w:lang w:val="vi-VN"/>
              </w:rPr>
              <w:t xml:space="preserve"> truyền hình</w:t>
            </w:r>
            <w:r w:rsidRPr="007A3412">
              <w:rPr>
                <w:sz w:val="27"/>
                <w:szCs w:val="27"/>
              </w:rPr>
              <w:t xml:space="preserve"> </w:t>
            </w:r>
            <w:r w:rsidR="004B4FA2" w:rsidRPr="007A3412">
              <w:rPr>
                <w:sz w:val="27"/>
                <w:szCs w:val="27"/>
              </w:rPr>
              <w:t>nội dung, lợi ích và tầm quan trọng của Đề án (đợt)</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665" w:rsidRPr="007A3412" w:rsidRDefault="005E1665" w:rsidP="00DB2536">
            <w:pPr>
              <w:jc w:val="center"/>
              <w:rPr>
                <w:bCs/>
                <w:sz w:val="27"/>
                <w:szCs w:val="27"/>
              </w:rPr>
            </w:pPr>
            <w:r w:rsidRPr="007A3412">
              <w:rPr>
                <w:bCs/>
                <w:sz w:val="27"/>
                <w:szCs w:val="27"/>
              </w:rPr>
              <w:t>1</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665" w:rsidRPr="007A3412" w:rsidRDefault="00745B30" w:rsidP="00DB2536">
            <w:pPr>
              <w:jc w:val="center"/>
              <w:rPr>
                <w:bCs/>
                <w:sz w:val="27"/>
                <w:szCs w:val="27"/>
              </w:rPr>
            </w:pPr>
            <w:r w:rsidRPr="007A3412">
              <w:rPr>
                <w:bCs/>
                <w:sz w:val="27"/>
                <w:szCs w:val="27"/>
              </w:rPr>
              <w:t>2</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665" w:rsidRPr="007A3412" w:rsidRDefault="00745B30" w:rsidP="00DB2536">
            <w:pPr>
              <w:jc w:val="center"/>
              <w:rPr>
                <w:bCs/>
                <w:sz w:val="27"/>
                <w:szCs w:val="27"/>
              </w:rPr>
            </w:pPr>
            <w:r w:rsidRPr="007A3412">
              <w:rPr>
                <w:bCs/>
                <w:sz w:val="27"/>
                <w:szCs w:val="27"/>
              </w:rPr>
              <w:t>2</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665" w:rsidRPr="007A3412" w:rsidRDefault="00745B30" w:rsidP="00DB2536">
            <w:pPr>
              <w:jc w:val="center"/>
              <w:rPr>
                <w:bCs/>
                <w:sz w:val="27"/>
                <w:szCs w:val="27"/>
              </w:rPr>
            </w:pPr>
            <w:r w:rsidRPr="007A3412">
              <w:rPr>
                <w:bCs/>
                <w:sz w:val="27"/>
                <w:szCs w:val="27"/>
              </w:rPr>
              <w:t>2</w:t>
            </w:r>
          </w:p>
        </w:tc>
        <w:tc>
          <w:tcPr>
            <w:tcW w:w="221"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5E1665" w:rsidRPr="007A3412" w:rsidRDefault="00745B30" w:rsidP="00DB2536">
            <w:pPr>
              <w:jc w:val="center"/>
              <w:rPr>
                <w:bCs/>
                <w:sz w:val="27"/>
                <w:szCs w:val="27"/>
              </w:rPr>
            </w:pPr>
            <w:r w:rsidRPr="007A3412">
              <w:rPr>
                <w:bCs/>
                <w:sz w:val="27"/>
                <w:szCs w:val="27"/>
              </w:rPr>
              <w:t>2</w:t>
            </w:r>
          </w:p>
        </w:tc>
        <w:tc>
          <w:tcPr>
            <w:tcW w:w="223" w:type="pct"/>
            <w:tcBorders>
              <w:top w:val="single" w:sz="4" w:space="0" w:color="auto"/>
              <w:left w:val="single" w:sz="4" w:space="0" w:color="auto"/>
              <w:bottom w:val="single" w:sz="4" w:space="0" w:color="auto"/>
              <w:right w:val="single" w:sz="4" w:space="0" w:color="auto"/>
              <w:tl2br w:val="nil"/>
              <w:tr2bl w:val="nil"/>
            </w:tcBorders>
            <w:vAlign w:val="center"/>
          </w:tcPr>
          <w:p w:rsidR="005E1665" w:rsidRPr="007A3412" w:rsidRDefault="00745B30" w:rsidP="00DB2536">
            <w:pPr>
              <w:jc w:val="center"/>
              <w:rPr>
                <w:bCs/>
                <w:sz w:val="27"/>
                <w:szCs w:val="27"/>
              </w:rPr>
            </w:pPr>
            <w:r w:rsidRPr="007A3412">
              <w:rPr>
                <w:bCs/>
                <w:sz w:val="27"/>
                <w:szCs w:val="27"/>
              </w:rPr>
              <w:t>2</w:t>
            </w:r>
          </w:p>
        </w:tc>
        <w:tc>
          <w:tcPr>
            <w:tcW w:w="269"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665" w:rsidRPr="007A3412" w:rsidRDefault="00745B30" w:rsidP="00DB2536">
            <w:pPr>
              <w:jc w:val="center"/>
              <w:rPr>
                <w:b/>
                <w:bCs/>
                <w:sz w:val="27"/>
                <w:szCs w:val="27"/>
              </w:rPr>
            </w:pPr>
            <w:r w:rsidRPr="007A3412">
              <w:rPr>
                <w:b/>
                <w:bCs/>
                <w:sz w:val="27"/>
                <w:szCs w:val="27"/>
              </w:rPr>
              <w:t>11</w:t>
            </w:r>
          </w:p>
        </w:tc>
        <w:tc>
          <w:tcPr>
            <w:tcW w:w="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665" w:rsidRPr="007A3412" w:rsidRDefault="005E1665" w:rsidP="00DB2536">
            <w:pPr>
              <w:jc w:val="both"/>
              <w:rPr>
                <w:sz w:val="27"/>
                <w:szCs w:val="27"/>
              </w:rPr>
            </w:pPr>
            <w:r w:rsidRPr="007A3412">
              <w:rPr>
                <w:sz w:val="27"/>
                <w:szCs w:val="27"/>
              </w:rPr>
              <w:t xml:space="preserve">Sở Khoa học và Công nghệ </w:t>
            </w:r>
          </w:p>
        </w:tc>
        <w:tc>
          <w:tcPr>
            <w:tcW w:w="748" w:type="pct"/>
            <w:tcBorders>
              <w:top w:val="nil"/>
              <w:left w:val="nil"/>
              <w:bottom w:val="single" w:sz="8" w:space="0" w:color="auto"/>
              <w:right w:val="single" w:sz="8" w:space="0" w:color="auto"/>
              <w:tl2br w:val="nil"/>
              <w:tr2bl w:val="nil"/>
            </w:tcBorders>
          </w:tcPr>
          <w:p w:rsidR="005E1665" w:rsidRPr="007A3412" w:rsidRDefault="004B4FA2" w:rsidP="00DB2536">
            <w:pPr>
              <w:jc w:val="both"/>
              <w:rPr>
                <w:b/>
                <w:bCs/>
                <w:sz w:val="27"/>
                <w:szCs w:val="27"/>
              </w:rPr>
            </w:pPr>
            <w:r w:rsidRPr="007A3412">
              <w:rPr>
                <w:sz w:val="27"/>
                <w:szCs w:val="27"/>
              </w:rPr>
              <w:t>Đài phát thanh truyền hình Hà Tĩnh và đơn vị liên quan</w:t>
            </w:r>
          </w:p>
        </w:tc>
      </w:tr>
      <w:tr w:rsidR="000A221F" w:rsidRPr="007A3412" w:rsidTr="00DA6EC1">
        <w:tblPrEx>
          <w:tblBorders>
            <w:top w:val="none" w:sz="0" w:space="0" w:color="auto"/>
            <w:bottom w:val="none" w:sz="0" w:space="0" w:color="auto"/>
            <w:insideH w:val="none" w:sz="0" w:space="0" w:color="auto"/>
            <w:insideV w:val="none" w:sz="0" w:space="0" w:color="auto"/>
          </w:tblBorders>
        </w:tblPrEx>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665" w:rsidRPr="007A3412" w:rsidRDefault="005E1665" w:rsidP="00DB2536">
            <w:pPr>
              <w:jc w:val="center"/>
              <w:rPr>
                <w:sz w:val="27"/>
                <w:szCs w:val="27"/>
              </w:rPr>
            </w:pPr>
            <w:r w:rsidRPr="007A3412">
              <w:rPr>
                <w:sz w:val="27"/>
                <w:szCs w:val="27"/>
                <w:lang w:val="vi-VN"/>
              </w:rPr>
              <w:t>1.</w:t>
            </w:r>
            <w:r w:rsidR="00BC6E06" w:rsidRPr="007A3412">
              <w:rPr>
                <w:sz w:val="27"/>
                <w:szCs w:val="27"/>
              </w:rPr>
              <w:t>2</w:t>
            </w:r>
          </w:p>
        </w:tc>
        <w:tc>
          <w:tcPr>
            <w:tcW w:w="15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665" w:rsidRPr="007A3412" w:rsidRDefault="005E1665" w:rsidP="00DB2536">
            <w:pPr>
              <w:jc w:val="both"/>
              <w:rPr>
                <w:sz w:val="27"/>
                <w:szCs w:val="27"/>
              </w:rPr>
            </w:pPr>
            <w:r w:rsidRPr="007A3412">
              <w:rPr>
                <w:sz w:val="27"/>
                <w:szCs w:val="27"/>
                <w:lang w:val="vi-VN"/>
              </w:rPr>
              <w:t>Tổ chức hội nghị, hội th</w:t>
            </w:r>
            <w:r w:rsidRPr="007A3412">
              <w:rPr>
                <w:sz w:val="27"/>
                <w:szCs w:val="27"/>
              </w:rPr>
              <w:t>ả</w:t>
            </w:r>
            <w:r w:rsidRPr="007A3412">
              <w:rPr>
                <w:sz w:val="27"/>
                <w:szCs w:val="27"/>
                <w:lang w:val="vi-VN"/>
              </w:rPr>
              <w:t>o</w:t>
            </w:r>
            <w:r w:rsidRPr="007A3412">
              <w:rPr>
                <w:sz w:val="27"/>
                <w:szCs w:val="27"/>
              </w:rPr>
              <w:t xml:space="preserve">, tập huấn </w:t>
            </w:r>
            <w:r w:rsidR="00A431D3" w:rsidRPr="007A3412">
              <w:rPr>
                <w:color w:val="000000"/>
                <w:sz w:val="27"/>
                <w:szCs w:val="27"/>
              </w:rPr>
              <w:t>cho cán bộ lãnh đạo, quản lý doanh nghiệp</w:t>
            </w:r>
            <w:r w:rsidR="00A431D3" w:rsidRPr="007A3412">
              <w:rPr>
                <w:sz w:val="27"/>
                <w:szCs w:val="27"/>
              </w:rPr>
              <w:t xml:space="preserve"> (cuộc</w:t>
            </w:r>
            <w:r w:rsidRPr="007A3412">
              <w:rPr>
                <w:sz w:val="27"/>
                <w:szCs w:val="27"/>
              </w:rPr>
              <w:t>)</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665" w:rsidRPr="007A3412" w:rsidRDefault="005E1665" w:rsidP="00DB2536">
            <w:pPr>
              <w:jc w:val="center"/>
              <w:rPr>
                <w:sz w:val="27"/>
                <w:szCs w:val="27"/>
              </w:rPr>
            </w:pPr>
            <w:r w:rsidRPr="007A3412">
              <w:rPr>
                <w:sz w:val="27"/>
                <w:szCs w:val="27"/>
                <w:lang w:val="vi-VN"/>
              </w:rPr>
              <w:t>1</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665" w:rsidRPr="007A3412" w:rsidRDefault="00745B30" w:rsidP="00DB2536">
            <w:pPr>
              <w:jc w:val="center"/>
              <w:rPr>
                <w:sz w:val="27"/>
                <w:szCs w:val="27"/>
              </w:rPr>
            </w:pPr>
            <w:r w:rsidRPr="007A3412">
              <w:rPr>
                <w:sz w:val="27"/>
                <w:szCs w:val="27"/>
              </w:rPr>
              <w:t>2</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665" w:rsidRPr="007A3412" w:rsidRDefault="00745B30" w:rsidP="00DB2536">
            <w:pPr>
              <w:jc w:val="center"/>
              <w:rPr>
                <w:sz w:val="27"/>
                <w:szCs w:val="27"/>
              </w:rPr>
            </w:pPr>
            <w:r w:rsidRPr="007A3412">
              <w:rPr>
                <w:sz w:val="27"/>
                <w:szCs w:val="27"/>
              </w:rPr>
              <w:t>2</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665" w:rsidRPr="007A3412" w:rsidRDefault="00745B30" w:rsidP="00DB2536">
            <w:pPr>
              <w:jc w:val="center"/>
              <w:rPr>
                <w:sz w:val="27"/>
                <w:szCs w:val="27"/>
              </w:rPr>
            </w:pPr>
            <w:r w:rsidRPr="007A3412">
              <w:rPr>
                <w:sz w:val="27"/>
                <w:szCs w:val="27"/>
              </w:rPr>
              <w:t>2</w:t>
            </w:r>
          </w:p>
        </w:tc>
        <w:tc>
          <w:tcPr>
            <w:tcW w:w="221"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5E1665" w:rsidRPr="007A3412" w:rsidRDefault="00745B30" w:rsidP="00DB2536">
            <w:pPr>
              <w:jc w:val="center"/>
              <w:rPr>
                <w:sz w:val="27"/>
                <w:szCs w:val="27"/>
              </w:rPr>
            </w:pPr>
            <w:r w:rsidRPr="007A3412">
              <w:rPr>
                <w:sz w:val="27"/>
                <w:szCs w:val="27"/>
              </w:rPr>
              <w:t>2</w:t>
            </w:r>
          </w:p>
        </w:tc>
        <w:tc>
          <w:tcPr>
            <w:tcW w:w="223" w:type="pct"/>
            <w:tcBorders>
              <w:top w:val="single" w:sz="4" w:space="0" w:color="auto"/>
              <w:left w:val="single" w:sz="4" w:space="0" w:color="auto"/>
              <w:bottom w:val="single" w:sz="4" w:space="0" w:color="auto"/>
              <w:right w:val="single" w:sz="4" w:space="0" w:color="auto"/>
              <w:tl2br w:val="nil"/>
              <w:tr2bl w:val="nil"/>
            </w:tcBorders>
            <w:vAlign w:val="center"/>
          </w:tcPr>
          <w:p w:rsidR="005E1665" w:rsidRPr="007A3412" w:rsidRDefault="00745B30" w:rsidP="00DB2536">
            <w:pPr>
              <w:jc w:val="center"/>
              <w:rPr>
                <w:bCs/>
                <w:sz w:val="27"/>
                <w:szCs w:val="27"/>
              </w:rPr>
            </w:pPr>
            <w:r w:rsidRPr="007A3412">
              <w:rPr>
                <w:bCs/>
                <w:sz w:val="27"/>
                <w:szCs w:val="27"/>
              </w:rPr>
              <w:t>2</w:t>
            </w:r>
          </w:p>
        </w:tc>
        <w:tc>
          <w:tcPr>
            <w:tcW w:w="269"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665" w:rsidRPr="007A3412" w:rsidRDefault="00745B30" w:rsidP="00DB2536">
            <w:pPr>
              <w:jc w:val="center"/>
              <w:rPr>
                <w:sz w:val="27"/>
                <w:szCs w:val="27"/>
              </w:rPr>
            </w:pPr>
            <w:r w:rsidRPr="007A3412">
              <w:rPr>
                <w:b/>
                <w:bCs/>
                <w:sz w:val="27"/>
                <w:szCs w:val="27"/>
              </w:rPr>
              <w:t>11</w:t>
            </w:r>
          </w:p>
        </w:tc>
        <w:tc>
          <w:tcPr>
            <w:tcW w:w="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1665" w:rsidRPr="007A3412" w:rsidRDefault="005E1665" w:rsidP="00DB2536">
            <w:pPr>
              <w:jc w:val="both"/>
              <w:rPr>
                <w:sz w:val="27"/>
                <w:szCs w:val="27"/>
              </w:rPr>
            </w:pPr>
            <w:r w:rsidRPr="007A3412">
              <w:rPr>
                <w:sz w:val="27"/>
                <w:szCs w:val="27"/>
              </w:rPr>
              <w:t xml:space="preserve">Sở Khoa học và Công nghệ </w:t>
            </w:r>
          </w:p>
        </w:tc>
        <w:tc>
          <w:tcPr>
            <w:tcW w:w="748" w:type="pct"/>
            <w:tcBorders>
              <w:top w:val="nil"/>
              <w:left w:val="nil"/>
              <w:bottom w:val="single" w:sz="8" w:space="0" w:color="auto"/>
              <w:right w:val="single" w:sz="8" w:space="0" w:color="auto"/>
              <w:tl2br w:val="nil"/>
              <w:tr2bl w:val="nil"/>
            </w:tcBorders>
            <w:vAlign w:val="center"/>
          </w:tcPr>
          <w:p w:rsidR="005E1665" w:rsidRPr="007A3412" w:rsidRDefault="005E1665" w:rsidP="00DB2536">
            <w:pPr>
              <w:jc w:val="both"/>
              <w:rPr>
                <w:sz w:val="27"/>
                <w:szCs w:val="27"/>
              </w:rPr>
            </w:pPr>
            <w:r w:rsidRPr="007A3412">
              <w:rPr>
                <w:sz w:val="27"/>
                <w:szCs w:val="27"/>
              </w:rPr>
              <w:t xml:space="preserve">Các sở, ngành và các cơ quan, đơn vị có liên quan </w:t>
            </w:r>
          </w:p>
        </w:tc>
      </w:tr>
      <w:tr w:rsidR="004B4FA2" w:rsidRPr="007A3412" w:rsidTr="00DA6EC1">
        <w:tblPrEx>
          <w:tblBorders>
            <w:top w:val="none" w:sz="0" w:space="0" w:color="auto"/>
            <w:bottom w:val="none" w:sz="0" w:space="0" w:color="auto"/>
            <w:insideH w:val="none" w:sz="0" w:space="0" w:color="auto"/>
            <w:insideV w:val="none" w:sz="0" w:space="0" w:color="auto"/>
          </w:tblBorders>
        </w:tblPrEx>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B4FA2" w:rsidRPr="007A3412" w:rsidRDefault="004B4FA2" w:rsidP="00DB2536">
            <w:pPr>
              <w:jc w:val="center"/>
              <w:rPr>
                <w:sz w:val="27"/>
                <w:szCs w:val="27"/>
              </w:rPr>
            </w:pPr>
            <w:r w:rsidRPr="007A3412">
              <w:rPr>
                <w:sz w:val="27"/>
                <w:szCs w:val="27"/>
                <w:lang w:val="vi-VN"/>
              </w:rPr>
              <w:t>1.3</w:t>
            </w:r>
          </w:p>
        </w:tc>
        <w:tc>
          <w:tcPr>
            <w:tcW w:w="15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B4FA2" w:rsidRPr="007A3412" w:rsidRDefault="004B4FA2" w:rsidP="00DB2536">
            <w:pPr>
              <w:jc w:val="both"/>
              <w:outlineLvl w:val="2"/>
              <w:rPr>
                <w:color w:val="000000"/>
                <w:sz w:val="27"/>
                <w:szCs w:val="27"/>
                <w:lang w:val="it-IT"/>
              </w:rPr>
            </w:pPr>
            <w:r w:rsidRPr="007A3412">
              <w:rPr>
                <w:color w:val="000000"/>
                <w:sz w:val="27"/>
                <w:szCs w:val="27"/>
              </w:rPr>
              <w:t xml:space="preserve">Hỗ trợ doanh nghiệp tham gia các khóa đào tạo trong khuôn khổ các Chương trình đào tạo hàng năm của Tổ chức Năng suất Châu Á </w:t>
            </w:r>
            <w:r w:rsidRPr="007A3412">
              <w:rPr>
                <w:color w:val="000000"/>
                <w:sz w:val="27"/>
                <w:szCs w:val="27"/>
                <w:lang w:val="it-IT"/>
              </w:rPr>
              <w:t>và các khóa đào tạo khác của các tổ chức tiêu chuẩn hóa quốc tế, khu vực, quốc gia.</w:t>
            </w:r>
          </w:p>
        </w:tc>
        <w:tc>
          <w:tcPr>
            <w:tcW w:w="1605"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B4FA2" w:rsidRPr="007A3412" w:rsidRDefault="004B4FA2" w:rsidP="00DB2536">
            <w:pPr>
              <w:jc w:val="center"/>
              <w:rPr>
                <w:sz w:val="27"/>
                <w:szCs w:val="27"/>
              </w:rPr>
            </w:pPr>
            <w:r w:rsidRPr="007A3412">
              <w:rPr>
                <w:sz w:val="27"/>
                <w:szCs w:val="27"/>
              </w:rPr>
              <w:t>Theo kế hoạch chương trình, kế hoạch của Bộ Khoa học và Công nghệ</w:t>
            </w:r>
          </w:p>
        </w:tc>
        <w:tc>
          <w:tcPr>
            <w:tcW w:w="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B4FA2" w:rsidRPr="007A3412" w:rsidRDefault="004B4FA2" w:rsidP="00DB2536">
            <w:pPr>
              <w:jc w:val="both"/>
              <w:rPr>
                <w:sz w:val="27"/>
                <w:szCs w:val="27"/>
              </w:rPr>
            </w:pPr>
            <w:r w:rsidRPr="007A3412">
              <w:rPr>
                <w:sz w:val="27"/>
                <w:szCs w:val="27"/>
              </w:rPr>
              <w:t>Bộ Khoa học và Công nghệ, Tổng cục Tiêu chuẩn Đo lường Chất lượng</w:t>
            </w:r>
          </w:p>
        </w:tc>
        <w:tc>
          <w:tcPr>
            <w:tcW w:w="748" w:type="pct"/>
            <w:tcBorders>
              <w:top w:val="nil"/>
              <w:left w:val="nil"/>
              <w:bottom w:val="single" w:sz="8" w:space="0" w:color="auto"/>
              <w:right w:val="single" w:sz="8" w:space="0" w:color="auto"/>
              <w:tl2br w:val="nil"/>
              <w:tr2bl w:val="nil"/>
            </w:tcBorders>
            <w:vAlign w:val="center"/>
          </w:tcPr>
          <w:p w:rsidR="004B4FA2" w:rsidRPr="007A3412" w:rsidRDefault="004B4FA2" w:rsidP="00DB2536">
            <w:pPr>
              <w:jc w:val="both"/>
              <w:rPr>
                <w:sz w:val="27"/>
                <w:szCs w:val="27"/>
              </w:rPr>
            </w:pPr>
            <w:r w:rsidRPr="007A3412">
              <w:rPr>
                <w:sz w:val="27"/>
                <w:szCs w:val="27"/>
              </w:rPr>
              <w:t>Sở Khoa học và Công nghệ</w:t>
            </w:r>
          </w:p>
        </w:tc>
      </w:tr>
      <w:tr w:rsidR="000A221F" w:rsidRPr="007A3412" w:rsidTr="00DA6EC1">
        <w:tblPrEx>
          <w:tblBorders>
            <w:top w:val="none" w:sz="0" w:space="0" w:color="auto"/>
            <w:bottom w:val="none" w:sz="0" w:space="0" w:color="auto"/>
            <w:insideH w:val="none" w:sz="0" w:space="0" w:color="auto"/>
            <w:insideV w:val="none" w:sz="0" w:space="0" w:color="auto"/>
          </w:tblBorders>
        </w:tblPrEx>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0396A" w:rsidRPr="007A3412" w:rsidRDefault="00C0396A" w:rsidP="00DB2536">
            <w:pPr>
              <w:jc w:val="center"/>
              <w:rPr>
                <w:sz w:val="27"/>
                <w:szCs w:val="27"/>
              </w:rPr>
            </w:pPr>
            <w:r w:rsidRPr="007A3412">
              <w:rPr>
                <w:sz w:val="27"/>
                <w:szCs w:val="27"/>
                <w:lang w:val="vi-VN"/>
              </w:rPr>
              <w:t>1.4</w:t>
            </w:r>
          </w:p>
        </w:tc>
        <w:tc>
          <w:tcPr>
            <w:tcW w:w="15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0396A" w:rsidRPr="007A3412" w:rsidRDefault="00C0396A" w:rsidP="00DB2536">
            <w:pPr>
              <w:jc w:val="both"/>
              <w:rPr>
                <w:sz w:val="27"/>
                <w:szCs w:val="27"/>
              </w:rPr>
            </w:pPr>
            <w:r w:rsidRPr="007A3412">
              <w:rPr>
                <w:iCs/>
                <w:color w:val="000000"/>
                <w:sz w:val="27"/>
                <w:szCs w:val="27"/>
              </w:rPr>
              <w:t>Phát hành đến tận doanh nghiệp các bản tin hàng rào kỹ thuật trong thương mại (TBT), tờ rơi về tiêu chuẩn, quy chuẩn kỹ thuật… (tờ)</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0396A" w:rsidRPr="007A3412" w:rsidRDefault="00C0396A" w:rsidP="00DB2536">
            <w:pPr>
              <w:jc w:val="center"/>
              <w:rPr>
                <w:sz w:val="27"/>
                <w:szCs w:val="27"/>
              </w:rPr>
            </w:pPr>
            <w:r w:rsidRPr="007A3412">
              <w:rPr>
                <w:sz w:val="27"/>
                <w:szCs w:val="27"/>
              </w:rPr>
              <w:t>5.000</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0396A" w:rsidRPr="007A3412" w:rsidRDefault="00C0396A" w:rsidP="00DB2536">
            <w:pPr>
              <w:jc w:val="center"/>
              <w:rPr>
                <w:sz w:val="27"/>
                <w:szCs w:val="27"/>
              </w:rPr>
            </w:pPr>
            <w:r w:rsidRPr="007A3412">
              <w:rPr>
                <w:sz w:val="27"/>
                <w:szCs w:val="27"/>
              </w:rPr>
              <w:t>5.000</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0396A" w:rsidRPr="007A3412" w:rsidRDefault="00C0396A" w:rsidP="00DB2536">
            <w:pPr>
              <w:jc w:val="center"/>
              <w:rPr>
                <w:sz w:val="27"/>
                <w:szCs w:val="27"/>
              </w:rPr>
            </w:pPr>
            <w:r w:rsidRPr="007A3412">
              <w:rPr>
                <w:sz w:val="27"/>
                <w:szCs w:val="27"/>
              </w:rPr>
              <w:t>5.000</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0396A" w:rsidRPr="007A3412" w:rsidRDefault="00C0396A" w:rsidP="00DB2536">
            <w:pPr>
              <w:jc w:val="center"/>
              <w:rPr>
                <w:sz w:val="27"/>
                <w:szCs w:val="27"/>
              </w:rPr>
            </w:pPr>
            <w:r w:rsidRPr="007A3412">
              <w:rPr>
                <w:sz w:val="27"/>
                <w:szCs w:val="27"/>
              </w:rPr>
              <w:t>5.000</w:t>
            </w:r>
          </w:p>
        </w:tc>
        <w:tc>
          <w:tcPr>
            <w:tcW w:w="221"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C0396A" w:rsidRPr="007A3412" w:rsidRDefault="00C0396A" w:rsidP="00DB2536">
            <w:pPr>
              <w:jc w:val="center"/>
              <w:rPr>
                <w:sz w:val="27"/>
                <w:szCs w:val="27"/>
              </w:rPr>
            </w:pPr>
            <w:r w:rsidRPr="007A3412">
              <w:rPr>
                <w:sz w:val="27"/>
                <w:szCs w:val="27"/>
              </w:rPr>
              <w:t>5.000</w:t>
            </w:r>
          </w:p>
        </w:tc>
        <w:tc>
          <w:tcPr>
            <w:tcW w:w="223" w:type="pct"/>
            <w:tcBorders>
              <w:top w:val="single" w:sz="4" w:space="0" w:color="auto"/>
              <w:left w:val="single" w:sz="4" w:space="0" w:color="auto"/>
              <w:bottom w:val="single" w:sz="4" w:space="0" w:color="auto"/>
              <w:right w:val="single" w:sz="4" w:space="0" w:color="auto"/>
              <w:tl2br w:val="nil"/>
              <w:tr2bl w:val="nil"/>
            </w:tcBorders>
            <w:vAlign w:val="center"/>
          </w:tcPr>
          <w:p w:rsidR="00C0396A" w:rsidRPr="007A3412" w:rsidRDefault="00C0396A" w:rsidP="00DB2536">
            <w:pPr>
              <w:jc w:val="center"/>
              <w:rPr>
                <w:bCs/>
                <w:sz w:val="27"/>
                <w:szCs w:val="27"/>
              </w:rPr>
            </w:pPr>
            <w:r w:rsidRPr="007A3412">
              <w:rPr>
                <w:bCs/>
                <w:sz w:val="27"/>
                <w:szCs w:val="27"/>
              </w:rPr>
              <w:t>5.000</w:t>
            </w:r>
          </w:p>
        </w:tc>
        <w:tc>
          <w:tcPr>
            <w:tcW w:w="269"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0396A" w:rsidRPr="007A3412" w:rsidRDefault="00C0396A" w:rsidP="00DB2536">
            <w:pPr>
              <w:jc w:val="center"/>
              <w:rPr>
                <w:sz w:val="27"/>
                <w:szCs w:val="27"/>
              </w:rPr>
            </w:pPr>
            <w:r w:rsidRPr="007A3412">
              <w:rPr>
                <w:b/>
                <w:bCs/>
                <w:sz w:val="27"/>
                <w:szCs w:val="27"/>
              </w:rPr>
              <w:t>30.000</w:t>
            </w:r>
          </w:p>
        </w:tc>
        <w:tc>
          <w:tcPr>
            <w:tcW w:w="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0396A" w:rsidRPr="007A3412" w:rsidRDefault="00C0396A" w:rsidP="00DB2536">
            <w:pPr>
              <w:jc w:val="both"/>
              <w:rPr>
                <w:sz w:val="27"/>
                <w:szCs w:val="27"/>
              </w:rPr>
            </w:pPr>
            <w:r w:rsidRPr="007A3412">
              <w:rPr>
                <w:sz w:val="27"/>
                <w:szCs w:val="27"/>
              </w:rPr>
              <w:t xml:space="preserve">Sở Khoa học và Công nghệ </w:t>
            </w:r>
          </w:p>
        </w:tc>
        <w:tc>
          <w:tcPr>
            <w:tcW w:w="748" w:type="pct"/>
            <w:tcBorders>
              <w:top w:val="nil"/>
              <w:left w:val="nil"/>
              <w:bottom w:val="single" w:sz="8" w:space="0" w:color="auto"/>
              <w:right w:val="single" w:sz="8" w:space="0" w:color="auto"/>
              <w:tl2br w:val="nil"/>
              <w:tr2bl w:val="nil"/>
            </w:tcBorders>
            <w:vAlign w:val="center"/>
          </w:tcPr>
          <w:p w:rsidR="00C0396A" w:rsidRPr="007A3412" w:rsidRDefault="00C0396A" w:rsidP="00DB2536">
            <w:pPr>
              <w:jc w:val="both"/>
              <w:rPr>
                <w:sz w:val="27"/>
                <w:szCs w:val="27"/>
              </w:rPr>
            </w:pPr>
            <w:r w:rsidRPr="007A3412">
              <w:rPr>
                <w:sz w:val="27"/>
                <w:szCs w:val="27"/>
              </w:rPr>
              <w:t xml:space="preserve">Các sở, ngành và các cơ quan, đơn vị có liên quan </w:t>
            </w:r>
          </w:p>
        </w:tc>
      </w:tr>
      <w:tr w:rsidR="00C0396A" w:rsidRPr="007A3412" w:rsidTr="00DA6EC1">
        <w:tblPrEx>
          <w:tblBorders>
            <w:top w:val="none" w:sz="0" w:space="0" w:color="auto"/>
            <w:bottom w:val="none" w:sz="0" w:space="0" w:color="auto"/>
            <w:insideH w:val="none" w:sz="0" w:space="0" w:color="auto"/>
            <w:insideV w:val="none" w:sz="0" w:space="0" w:color="auto"/>
          </w:tblBorders>
        </w:tblPrEx>
        <w:tc>
          <w:tcPr>
            <w:tcW w:w="175"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C0396A" w:rsidRPr="007A3412" w:rsidRDefault="00BC6E06" w:rsidP="00DB2536">
            <w:pPr>
              <w:jc w:val="center"/>
              <w:rPr>
                <w:sz w:val="27"/>
                <w:szCs w:val="27"/>
              </w:rPr>
            </w:pPr>
            <w:r w:rsidRPr="007A3412">
              <w:rPr>
                <w:sz w:val="27"/>
                <w:szCs w:val="27"/>
              </w:rPr>
              <w:t>1.5</w:t>
            </w:r>
          </w:p>
        </w:tc>
        <w:tc>
          <w:tcPr>
            <w:tcW w:w="1548"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C0396A" w:rsidRPr="007A3412" w:rsidRDefault="00C0396A" w:rsidP="00DB2536">
            <w:pPr>
              <w:jc w:val="both"/>
              <w:rPr>
                <w:iCs/>
                <w:color w:val="000000"/>
                <w:sz w:val="27"/>
                <w:szCs w:val="27"/>
              </w:rPr>
            </w:pPr>
            <w:r w:rsidRPr="007A3412">
              <w:rPr>
                <w:sz w:val="27"/>
                <w:szCs w:val="27"/>
                <w:lang w:val="vi-VN"/>
              </w:rPr>
              <w:t xml:space="preserve">Tổ chức các chuyến học tập và chia sẻ </w:t>
            </w:r>
            <w:r w:rsidRPr="007A3412">
              <w:rPr>
                <w:sz w:val="27"/>
                <w:szCs w:val="27"/>
              </w:rPr>
              <w:t>kinh nghiệm về hoạt động tiêu chuẩn, quy chuẩn kỹ thuật</w:t>
            </w:r>
            <w:r w:rsidRPr="007A3412">
              <w:rPr>
                <w:sz w:val="27"/>
                <w:szCs w:val="27"/>
                <w:lang w:val="vi-VN"/>
              </w:rPr>
              <w:t xml:space="preserve"> trong </w:t>
            </w:r>
            <w:r w:rsidRPr="007A3412">
              <w:rPr>
                <w:sz w:val="27"/>
                <w:szCs w:val="27"/>
              </w:rPr>
              <w:t>nước (cuộc)</w:t>
            </w:r>
          </w:p>
        </w:tc>
        <w:tc>
          <w:tcPr>
            <w:tcW w:w="223"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C0396A" w:rsidRPr="007A3412" w:rsidRDefault="00C0396A" w:rsidP="00DB2536">
            <w:pPr>
              <w:jc w:val="center"/>
              <w:rPr>
                <w:sz w:val="27"/>
                <w:szCs w:val="27"/>
                <w:lang w:val="vi-VN"/>
              </w:rPr>
            </w:pPr>
          </w:p>
        </w:tc>
        <w:tc>
          <w:tcPr>
            <w:tcW w:w="223"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C0396A" w:rsidRPr="007A3412" w:rsidRDefault="00C0396A" w:rsidP="00DB2536">
            <w:pPr>
              <w:jc w:val="center"/>
              <w:rPr>
                <w:sz w:val="27"/>
                <w:szCs w:val="27"/>
              </w:rPr>
            </w:pPr>
            <w:r w:rsidRPr="007A3412">
              <w:rPr>
                <w:sz w:val="27"/>
                <w:szCs w:val="27"/>
              </w:rPr>
              <w:t>1</w:t>
            </w:r>
          </w:p>
        </w:tc>
        <w:tc>
          <w:tcPr>
            <w:tcW w:w="223"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C0396A" w:rsidRPr="007A3412" w:rsidRDefault="00234346" w:rsidP="00DB2536">
            <w:pPr>
              <w:jc w:val="center"/>
              <w:rPr>
                <w:sz w:val="27"/>
                <w:szCs w:val="27"/>
              </w:rPr>
            </w:pPr>
            <w:r w:rsidRPr="007A3412">
              <w:rPr>
                <w:sz w:val="27"/>
                <w:szCs w:val="27"/>
              </w:rPr>
              <w:t>1</w:t>
            </w:r>
          </w:p>
        </w:tc>
        <w:tc>
          <w:tcPr>
            <w:tcW w:w="223"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C0396A" w:rsidRPr="007A3412" w:rsidRDefault="00234346" w:rsidP="00DB2536">
            <w:pPr>
              <w:jc w:val="center"/>
              <w:rPr>
                <w:sz w:val="27"/>
                <w:szCs w:val="27"/>
              </w:rPr>
            </w:pPr>
            <w:r w:rsidRPr="007A3412">
              <w:rPr>
                <w:sz w:val="27"/>
                <w:szCs w:val="27"/>
              </w:rPr>
              <w:t>1</w:t>
            </w:r>
          </w:p>
        </w:tc>
        <w:tc>
          <w:tcPr>
            <w:tcW w:w="221" w:type="pct"/>
            <w:tcBorders>
              <w:top w:val="nil"/>
              <w:left w:val="nil"/>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C0396A" w:rsidRPr="007A3412" w:rsidRDefault="00C0396A" w:rsidP="00DB2536">
            <w:pPr>
              <w:jc w:val="center"/>
              <w:rPr>
                <w:sz w:val="27"/>
                <w:szCs w:val="27"/>
              </w:rPr>
            </w:pPr>
            <w:r w:rsidRPr="007A3412">
              <w:rPr>
                <w:sz w:val="27"/>
                <w:szCs w:val="27"/>
              </w:rPr>
              <w:t>1</w:t>
            </w:r>
          </w:p>
        </w:tc>
        <w:tc>
          <w:tcPr>
            <w:tcW w:w="223" w:type="pct"/>
            <w:tcBorders>
              <w:top w:val="single" w:sz="4" w:space="0" w:color="auto"/>
              <w:left w:val="single" w:sz="4" w:space="0" w:color="auto"/>
              <w:bottom w:val="single" w:sz="4" w:space="0" w:color="auto"/>
              <w:right w:val="single" w:sz="4" w:space="0" w:color="auto"/>
              <w:tl2br w:val="nil"/>
              <w:tr2bl w:val="nil"/>
            </w:tcBorders>
          </w:tcPr>
          <w:p w:rsidR="00C0396A" w:rsidRPr="007A3412" w:rsidRDefault="00C0396A" w:rsidP="00DB2536">
            <w:pPr>
              <w:jc w:val="center"/>
              <w:rPr>
                <w:b/>
                <w:bCs/>
                <w:sz w:val="27"/>
                <w:szCs w:val="27"/>
              </w:rPr>
            </w:pPr>
          </w:p>
        </w:tc>
        <w:tc>
          <w:tcPr>
            <w:tcW w:w="269" w:type="pct"/>
            <w:tcBorders>
              <w:top w:val="nil"/>
              <w:left w:val="single" w:sz="4"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C0396A" w:rsidRPr="007A3412" w:rsidRDefault="00234346" w:rsidP="00DB2536">
            <w:pPr>
              <w:jc w:val="center"/>
              <w:rPr>
                <w:b/>
                <w:bCs/>
                <w:sz w:val="27"/>
                <w:szCs w:val="27"/>
              </w:rPr>
            </w:pPr>
            <w:r w:rsidRPr="007A3412">
              <w:rPr>
                <w:b/>
                <w:bCs/>
                <w:sz w:val="27"/>
                <w:szCs w:val="27"/>
              </w:rPr>
              <w:t>4</w:t>
            </w:r>
          </w:p>
        </w:tc>
        <w:tc>
          <w:tcPr>
            <w:tcW w:w="924"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C0396A" w:rsidRPr="007A3412" w:rsidRDefault="00C0396A" w:rsidP="00835E7F">
            <w:pPr>
              <w:jc w:val="both"/>
              <w:rPr>
                <w:sz w:val="27"/>
                <w:szCs w:val="27"/>
              </w:rPr>
            </w:pPr>
            <w:r w:rsidRPr="007A3412">
              <w:rPr>
                <w:sz w:val="27"/>
                <w:szCs w:val="27"/>
              </w:rPr>
              <w:t>Sở Khoa học và Công nghệ</w:t>
            </w:r>
          </w:p>
        </w:tc>
        <w:tc>
          <w:tcPr>
            <w:tcW w:w="748" w:type="pct"/>
            <w:tcBorders>
              <w:top w:val="nil"/>
              <w:left w:val="nil"/>
              <w:bottom w:val="single" w:sz="4" w:space="0" w:color="auto"/>
              <w:right w:val="single" w:sz="8" w:space="0" w:color="auto"/>
              <w:tl2br w:val="nil"/>
              <w:tr2bl w:val="nil"/>
            </w:tcBorders>
            <w:vAlign w:val="center"/>
          </w:tcPr>
          <w:p w:rsidR="00336D92" w:rsidRPr="007A3412" w:rsidRDefault="00336D92" w:rsidP="00C255CC">
            <w:pPr>
              <w:jc w:val="both"/>
              <w:rPr>
                <w:sz w:val="27"/>
                <w:szCs w:val="27"/>
              </w:rPr>
            </w:pPr>
          </w:p>
          <w:p w:rsidR="00C255CC" w:rsidRPr="007A3412" w:rsidRDefault="00C0396A" w:rsidP="00C255CC">
            <w:pPr>
              <w:jc w:val="both"/>
              <w:rPr>
                <w:sz w:val="27"/>
                <w:szCs w:val="27"/>
              </w:rPr>
            </w:pPr>
            <w:r w:rsidRPr="007A3412">
              <w:rPr>
                <w:sz w:val="27"/>
                <w:szCs w:val="27"/>
              </w:rPr>
              <w:t>Các sở, ngành và các cơ quan, đơn vị có liên quan</w:t>
            </w:r>
          </w:p>
          <w:p w:rsidR="00336D92" w:rsidRPr="007A3412" w:rsidRDefault="00336D92" w:rsidP="00C255CC">
            <w:pPr>
              <w:jc w:val="both"/>
              <w:rPr>
                <w:sz w:val="27"/>
                <w:szCs w:val="27"/>
              </w:rPr>
            </w:pPr>
          </w:p>
        </w:tc>
      </w:tr>
      <w:tr w:rsidR="00135727" w:rsidRPr="007A3412" w:rsidTr="00DA6EC1">
        <w:tblPrEx>
          <w:tblBorders>
            <w:top w:val="none" w:sz="0" w:space="0" w:color="auto"/>
            <w:bottom w:val="none" w:sz="0" w:space="0" w:color="auto"/>
            <w:insideH w:val="none" w:sz="0" w:space="0" w:color="auto"/>
            <w:insideV w:val="none" w:sz="0" w:space="0" w:color="auto"/>
          </w:tblBorders>
        </w:tblPrEx>
        <w:tc>
          <w:tcPr>
            <w:tcW w:w="17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35727" w:rsidRPr="007A3412" w:rsidRDefault="00135727" w:rsidP="00DB2536">
            <w:pPr>
              <w:jc w:val="center"/>
              <w:rPr>
                <w:sz w:val="27"/>
                <w:szCs w:val="27"/>
              </w:rPr>
            </w:pPr>
            <w:r w:rsidRPr="007A3412">
              <w:rPr>
                <w:b/>
                <w:bCs/>
                <w:sz w:val="27"/>
                <w:szCs w:val="27"/>
              </w:rPr>
              <w:lastRenderedPageBreak/>
              <w:t>II</w:t>
            </w:r>
          </w:p>
        </w:tc>
        <w:tc>
          <w:tcPr>
            <w:tcW w:w="4825" w:type="pct"/>
            <w:gridSpan w:val="10"/>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35727" w:rsidRPr="007A3412" w:rsidRDefault="00135727" w:rsidP="00DB2536">
            <w:pPr>
              <w:rPr>
                <w:sz w:val="27"/>
                <w:szCs w:val="27"/>
              </w:rPr>
            </w:pPr>
            <w:r w:rsidRPr="007A3412">
              <w:rPr>
                <w:b/>
                <w:sz w:val="27"/>
                <w:szCs w:val="27"/>
                <w:lang w:val="it-IT"/>
              </w:rPr>
              <w:t>Tăng cường nguồn nhân lực và năng lực cho hoạt động hỗ trợ doanh nghiệp xây dựng, áp dụng tiêu chuẩn, quy chuẩn kỹ thuật</w:t>
            </w:r>
            <w:r w:rsidRPr="007A3412">
              <w:rPr>
                <w:b/>
                <w:bCs/>
                <w:sz w:val="27"/>
                <w:szCs w:val="27"/>
                <w:lang w:val="vi-VN"/>
              </w:rPr>
              <w:t> </w:t>
            </w:r>
          </w:p>
        </w:tc>
      </w:tr>
      <w:tr w:rsidR="009F762A" w:rsidRPr="007A3412" w:rsidTr="00DA6EC1">
        <w:tblPrEx>
          <w:tblBorders>
            <w:top w:val="none" w:sz="0" w:space="0" w:color="auto"/>
            <w:bottom w:val="none" w:sz="0" w:space="0" w:color="auto"/>
            <w:insideH w:val="none" w:sz="0" w:space="0" w:color="auto"/>
            <w:insideV w:val="none" w:sz="0" w:space="0" w:color="auto"/>
          </w:tblBorders>
        </w:tblPrEx>
        <w:tc>
          <w:tcPr>
            <w:tcW w:w="175" w:type="pc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F762A" w:rsidRPr="007A3412" w:rsidRDefault="009F762A" w:rsidP="00DB2536">
            <w:pPr>
              <w:jc w:val="center"/>
              <w:rPr>
                <w:sz w:val="27"/>
                <w:szCs w:val="27"/>
              </w:rPr>
            </w:pPr>
            <w:r w:rsidRPr="007A3412">
              <w:rPr>
                <w:sz w:val="27"/>
                <w:szCs w:val="27"/>
                <w:lang w:val="vi-VN"/>
              </w:rPr>
              <w:t>2.1</w:t>
            </w:r>
          </w:p>
        </w:tc>
        <w:tc>
          <w:tcPr>
            <w:tcW w:w="1548"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F762A" w:rsidRPr="007A3412" w:rsidRDefault="009F762A" w:rsidP="00DB2536">
            <w:pPr>
              <w:jc w:val="both"/>
              <w:rPr>
                <w:color w:val="000000"/>
                <w:sz w:val="27"/>
                <w:szCs w:val="27"/>
                <w:lang w:val="it-IT"/>
              </w:rPr>
            </w:pPr>
            <w:r w:rsidRPr="007A3412">
              <w:rPr>
                <w:color w:val="000000"/>
                <w:sz w:val="27"/>
                <w:szCs w:val="27"/>
                <w:lang w:val="it-IT"/>
              </w:rPr>
              <w:t xml:space="preserve">Cập nhật </w:t>
            </w:r>
            <w:r w:rsidRPr="007A3412">
              <w:rPr>
                <w:color w:val="000000"/>
                <w:sz w:val="27"/>
                <w:szCs w:val="27"/>
              </w:rPr>
              <w:t xml:space="preserve">tài liệu đào tạo, tài liệu </w:t>
            </w:r>
            <w:r w:rsidRPr="007A3412">
              <w:rPr>
                <w:color w:val="000000"/>
                <w:sz w:val="27"/>
                <w:szCs w:val="27"/>
                <w:lang w:val="it-IT"/>
              </w:rPr>
              <w:t>hướng dẫn</w:t>
            </w:r>
            <w:r w:rsidRPr="007A3412">
              <w:rPr>
                <w:color w:val="000000"/>
                <w:sz w:val="27"/>
                <w:szCs w:val="27"/>
              </w:rPr>
              <w:t xml:space="preserve"> </w:t>
            </w:r>
          </w:p>
        </w:tc>
        <w:tc>
          <w:tcPr>
            <w:tcW w:w="1605" w:type="pct"/>
            <w:gridSpan w:val="7"/>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F762A" w:rsidRPr="007A3412" w:rsidRDefault="009F762A" w:rsidP="00DB2536">
            <w:pPr>
              <w:jc w:val="both"/>
              <w:rPr>
                <w:sz w:val="27"/>
                <w:szCs w:val="27"/>
              </w:rPr>
            </w:pPr>
            <w:r w:rsidRPr="007A3412">
              <w:rPr>
                <w:sz w:val="27"/>
                <w:szCs w:val="27"/>
              </w:rPr>
              <w:t>Thường xuyên theo bộ tài liệu do Bộ Khoa học và Công Nghệ, Tổng cục Tiêu chuẩn Đo lường Chất lượng ban hành</w:t>
            </w:r>
          </w:p>
        </w:tc>
        <w:tc>
          <w:tcPr>
            <w:tcW w:w="924"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F762A" w:rsidRPr="007A3412" w:rsidRDefault="009F762A" w:rsidP="00DB2536">
            <w:pPr>
              <w:jc w:val="both"/>
              <w:rPr>
                <w:sz w:val="27"/>
                <w:szCs w:val="27"/>
              </w:rPr>
            </w:pPr>
            <w:r w:rsidRPr="007A3412">
              <w:rPr>
                <w:sz w:val="27"/>
                <w:szCs w:val="27"/>
              </w:rPr>
              <w:t>Sở Khoa học và Công nghệ, các Sở, nghành liên quan</w:t>
            </w:r>
          </w:p>
        </w:tc>
        <w:tc>
          <w:tcPr>
            <w:tcW w:w="748" w:type="pct"/>
            <w:tcBorders>
              <w:top w:val="single" w:sz="4" w:space="0" w:color="auto"/>
              <w:left w:val="nil"/>
              <w:bottom w:val="single" w:sz="8" w:space="0" w:color="auto"/>
              <w:right w:val="single" w:sz="8" w:space="0" w:color="auto"/>
              <w:tl2br w:val="nil"/>
              <w:tr2bl w:val="nil"/>
            </w:tcBorders>
            <w:vAlign w:val="center"/>
          </w:tcPr>
          <w:p w:rsidR="009F762A" w:rsidRPr="007A3412" w:rsidRDefault="009F762A" w:rsidP="00DB2536">
            <w:pPr>
              <w:jc w:val="both"/>
              <w:rPr>
                <w:sz w:val="27"/>
                <w:szCs w:val="27"/>
                <w:lang w:val="vi-VN"/>
              </w:rPr>
            </w:pPr>
            <w:r w:rsidRPr="007A3412">
              <w:rPr>
                <w:sz w:val="27"/>
                <w:szCs w:val="27"/>
              </w:rPr>
              <w:t>Bộ Khoa học và Công nghệ, Tổng cục Tiêu chuẩn Đo lường Chất lượng</w:t>
            </w:r>
          </w:p>
        </w:tc>
      </w:tr>
      <w:tr w:rsidR="00A431D3" w:rsidRPr="007A3412" w:rsidTr="00DA6EC1">
        <w:tblPrEx>
          <w:tblBorders>
            <w:top w:val="none" w:sz="0" w:space="0" w:color="auto"/>
            <w:bottom w:val="none" w:sz="0" w:space="0" w:color="auto"/>
            <w:insideH w:val="none" w:sz="0" w:space="0" w:color="auto"/>
            <w:insideV w:val="none" w:sz="0" w:space="0" w:color="auto"/>
          </w:tblBorders>
        </w:tblPrEx>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431D3" w:rsidRPr="007A3412" w:rsidRDefault="00135727" w:rsidP="00DB2536">
            <w:pPr>
              <w:jc w:val="center"/>
              <w:rPr>
                <w:bCs/>
                <w:sz w:val="27"/>
                <w:szCs w:val="27"/>
              </w:rPr>
            </w:pPr>
            <w:r w:rsidRPr="007A3412">
              <w:rPr>
                <w:bCs/>
                <w:sz w:val="27"/>
                <w:szCs w:val="27"/>
              </w:rPr>
              <w:t>2.2</w:t>
            </w:r>
          </w:p>
        </w:tc>
        <w:tc>
          <w:tcPr>
            <w:tcW w:w="15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431D3" w:rsidRPr="007A3412" w:rsidRDefault="00A431D3" w:rsidP="00DB2536">
            <w:pPr>
              <w:jc w:val="both"/>
              <w:rPr>
                <w:color w:val="000000"/>
                <w:sz w:val="27"/>
                <w:szCs w:val="27"/>
                <w:lang w:val="it-IT"/>
              </w:rPr>
            </w:pPr>
            <w:r w:rsidRPr="007A3412">
              <w:rPr>
                <w:sz w:val="27"/>
                <w:szCs w:val="27"/>
              </w:rPr>
              <w:t>Tổ chức đào tạo các chuyên gia, cán bộ đào tạo, tư vấn tại các Sở, ngành (người)</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431D3" w:rsidRPr="007A3412" w:rsidRDefault="00A431D3" w:rsidP="00DB2536">
            <w:pPr>
              <w:jc w:val="center"/>
              <w:rPr>
                <w:sz w:val="27"/>
                <w:szCs w:val="27"/>
                <w:lang w:val="vi-VN"/>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431D3" w:rsidRPr="007A3412" w:rsidRDefault="00A431D3" w:rsidP="00DB2536">
            <w:pPr>
              <w:jc w:val="center"/>
              <w:rPr>
                <w:sz w:val="27"/>
                <w:szCs w:val="27"/>
              </w:rPr>
            </w:pPr>
            <w:r w:rsidRPr="007A3412">
              <w:rPr>
                <w:sz w:val="27"/>
                <w:szCs w:val="27"/>
              </w:rPr>
              <w:t>4</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431D3" w:rsidRPr="007A3412" w:rsidRDefault="00A431D3" w:rsidP="00DB2536">
            <w:pPr>
              <w:jc w:val="center"/>
              <w:rPr>
                <w:sz w:val="27"/>
                <w:szCs w:val="27"/>
              </w:rPr>
            </w:pPr>
            <w:r w:rsidRPr="007A3412">
              <w:rPr>
                <w:sz w:val="27"/>
                <w:szCs w:val="27"/>
              </w:rPr>
              <w:t>3</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431D3" w:rsidRPr="007A3412" w:rsidRDefault="00A431D3" w:rsidP="00DB2536">
            <w:pPr>
              <w:jc w:val="center"/>
              <w:rPr>
                <w:sz w:val="27"/>
                <w:szCs w:val="27"/>
              </w:rPr>
            </w:pPr>
            <w:r w:rsidRPr="007A3412">
              <w:rPr>
                <w:sz w:val="27"/>
                <w:szCs w:val="27"/>
              </w:rPr>
              <w:t>3</w:t>
            </w:r>
          </w:p>
        </w:tc>
        <w:tc>
          <w:tcPr>
            <w:tcW w:w="221"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A431D3" w:rsidRPr="007A3412" w:rsidRDefault="00A431D3" w:rsidP="00DB2536">
            <w:pPr>
              <w:jc w:val="center"/>
              <w:rPr>
                <w:sz w:val="27"/>
                <w:szCs w:val="27"/>
              </w:rPr>
            </w:pPr>
            <w:r w:rsidRPr="007A3412">
              <w:rPr>
                <w:sz w:val="27"/>
                <w:szCs w:val="27"/>
              </w:rPr>
              <w:t>3</w:t>
            </w:r>
          </w:p>
        </w:tc>
        <w:tc>
          <w:tcPr>
            <w:tcW w:w="223" w:type="pct"/>
            <w:tcBorders>
              <w:top w:val="single" w:sz="4" w:space="0" w:color="auto"/>
              <w:left w:val="single" w:sz="4" w:space="0" w:color="auto"/>
              <w:bottom w:val="single" w:sz="4" w:space="0" w:color="auto"/>
              <w:right w:val="single" w:sz="4" w:space="0" w:color="auto"/>
              <w:tl2br w:val="nil"/>
              <w:tr2bl w:val="nil"/>
            </w:tcBorders>
            <w:vAlign w:val="center"/>
          </w:tcPr>
          <w:p w:rsidR="00A431D3" w:rsidRPr="007A3412" w:rsidRDefault="00A431D3" w:rsidP="00DB2536">
            <w:pPr>
              <w:jc w:val="center"/>
              <w:rPr>
                <w:bCs/>
                <w:sz w:val="27"/>
                <w:szCs w:val="27"/>
              </w:rPr>
            </w:pPr>
            <w:r w:rsidRPr="007A3412">
              <w:rPr>
                <w:bCs/>
                <w:sz w:val="27"/>
                <w:szCs w:val="27"/>
              </w:rPr>
              <w:t>2</w:t>
            </w:r>
          </w:p>
        </w:tc>
        <w:tc>
          <w:tcPr>
            <w:tcW w:w="269"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431D3" w:rsidRPr="007A3412" w:rsidRDefault="00A431D3" w:rsidP="00DB2536">
            <w:pPr>
              <w:jc w:val="center"/>
              <w:rPr>
                <w:b/>
                <w:bCs/>
                <w:sz w:val="27"/>
                <w:szCs w:val="27"/>
              </w:rPr>
            </w:pPr>
            <w:r w:rsidRPr="007A3412">
              <w:rPr>
                <w:b/>
                <w:bCs/>
                <w:sz w:val="27"/>
                <w:szCs w:val="27"/>
              </w:rPr>
              <w:t>15</w:t>
            </w:r>
          </w:p>
        </w:tc>
        <w:tc>
          <w:tcPr>
            <w:tcW w:w="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431D3" w:rsidRPr="007A3412" w:rsidRDefault="00A431D3" w:rsidP="00DB2536">
            <w:pPr>
              <w:jc w:val="both"/>
              <w:rPr>
                <w:sz w:val="27"/>
                <w:szCs w:val="27"/>
              </w:rPr>
            </w:pPr>
            <w:r w:rsidRPr="007A3412">
              <w:rPr>
                <w:sz w:val="27"/>
                <w:szCs w:val="27"/>
              </w:rPr>
              <w:t>Sở Khoa học và Công nghệ, các Sở, nghành liên quan</w:t>
            </w:r>
          </w:p>
        </w:tc>
        <w:tc>
          <w:tcPr>
            <w:tcW w:w="748" w:type="pct"/>
            <w:tcBorders>
              <w:top w:val="nil"/>
              <w:left w:val="nil"/>
              <w:bottom w:val="single" w:sz="8" w:space="0" w:color="auto"/>
              <w:right w:val="single" w:sz="8" w:space="0" w:color="auto"/>
              <w:tl2br w:val="nil"/>
              <w:tr2bl w:val="nil"/>
            </w:tcBorders>
          </w:tcPr>
          <w:p w:rsidR="00A431D3" w:rsidRPr="007A3412" w:rsidRDefault="00A431D3" w:rsidP="00DB2536">
            <w:pPr>
              <w:jc w:val="both"/>
              <w:rPr>
                <w:sz w:val="27"/>
                <w:szCs w:val="27"/>
                <w:lang w:val="vi-VN"/>
              </w:rPr>
            </w:pPr>
            <w:r w:rsidRPr="007A3412">
              <w:rPr>
                <w:sz w:val="27"/>
                <w:szCs w:val="27"/>
              </w:rPr>
              <w:t>Tổng cục Tiêu chuẩn Đo lường Chất lượng</w:t>
            </w:r>
          </w:p>
        </w:tc>
      </w:tr>
      <w:tr w:rsidR="00BC29AE" w:rsidRPr="007A3412" w:rsidTr="00DA6EC1">
        <w:tblPrEx>
          <w:tblBorders>
            <w:top w:val="none" w:sz="0" w:space="0" w:color="auto"/>
            <w:bottom w:val="none" w:sz="0" w:space="0" w:color="auto"/>
            <w:insideH w:val="none" w:sz="0" w:space="0" w:color="auto"/>
            <w:insideV w:val="none" w:sz="0" w:space="0" w:color="auto"/>
          </w:tblBorders>
        </w:tblPrEx>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bCs/>
                <w:sz w:val="27"/>
                <w:szCs w:val="27"/>
              </w:rPr>
            </w:pPr>
            <w:r w:rsidRPr="007A3412">
              <w:rPr>
                <w:bCs/>
                <w:sz w:val="27"/>
                <w:szCs w:val="27"/>
              </w:rPr>
              <w:t>2.3</w:t>
            </w:r>
          </w:p>
        </w:tc>
        <w:tc>
          <w:tcPr>
            <w:tcW w:w="15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both"/>
              <w:rPr>
                <w:sz w:val="27"/>
                <w:szCs w:val="27"/>
              </w:rPr>
            </w:pPr>
            <w:r w:rsidRPr="007A3412">
              <w:rPr>
                <w:rFonts w:eastAsia="Arial Unicode MS"/>
                <w:color w:val="000000"/>
                <w:sz w:val="27"/>
                <w:szCs w:val="27"/>
                <w:lang w:val="vi-VN"/>
              </w:rPr>
              <w:t xml:space="preserve">Bồi dưỡng kiến thức cho cán bộ lãnh đạo, quản lý, </w:t>
            </w:r>
            <w:r w:rsidRPr="007A3412">
              <w:rPr>
                <w:color w:val="000000"/>
                <w:sz w:val="27"/>
                <w:szCs w:val="27"/>
                <w:lang w:val="vi-VN"/>
              </w:rPr>
              <w:t xml:space="preserve">công chức, viên chức, người lao động trong các cơ </w:t>
            </w:r>
            <w:r w:rsidRPr="007A3412">
              <w:rPr>
                <w:sz w:val="27"/>
                <w:szCs w:val="27"/>
              </w:rPr>
              <w:t>quan hành chính, đơn vị sự nghiệp (cuộc)</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1</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2</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2</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2</w:t>
            </w:r>
          </w:p>
        </w:tc>
        <w:tc>
          <w:tcPr>
            <w:tcW w:w="221"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2</w:t>
            </w:r>
          </w:p>
        </w:tc>
        <w:tc>
          <w:tcPr>
            <w:tcW w:w="223" w:type="pct"/>
            <w:tcBorders>
              <w:top w:val="single" w:sz="4" w:space="0" w:color="auto"/>
              <w:left w:val="single" w:sz="4" w:space="0" w:color="auto"/>
              <w:bottom w:val="single" w:sz="4" w:space="0" w:color="auto"/>
              <w:right w:val="single" w:sz="4" w:space="0" w:color="auto"/>
              <w:tl2br w:val="nil"/>
              <w:tr2bl w:val="nil"/>
            </w:tcBorders>
            <w:vAlign w:val="center"/>
          </w:tcPr>
          <w:p w:rsidR="00BC29AE" w:rsidRPr="007A3412" w:rsidRDefault="00BC29AE" w:rsidP="00DB2536">
            <w:pPr>
              <w:jc w:val="center"/>
              <w:rPr>
                <w:bCs/>
                <w:sz w:val="27"/>
                <w:szCs w:val="27"/>
              </w:rPr>
            </w:pPr>
            <w:r w:rsidRPr="007A3412">
              <w:rPr>
                <w:bCs/>
                <w:sz w:val="27"/>
                <w:szCs w:val="27"/>
              </w:rPr>
              <w:t>2</w:t>
            </w:r>
          </w:p>
        </w:tc>
        <w:tc>
          <w:tcPr>
            <w:tcW w:w="269"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b/>
                <w:bCs/>
                <w:sz w:val="27"/>
                <w:szCs w:val="27"/>
              </w:rPr>
            </w:pPr>
            <w:r w:rsidRPr="007A3412">
              <w:rPr>
                <w:b/>
                <w:bCs/>
                <w:sz w:val="27"/>
                <w:szCs w:val="27"/>
              </w:rPr>
              <w:t>11</w:t>
            </w:r>
          </w:p>
        </w:tc>
        <w:tc>
          <w:tcPr>
            <w:tcW w:w="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FB4745">
            <w:pPr>
              <w:jc w:val="both"/>
              <w:rPr>
                <w:sz w:val="27"/>
                <w:szCs w:val="27"/>
              </w:rPr>
            </w:pPr>
            <w:r w:rsidRPr="007A3412">
              <w:rPr>
                <w:sz w:val="27"/>
                <w:szCs w:val="27"/>
              </w:rPr>
              <w:t>Sở Khoa học và Công nghệ</w:t>
            </w:r>
          </w:p>
        </w:tc>
        <w:tc>
          <w:tcPr>
            <w:tcW w:w="748" w:type="pct"/>
            <w:tcBorders>
              <w:top w:val="nil"/>
              <w:left w:val="nil"/>
              <w:bottom w:val="single" w:sz="8" w:space="0" w:color="auto"/>
              <w:right w:val="single" w:sz="8" w:space="0" w:color="auto"/>
              <w:tl2br w:val="nil"/>
              <w:tr2bl w:val="nil"/>
            </w:tcBorders>
            <w:vAlign w:val="center"/>
          </w:tcPr>
          <w:p w:rsidR="00BC29AE" w:rsidRPr="007A3412" w:rsidRDefault="00BC29AE" w:rsidP="00FB4745">
            <w:pPr>
              <w:jc w:val="both"/>
              <w:rPr>
                <w:sz w:val="27"/>
                <w:szCs w:val="27"/>
              </w:rPr>
            </w:pPr>
            <w:r w:rsidRPr="007A3412">
              <w:rPr>
                <w:sz w:val="27"/>
                <w:szCs w:val="27"/>
              </w:rPr>
              <w:t xml:space="preserve">Các sở, ngành và các cơ quan, đơn vị có liên quan </w:t>
            </w:r>
          </w:p>
        </w:tc>
      </w:tr>
      <w:tr w:rsidR="00BC29AE" w:rsidRPr="007A3412" w:rsidTr="00DA6EC1">
        <w:tblPrEx>
          <w:tblBorders>
            <w:top w:val="none" w:sz="0" w:space="0" w:color="auto"/>
            <w:bottom w:val="none" w:sz="0" w:space="0" w:color="auto"/>
            <w:insideH w:val="none" w:sz="0" w:space="0" w:color="auto"/>
            <w:insideV w:val="none" w:sz="0" w:space="0" w:color="auto"/>
          </w:tblBorders>
        </w:tblPrEx>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bCs/>
                <w:sz w:val="27"/>
                <w:szCs w:val="27"/>
              </w:rPr>
            </w:pPr>
            <w:r w:rsidRPr="007A3412">
              <w:rPr>
                <w:bCs/>
                <w:sz w:val="27"/>
                <w:szCs w:val="27"/>
              </w:rPr>
              <w:t>2.4</w:t>
            </w:r>
          </w:p>
        </w:tc>
        <w:tc>
          <w:tcPr>
            <w:tcW w:w="15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3C1F55" w:rsidP="00BC29AE">
            <w:pPr>
              <w:spacing w:before="60" w:after="60"/>
              <w:jc w:val="both"/>
              <w:rPr>
                <w:sz w:val="27"/>
                <w:szCs w:val="27"/>
              </w:rPr>
            </w:pPr>
            <w:r w:rsidRPr="007A3412">
              <w:rPr>
                <w:sz w:val="27"/>
                <w:szCs w:val="27"/>
              </w:rPr>
              <w:t xml:space="preserve">Điều tra, thống kê lập danh mục và nhóm sản phẩm, hàng hóa, dịch vụ sản xuất, kinh doanh tại các doanh nghiệp trên địa bàn tỉnh để xác định nhu cầu áp dụng tiêu chuẩn, quy chuẩn kỹ thuật </w:t>
            </w:r>
            <w:r w:rsidR="00BC29AE" w:rsidRPr="007A3412">
              <w:rPr>
                <w:sz w:val="27"/>
                <w:szCs w:val="27"/>
              </w:rPr>
              <w:t>(cuộc)</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1</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234346" w:rsidP="00DB2536">
            <w:pPr>
              <w:jc w:val="center"/>
              <w:rPr>
                <w:sz w:val="27"/>
                <w:szCs w:val="27"/>
              </w:rPr>
            </w:pPr>
            <w:r w:rsidRPr="007A3412">
              <w:rPr>
                <w:sz w:val="27"/>
                <w:szCs w:val="27"/>
              </w:rPr>
              <w:t>1</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p>
        </w:tc>
        <w:tc>
          <w:tcPr>
            <w:tcW w:w="221"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BC29AE" w:rsidRPr="007A3412" w:rsidRDefault="00234346" w:rsidP="00DB2536">
            <w:pPr>
              <w:jc w:val="center"/>
              <w:rPr>
                <w:sz w:val="27"/>
                <w:szCs w:val="27"/>
              </w:rPr>
            </w:pPr>
            <w:r w:rsidRPr="007A3412">
              <w:rPr>
                <w:sz w:val="27"/>
                <w:szCs w:val="27"/>
              </w:rPr>
              <w:t>1</w:t>
            </w:r>
          </w:p>
        </w:tc>
        <w:tc>
          <w:tcPr>
            <w:tcW w:w="223" w:type="pct"/>
            <w:tcBorders>
              <w:top w:val="single" w:sz="4" w:space="0" w:color="auto"/>
              <w:left w:val="single" w:sz="4" w:space="0" w:color="auto"/>
              <w:bottom w:val="single" w:sz="4" w:space="0" w:color="auto"/>
              <w:right w:val="single" w:sz="4" w:space="0" w:color="auto"/>
              <w:tl2br w:val="nil"/>
              <w:tr2bl w:val="nil"/>
            </w:tcBorders>
            <w:vAlign w:val="center"/>
          </w:tcPr>
          <w:p w:rsidR="00BC29AE" w:rsidRPr="007A3412" w:rsidRDefault="00BC29AE" w:rsidP="00DB2536">
            <w:pPr>
              <w:jc w:val="center"/>
              <w:rPr>
                <w:bCs/>
                <w:sz w:val="27"/>
                <w:szCs w:val="27"/>
              </w:rPr>
            </w:pPr>
          </w:p>
        </w:tc>
        <w:tc>
          <w:tcPr>
            <w:tcW w:w="269"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234346" w:rsidP="00DB2536">
            <w:pPr>
              <w:jc w:val="center"/>
              <w:rPr>
                <w:b/>
                <w:bCs/>
                <w:sz w:val="27"/>
                <w:szCs w:val="27"/>
              </w:rPr>
            </w:pPr>
            <w:r w:rsidRPr="007A3412">
              <w:rPr>
                <w:b/>
                <w:bCs/>
                <w:sz w:val="27"/>
                <w:szCs w:val="27"/>
              </w:rPr>
              <w:t>3</w:t>
            </w:r>
          </w:p>
        </w:tc>
        <w:tc>
          <w:tcPr>
            <w:tcW w:w="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FB4745">
            <w:pPr>
              <w:jc w:val="both"/>
              <w:rPr>
                <w:sz w:val="27"/>
                <w:szCs w:val="27"/>
              </w:rPr>
            </w:pPr>
            <w:r w:rsidRPr="007A3412">
              <w:rPr>
                <w:sz w:val="27"/>
                <w:szCs w:val="27"/>
              </w:rPr>
              <w:t>Sở Khoa học và Công nghệ</w:t>
            </w:r>
          </w:p>
        </w:tc>
        <w:tc>
          <w:tcPr>
            <w:tcW w:w="748" w:type="pct"/>
            <w:tcBorders>
              <w:top w:val="nil"/>
              <w:left w:val="nil"/>
              <w:bottom w:val="single" w:sz="8" w:space="0" w:color="auto"/>
              <w:right w:val="single" w:sz="8" w:space="0" w:color="auto"/>
              <w:tl2br w:val="nil"/>
              <w:tr2bl w:val="nil"/>
            </w:tcBorders>
            <w:vAlign w:val="center"/>
          </w:tcPr>
          <w:p w:rsidR="00BC29AE" w:rsidRPr="007A3412" w:rsidRDefault="00BC29AE" w:rsidP="00FB4745">
            <w:pPr>
              <w:jc w:val="both"/>
              <w:rPr>
                <w:sz w:val="27"/>
                <w:szCs w:val="27"/>
              </w:rPr>
            </w:pPr>
            <w:r w:rsidRPr="007A3412">
              <w:rPr>
                <w:sz w:val="27"/>
                <w:szCs w:val="27"/>
              </w:rPr>
              <w:t xml:space="preserve">Các sở, ngành và các cơ quan, đơn vị có liên quan </w:t>
            </w:r>
          </w:p>
        </w:tc>
      </w:tr>
      <w:tr w:rsidR="00BC29AE" w:rsidRPr="007A3412" w:rsidTr="00DA6EC1">
        <w:tblPrEx>
          <w:tblBorders>
            <w:top w:val="none" w:sz="0" w:space="0" w:color="auto"/>
            <w:bottom w:val="none" w:sz="0" w:space="0" w:color="auto"/>
            <w:insideH w:val="none" w:sz="0" w:space="0" w:color="auto"/>
            <w:insideV w:val="none" w:sz="0" w:space="0" w:color="auto"/>
          </w:tblBorders>
        </w:tblPrEx>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BC29AE">
            <w:pPr>
              <w:jc w:val="center"/>
              <w:rPr>
                <w:bCs/>
                <w:sz w:val="27"/>
                <w:szCs w:val="27"/>
              </w:rPr>
            </w:pPr>
            <w:r w:rsidRPr="007A3412">
              <w:rPr>
                <w:bCs/>
                <w:sz w:val="27"/>
                <w:szCs w:val="27"/>
              </w:rPr>
              <w:t>2.5</w:t>
            </w:r>
          </w:p>
        </w:tc>
        <w:tc>
          <w:tcPr>
            <w:tcW w:w="15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336D92">
            <w:pPr>
              <w:jc w:val="both"/>
              <w:rPr>
                <w:color w:val="000000"/>
                <w:sz w:val="27"/>
                <w:szCs w:val="27"/>
              </w:rPr>
            </w:pPr>
            <w:r w:rsidRPr="007A3412">
              <w:rPr>
                <w:color w:val="000000"/>
                <w:sz w:val="27"/>
                <w:szCs w:val="27"/>
                <w:lang w:val="vi-VN"/>
              </w:rPr>
              <w:t xml:space="preserve">Xây dựng một </w:t>
            </w:r>
            <w:r w:rsidRPr="007A3412">
              <w:rPr>
                <w:color w:val="000000"/>
                <w:sz w:val="27"/>
                <w:szCs w:val="27"/>
              </w:rPr>
              <w:t>tủ sách</w:t>
            </w:r>
            <w:r w:rsidRPr="007A3412">
              <w:rPr>
                <w:color w:val="000000"/>
                <w:sz w:val="27"/>
                <w:szCs w:val="27"/>
                <w:lang w:val="vi-VN"/>
              </w:rPr>
              <w:t xml:space="preserve"> tiêu chuẩn quốc gia,</w:t>
            </w:r>
            <w:r w:rsidRPr="007A3412">
              <w:rPr>
                <w:color w:val="000000"/>
                <w:sz w:val="27"/>
                <w:szCs w:val="27"/>
              </w:rPr>
              <w:t xml:space="preserve"> </w:t>
            </w:r>
            <w:r w:rsidRPr="007A3412">
              <w:rPr>
                <w:sz w:val="27"/>
                <w:szCs w:val="27"/>
              </w:rPr>
              <w:t>tiêu chuẩn nước ngoài, tiêu chuẩn quốc tế,</w:t>
            </w:r>
            <w:r w:rsidRPr="007A3412">
              <w:rPr>
                <w:color w:val="000000"/>
                <w:sz w:val="27"/>
                <w:szCs w:val="27"/>
                <w:lang w:val="vi-VN"/>
              </w:rPr>
              <w:t xml:space="preserve"> quy chuẩn quốc gia</w:t>
            </w:r>
            <w:r w:rsidRPr="007A3412">
              <w:rPr>
                <w:color w:val="000000"/>
                <w:sz w:val="27"/>
                <w:szCs w:val="27"/>
              </w:rPr>
              <w:t xml:space="preserve"> (cuốn)</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200</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300</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300</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300</w:t>
            </w:r>
          </w:p>
        </w:tc>
        <w:tc>
          <w:tcPr>
            <w:tcW w:w="221"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200</w:t>
            </w:r>
          </w:p>
        </w:tc>
        <w:tc>
          <w:tcPr>
            <w:tcW w:w="223" w:type="pct"/>
            <w:tcBorders>
              <w:top w:val="single" w:sz="4" w:space="0" w:color="auto"/>
              <w:left w:val="single" w:sz="4" w:space="0" w:color="auto"/>
              <w:bottom w:val="single" w:sz="4" w:space="0" w:color="auto"/>
              <w:right w:val="single" w:sz="4" w:space="0" w:color="auto"/>
              <w:tl2br w:val="nil"/>
              <w:tr2bl w:val="nil"/>
            </w:tcBorders>
            <w:vAlign w:val="center"/>
          </w:tcPr>
          <w:p w:rsidR="00BC29AE" w:rsidRPr="007A3412" w:rsidRDefault="00BC29AE" w:rsidP="00DB2536">
            <w:pPr>
              <w:jc w:val="center"/>
              <w:rPr>
                <w:bCs/>
                <w:sz w:val="27"/>
                <w:szCs w:val="27"/>
              </w:rPr>
            </w:pPr>
            <w:r w:rsidRPr="007A3412">
              <w:rPr>
                <w:bCs/>
                <w:sz w:val="27"/>
                <w:szCs w:val="27"/>
              </w:rPr>
              <w:t>200</w:t>
            </w:r>
          </w:p>
        </w:tc>
        <w:tc>
          <w:tcPr>
            <w:tcW w:w="269"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b/>
                <w:bCs/>
                <w:sz w:val="27"/>
                <w:szCs w:val="27"/>
              </w:rPr>
            </w:pPr>
            <w:r w:rsidRPr="007A3412">
              <w:rPr>
                <w:b/>
                <w:bCs/>
                <w:sz w:val="27"/>
                <w:szCs w:val="27"/>
              </w:rPr>
              <w:t>1.500</w:t>
            </w:r>
          </w:p>
        </w:tc>
        <w:tc>
          <w:tcPr>
            <w:tcW w:w="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both"/>
              <w:rPr>
                <w:sz w:val="27"/>
                <w:szCs w:val="27"/>
              </w:rPr>
            </w:pPr>
            <w:r w:rsidRPr="007A3412">
              <w:rPr>
                <w:sz w:val="27"/>
                <w:szCs w:val="27"/>
              </w:rPr>
              <w:t>Sở Khoa học và Công nghệ</w:t>
            </w:r>
          </w:p>
        </w:tc>
        <w:tc>
          <w:tcPr>
            <w:tcW w:w="748" w:type="pct"/>
            <w:tcBorders>
              <w:top w:val="nil"/>
              <w:left w:val="nil"/>
              <w:bottom w:val="single" w:sz="8" w:space="0" w:color="auto"/>
              <w:right w:val="single" w:sz="8" w:space="0" w:color="auto"/>
              <w:tl2br w:val="nil"/>
              <w:tr2bl w:val="nil"/>
            </w:tcBorders>
            <w:vAlign w:val="center"/>
          </w:tcPr>
          <w:p w:rsidR="00BC29AE" w:rsidRPr="007A3412" w:rsidRDefault="00BC29AE" w:rsidP="00DB2536">
            <w:pPr>
              <w:jc w:val="both"/>
              <w:rPr>
                <w:sz w:val="27"/>
                <w:szCs w:val="27"/>
              </w:rPr>
            </w:pPr>
            <w:r w:rsidRPr="007A3412">
              <w:rPr>
                <w:sz w:val="27"/>
                <w:szCs w:val="27"/>
              </w:rPr>
              <w:t>Viện Tiêu chuẩn Chất lượng Việt Nam</w:t>
            </w:r>
          </w:p>
        </w:tc>
      </w:tr>
      <w:tr w:rsidR="00BC29AE" w:rsidRPr="007A3412" w:rsidTr="00DA6EC1">
        <w:tblPrEx>
          <w:tblBorders>
            <w:top w:val="none" w:sz="0" w:space="0" w:color="auto"/>
            <w:bottom w:val="none" w:sz="0" w:space="0" w:color="auto"/>
            <w:insideH w:val="none" w:sz="0" w:space="0" w:color="auto"/>
            <w:insideV w:val="none" w:sz="0" w:space="0" w:color="auto"/>
          </w:tblBorders>
        </w:tblPrEx>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BC29AE">
            <w:pPr>
              <w:jc w:val="center"/>
              <w:rPr>
                <w:bCs/>
                <w:sz w:val="27"/>
                <w:szCs w:val="27"/>
              </w:rPr>
            </w:pPr>
            <w:r w:rsidRPr="007A3412">
              <w:rPr>
                <w:bCs/>
                <w:sz w:val="27"/>
                <w:szCs w:val="27"/>
              </w:rPr>
              <w:t>2.6</w:t>
            </w:r>
          </w:p>
        </w:tc>
        <w:tc>
          <w:tcPr>
            <w:tcW w:w="15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both"/>
              <w:rPr>
                <w:color w:val="000000"/>
                <w:sz w:val="27"/>
                <w:szCs w:val="27"/>
                <w:lang w:val="vi-VN"/>
              </w:rPr>
            </w:pPr>
            <w:r w:rsidRPr="007A3412">
              <w:rPr>
                <w:sz w:val="27"/>
                <w:szCs w:val="27"/>
              </w:rPr>
              <w:t>Đầu tư thiết bị kiểm tra nhanh chất lượng sản phẩm, hàng hóa cho cơ quan quản lý nhà nước (thiết bị)</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1</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2</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2</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1</w:t>
            </w:r>
          </w:p>
        </w:tc>
        <w:tc>
          <w:tcPr>
            <w:tcW w:w="221"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1</w:t>
            </w:r>
          </w:p>
        </w:tc>
        <w:tc>
          <w:tcPr>
            <w:tcW w:w="223" w:type="pct"/>
            <w:tcBorders>
              <w:top w:val="single" w:sz="4" w:space="0" w:color="auto"/>
              <w:left w:val="single" w:sz="4" w:space="0" w:color="auto"/>
              <w:bottom w:val="single" w:sz="4" w:space="0" w:color="auto"/>
              <w:right w:val="single" w:sz="4" w:space="0" w:color="auto"/>
              <w:tl2br w:val="nil"/>
              <w:tr2bl w:val="nil"/>
            </w:tcBorders>
            <w:vAlign w:val="center"/>
          </w:tcPr>
          <w:p w:rsidR="00BC29AE" w:rsidRPr="007A3412" w:rsidRDefault="00BC29AE" w:rsidP="00DB2536">
            <w:pPr>
              <w:jc w:val="center"/>
              <w:rPr>
                <w:bCs/>
                <w:sz w:val="27"/>
                <w:szCs w:val="27"/>
              </w:rPr>
            </w:pPr>
            <w:r w:rsidRPr="007A3412">
              <w:rPr>
                <w:bCs/>
                <w:sz w:val="27"/>
                <w:szCs w:val="27"/>
              </w:rPr>
              <w:t>1</w:t>
            </w:r>
          </w:p>
        </w:tc>
        <w:tc>
          <w:tcPr>
            <w:tcW w:w="269"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b/>
                <w:bCs/>
                <w:sz w:val="27"/>
                <w:szCs w:val="27"/>
              </w:rPr>
            </w:pPr>
            <w:r w:rsidRPr="007A3412">
              <w:rPr>
                <w:b/>
                <w:bCs/>
                <w:sz w:val="27"/>
                <w:szCs w:val="27"/>
              </w:rPr>
              <w:t>8</w:t>
            </w:r>
          </w:p>
        </w:tc>
        <w:tc>
          <w:tcPr>
            <w:tcW w:w="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both"/>
              <w:rPr>
                <w:sz w:val="27"/>
                <w:szCs w:val="27"/>
              </w:rPr>
            </w:pPr>
            <w:r w:rsidRPr="007A3412">
              <w:rPr>
                <w:sz w:val="27"/>
                <w:szCs w:val="27"/>
              </w:rPr>
              <w:t>Sở Khoa học và Công nghệ, các Sở, nghành liên quan</w:t>
            </w:r>
          </w:p>
        </w:tc>
        <w:tc>
          <w:tcPr>
            <w:tcW w:w="748" w:type="pct"/>
            <w:tcBorders>
              <w:top w:val="nil"/>
              <w:left w:val="nil"/>
              <w:bottom w:val="single" w:sz="8" w:space="0" w:color="auto"/>
              <w:right w:val="single" w:sz="8" w:space="0" w:color="auto"/>
              <w:tl2br w:val="nil"/>
              <w:tr2bl w:val="nil"/>
            </w:tcBorders>
            <w:vAlign w:val="center"/>
          </w:tcPr>
          <w:p w:rsidR="00BC29AE" w:rsidRPr="007A3412" w:rsidRDefault="00BC29AE" w:rsidP="00DB2536">
            <w:pPr>
              <w:jc w:val="both"/>
              <w:rPr>
                <w:sz w:val="27"/>
                <w:szCs w:val="27"/>
              </w:rPr>
            </w:pPr>
            <w:r w:rsidRPr="007A3412">
              <w:rPr>
                <w:sz w:val="27"/>
                <w:szCs w:val="27"/>
              </w:rPr>
              <w:t xml:space="preserve">Đơn vị cung cấp thiết bị </w:t>
            </w:r>
          </w:p>
        </w:tc>
      </w:tr>
      <w:tr w:rsidR="00BC29AE" w:rsidRPr="007A3412" w:rsidTr="00DA6EC1">
        <w:tblPrEx>
          <w:tblBorders>
            <w:top w:val="none" w:sz="0" w:space="0" w:color="auto"/>
            <w:bottom w:val="none" w:sz="0" w:space="0" w:color="auto"/>
            <w:insideH w:val="none" w:sz="0" w:space="0" w:color="auto"/>
            <w:insideV w:val="none" w:sz="0" w:space="0" w:color="auto"/>
          </w:tblBorders>
        </w:tblPrEx>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b/>
                <w:bCs/>
                <w:sz w:val="27"/>
                <w:szCs w:val="27"/>
              </w:rPr>
              <w:t>III</w:t>
            </w:r>
          </w:p>
        </w:tc>
        <w:tc>
          <w:tcPr>
            <w:tcW w:w="4825" w:type="pct"/>
            <w:gridSpan w:val="10"/>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both"/>
              <w:rPr>
                <w:b/>
                <w:color w:val="000000"/>
                <w:sz w:val="27"/>
                <w:szCs w:val="27"/>
              </w:rPr>
            </w:pPr>
            <w:r w:rsidRPr="007A3412">
              <w:rPr>
                <w:b/>
                <w:color w:val="000000"/>
                <w:sz w:val="27"/>
                <w:szCs w:val="27"/>
              </w:rPr>
              <w:t>Xây dựng và ban hành quy chuẩn kỹ thuật địa phương áp dụng cho các sản phẩm đặc thù của tỉnh</w:t>
            </w:r>
            <w:r w:rsidRPr="007A3412">
              <w:rPr>
                <w:sz w:val="27"/>
                <w:szCs w:val="27"/>
                <w:lang w:val="vi-VN"/>
              </w:rPr>
              <w:t>  </w:t>
            </w:r>
            <w:r w:rsidRPr="007A3412">
              <w:rPr>
                <w:b/>
                <w:bCs/>
                <w:sz w:val="27"/>
                <w:szCs w:val="27"/>
                <w:lang w:val="vi-VN"/>
              </w:rPr>
              <w:t> </w:t>
            </w:r>
          </w:p>
        </w:tc>
      </w:tr>
      <w:tr w:rsidR="00BC29AE" w:rsidRPr="007A3412" w:rsidTr="00DA6EC1">
        <w:tblPrEx>
          <w:tblBorders>
            <w:top w:val="none" w:sz="0" w:space="0" w:color="auto"/>
            <w:bottom w:val="none" w:sz="0" w:space="0" w:color="auto"/>
            <w:insideH w:val="none" w:sz="0" w:space="0" w:color="auto"/>
            <w:insideV w:val="none" w:sz="0" w:space="0" w:color="auto"/>
          </w:tblBorders>
        </w:tblPrEx>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bCs/>
                <w:sz w:val="27"/>
                <w:szCs w:val="27"/>
              </w:rPr>
            </w:pPr>
            <w:r w:rsidRPr="007A3412">
              <w:rPr>
                <w:bCs/>
                <w:sz w:val="27"/>
                <w:szCs w:val="27"/>
              </w:rPr>
              <w:t>3.1</w:t>
            </w:r>
          </w:p>
        </w:tc>
        <w:tc>
          <w:tcPr>
            <w:tcW w:w="15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3C1F55">
            <w:pPr>
              <w:jc w:val="both"/>
              <w:rPr>
                <w:b/>
                <w:color w:val="000000"/>
                <w:sz w:val="27"/>
                <w:szCs w:val="27"/>
              </w:rPr>
            </w:pPr>
            <w:r w:rsidRPr="007A3412">
              <w:rPr>
                <w:color w:val="000000"/>
                <w:sz w:val="27"/>
                <w:szCs w:val="27"/>
              </w:rPr>
              <w:t xml:space="preserve">Tổ chức lập và phê duyệt kế hoạch </w:t>
            </w:r>
            <w:r w:rsidR="003C1F55" w:rsidRPr="007A3412">
              <w:rPr>
                <w:color w:val="000000"/>
                <w:sz w:val="27"/>
                <w:szCs w:val="27"/>
              </w:rPr>
              <w:t>5</w:t>
            </w:r>
            <w:r w:rsidRPr="007A3412">
              <w:rPr>
                <w:color w:val="000000"/>
                <w:sz w:val="27"/>
                <w:szCs w:val="27"/>
              </w:rPr>
              <w:t xml:space="preserve"> năm và hằng năm xây dựng quy chuẩn kỹ thuật địa phương</w:t>
            </w:r>
          </w:p>
        </w:tc>
        <w:tc>
          <w:tcPr>
            <w:tcW w:w="1605"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bCs/>
                <w:sz w:val="27"/>
                <w:szCs w:val="27"/>
              </w:rPr>
            </w:pPr>
            <w:r w:rsidRPr="007A3412">
              <w:rPr>
                <w:bCs/>
                <w:sz w:val="27"/>
                <w:szCs w:val="27"/>
              </w:rPr>
              <w:t>Hàng năm</w:t>
            </w:r>
          </w:p>
        </w:tc>
        <w:tc>
          <w:tcPr>
            <w:tcW w:w="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both"/>
              <w:rPr>
                <w:sz w:val="27"/>
                <w:szCs w:val="27"/>
              </w:rPr>
            </w:pPr>
            <w:r w:rsidRPr="007A3412">
              <w:rPr>
                <w:sz w:val="27"/>
                <w:szCs w:val="27"/>
              </w:rPr>
              <w:t>Sở Khoa học và Công nghệ, các Sở, nghành liên quan</w:t>
            </w:r>
          </w:p>
        </w:tc>
        <w:tc>
          <w:tcPr>
            <w:tcW w:w="748" w:type="pct"/>
            <w:tcBorders>
              <w:top w:val="nil"/>
              <w:left w:val="nil"/>
              <w:bottom w:val="single" w:sz="8" w:space="0" w:color="auto"/>
              <w:right w:val="single" w:sz="8" w:space="0" w:color="auto"/>
              <w:tl2br w:val="nil"/>
              <w:tr2bl w:val="nil"/>
            </w:tcBorders>
            <w:vAlign w:val="center"/>
          </w:tcPr>
          <w:p w:rsidR="00BC29AE" w:rsidRPr="007A3412" w:rsidRDefault="00BC29AE" w:rsidP="00835E7F">
            <w:pPr>
              <w:jc w:val="both"/>
              <w:rPr>
                <w:sz w:val="27"/>
                <w:szCs w:val="27"/>
              </w:rPr>
            </w:pPr>
            <w:r w:rsidRPr="007A3412">
              <w:rPr>
                <w:sz w:val="27"/>
                <w:szCs w:val="27"/>
              </w:rPr>
              <w:t>Các Bộ quản lý chuyên ngành</w:t>
            </w:r>
          </w:p>
        </w:tc>
      </w:tr>
      <w:tr w:rsidR="00BC29AE" w:rsidRPr="007A3412" w:rsidTr="00DA6EC1">
        <w:tblPrEx>
          <w:tblBorders>
            <w:top w:val="none" w:sz="0" w:space="0" w:color="auto"/>
            <w:bottom w:val="none" w:sz="0" w:space="0" w:color="auto"/>
            <w:insideH w:val="none" w:sz="0" w:space="0" w:color="auto"/>
            <w:insideV w:val="none" w:sz="0" w:space="0" w:color="auto"/>
          </w:tblBorders>
        </w:tblPrEx>
        <w:tc>
          <w:tcPr>
            <w:tcW w:w="175"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bCs/>
                <w:sz w:val="27"/>
                <w:szCs w:val="27"/>
              </w:rPr>
            </w:pPr>
            <w:r w:rsidRPr="007A3412">
              <w:rPr>
                <w:bCs/>
                <w:sz w:val="27"/>
                <w:szCs w:val="27"/>
              </w:rPr>
              <w:lastRenderedPageBreak/>
              <w:t>3.2</w:t>
            </w:r>
          </w:p>
        </w:tc>
        <w:tc>
          <w:tcPr>
            <w:tcW w:w="1548"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both"/>
              <w:rPr>
                <w:b/>
                <w:color w:val="000000"/>
                <w:sz w:val="27"/>
                <w:szCs w:val="27"/>
              </w:rPr>
            </w:pPr>
            <w:r w:rsidRPr="007A3412">
              <w:rPr>
                <w:color w:val="000000"/>
                <w:sz w:val="27"/>
                <w:szCs w:val="27"/>
              </w:rPr>
              <w:t>Xây dựng, ban hành quy chuẩn kỹ thuật địa phương (quy chuẩn)</w:t>
            </w:r>
          </w:p>
        </w:tc>
        <w:tc>
          <w:tcPr>
            <w:tcW w:w="223"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lang w:val="vi-VN"/>
              </w:rPr>
            </w:pPr>
          </w:p>
        </w:tc>
        <w:tc>
          <w:tcPr>
            <w:tcW w:w="223"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1</w:t>
            </w:r>
          </w:p>
        </w:tc>
        <w:tc>
          <w:tcPr>
            <w:tcW w:w="223"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1</w:t>
            </w:r>
          </w:p>
        </w:tc>
        <w:tc>
          <w:tcPr>
            <w:tcW w:w="223"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1</w:t>
            </w:r>
          </w:p>
        </w:tc>
        <w:tc>
          <w:tcPr>
            <w:tcW w:w="221" w:type="pct"/>
            <w:tcBorders>
              <w:top w:val="nil"/>
              <w:left w:val="nil"/>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1</w:t>
            </w:r>
          </w:p>
        </w:tc>
        <w:tc>
          <w:tcPr>
            <w:tcW w:w="223" w:type="pct"/>
            <w:tcBorders>
              <w:top w:val="single" w:sz="4" w:space="0" w:color="auto"/>
              <w:left w:val="single" w:sz="4" w:space="0" w:color="auto"/>
              <w:bottom w:val="single" w:sz="4" w:space="0" w:color="auto"/>
              <w:right w:val="single" w:sz="4" w:space="0" w:color="auto"/>
              <w:tl2br w:val="nil"/>
              <w:tr2bl w:val="nil"/>
            </w:tcBorders>
            <w:vAlign w:val="center"/>
          </w:tcPr>
          <w:p w:rsidR="00BC29AE" w:rsidRPr="007A3412" w:rsidRDefault="00BC29AE" w:rsidP="00DB2536">
            <w:pPr>
              <w:jc w:val="center"/>
              <w:rPr>
                <w:bCs/>
                <w:sz w:val="27"/>
                <w:szCs w:val="27"/>
              </w:rPr>
            </w:pPr>
            <w:r w:rsidRPr="007A3412">
              <w:rPr>
                <w:bCs/>
                <w:sz w:val="27"/>
                <w:szCs w:val="27"/>
              </w:rPr>
              <w:t>1</w:t>
            </w:r>
          </w:p>
        </w:tc>
        <w:tc>
          <w:tcPr>
            <w:tcW w:w="269" w:type="pct"/>
            <w:tcBorders>
              <w:top w:val="nil"/>
              <w:left w:val="single" w:sz="4"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b/>
                <w:bCs/>
                <w:sz w:val="27"/>
                <w:szCs w:val="27"/>
              </w:rPr>
            </w:pPr>
            <w:r w:rsidRPr="007A3412">
              <w:rPr>
                <w:b/>
                <w:bCs/>
                <w:sz w:val="27"/>
                <w:szCs w:val="27"/>
              </w:rPr>
              <w:t>5</w:t>
            </w:r>
          </w:p>
        </w:tc>
        <w:tc>
          <w:tcPr>
            <w:tcW w:w="924"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both"/>
              <w:rPr>
                <w:sz w:val="27"/>
                <w:szCs w:val="27"/>
              </w:rPr>
            </w:pPr>
            <w:r w:rsidRPr="007A3412">
              <w:rPr>
                <w:sz w:val="27"/>
                <w:szCs w:val="27"/>
              </w:rPr>
              <w:t xml:space="preserve">Các Sở quản lý chuyên ngành </w:t>
            </w:r>
          </w:p>
        </w:tc>
        <w:tc>
          <w:tcPr>
            <w:tcW w:w="748" w:type="pct"/>
            <w:tcBorders>
              <w:top w:val="nil"/>
              <w:left w:val="nil"/>
              <w:bottom w:val="single" w:sz="4" w:space="0" w:color="auto"/>
              <w:right w:val="single" w:sz="8" w:space="0" w:color="auto"/>
              <w:tl2br w:val="nil"/>
              <w:tr2bl w:val="nil"/>
            </w:tcBorders>
          </w:tcPr>
          <w:p w:rsidR="00BC29AE" w:rsidRPr="007A3412" w:rsidRDefault="00BC29AE" w:rsidP="005E2A42">
            <w:pPr>
              <w:jc w:val="both"/>
              <w:rPr>
                <w:sz w:val="27"/>
                <w:szCs w:val="27"/>
              </w:rPr>
            </w:pPr>
            <w:r w:rsidRPr="007A3412">
              <w:rPr>
                <w:sz w:val="27"/>
                <w:szCs w:val="27"/>
              </w:rPr>
              <w:t>Sở KH&amp;CN, Bộ quản lý chuyên ngành</w:t>
            </w:r>
          </w:p>
        </w:tc>
      </w:tr>
      <w:tr w:rsidR="00BC29AE" w:rsidRPr="007A3412" w:rsidTr="00DA6EC1">
        <w:tblPrEx>
          <w:tblBorders>
            <w:top w:val="none" w:sz="0" w:space="0" w:color="auto"/>
            <w:bottom w:val="none" w:sz="0" w:space="0" w:color="auto"/>
            <w:insideH w:val="none" w:sz="0" w:space="0" w:color="auto"/>
            <w:insideV w:val="none" w:sz="0" w:space="0" w:color="auto"/>
          </w:tblBorders>
        </w:tblPrEx>
        <w:tc>
          <w:tcPr>
            <w:tcW w:w="17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b/>
                <w:bCs/>
                <w:sz w:val="27"/>
                <w:szCs w:val="27"/>
              </w:rPr>
            </w:pPr>
            <w:r w:rsidRPr="007A3412">
              <w:rPr>
                <w:b/>
                <w:bCs/>
                <w:sz w:val="27"/>
                <w:szCs w:val="27"/>
              </w:rPr>
              <w:t>IV</w:t>
            </w:r>
          </w:p>
        </w:tc>
        <w:tc>
          <w:tcPr>
            <w:tcW w:w="4825" w:type="pct"/>
            <w:gridSpan w:val="10"/>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C29AE" w:rsidRPr="007A3412" w:rsidRDefault="00BC29AE" w:rsidP="00950C91">
            <w:pPr>
              <w:spacing w:before="60" w:after="60"/>
              <w:jc w:val="both"/>
              <w:rPr>
                <w:b/>
                <w:color w:val="000000"/>
                <w:sz w:val="27"/>
                <w:szCs w:val="27"/>
              </w:rPr>
            </w:pPr>
            <w:r w:rsidRPr="007A3412">
              <w:rPr>
                <w:b/>
                <w:color w:val="000000"/>
                <w:sz w:val="27"/>
                <w:szCs w:val="27"/>
              </w:rPr>
              <w:t>Triển khai, áp dụng và quản lý hệ thống truy xuất nguồn gốc</w:t>
            </w:r>
          </w:p>
        </w:tc>
      </w:tr>
      <w:tr w:rsidR="00BC29AE" w:rsidRPr="007A3412" w:rsidTr="00DA6EC1">
        <w:tblPrEx>
          <w:tblBorders>
            <w:top w:val="none" w:sz="0" w:space="0" w:color="auto"/>
            <w:bottom w:val="none" w:sz="0" w:space="0" w:color="auto"/>
            <w:insideH w:val="none" w:sz="0" w:space="0" w:color="auto"/>
            <w:insideV w:val="none" w:sz="0" w:space="0" w:color="auto"/>
          </w:tblBorders>
        </w:tblPrEx>
        <w:tc>
          <w:tcPr>
            <w:tcW w:w="175"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bCs/>
                <w:sz w:val="27"/>
                <w:szCs w:val="27"/>
              </w:rPr>
            </w:pPr>
            <w:r w:rsidRPr="007A3412">
              <w:rPr>
                <w:bCs/>
                <w:sz w:val="27"/>
                <w:szCs w:val="27"/>
              </w:rPr>
              <w:t>4.1</w:t>
            </w:r>
          </w:p>
        </w:tc>
        <w:tc>
          <w:tcPr>
            <w:tcW w:w="1548"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both"/>
              <w:rPr>
                <w:color w:val="000000"/>
                <w:sz w:val="27"/>
                <w:szCs w:val="27"/>
              </w:rPr>
            </w:pPr>
            <w:r w:rsidRPr="007A3412">
              <w:rPr>
                <w:sz w:val="27"/>
                <w:szCs w:val="27"/>
              </w:rPr>
              <w:t>Triển khai áp dụng các tiêu chuẩn quốc gia, quy chuẩn quốc gia và các tài liệu hướng dẫn về hệ thống truy xuất nguồn gốc</w:t>
            </w:r>
          </w:p>
        </w:tc>
        <w:tc>
          <w:tcPr>
            <w:tcW w:w="1605" w:type="pct"/>
            <w:gridSpan w:val="7"/>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231FFE">
            <w:pPr>
              <w:jc w:val="both"/>
              <w:rPr>
                <w:bCs/>
                <w:sz w:val="27"/>
                <w:szCs w:val="27"/>
              </w:rPr>
            </w:pPr>
            <w:r w:rsidRPr="007A3412">
              <w:rPr>
                <w:bCs/>
                <w:sz w:val="27"/>
                <w:szCs w:val="27"/>
              </w:rPr>
              <w:t>Thường xuyên theo hướng dẫn của Bộ Khoa học và Công nghệ, Tổng cục Tiêu chuẩn Đo lường Chất lượng</w:t>
            </w:r>
          </w:p>
        </w:tc>
        <w:tc>
          <w:tcPr>
            <w:tcW w:w="924"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both"/>
              <w:rPr>
                <w:sz w:val="27"/>
                <w:szCs w:val="27"/>
              </w:rPr>
            </w:pPr>
            <w:r w:rsidRPr="007A3412">
              <w:rPr>
                <w:sz w:val="27"/>
                <w:szCs w:val="27"/>
              </w:rPr>
              <w:t>Sở Khoa học và Công nghệ</w:t>
            </w:r>
          </w:p>
        </w:tc>
        <w:tc>
          <w:tcPr>
            <w:tcW w:w="748" w:type="pct"/>
            <w:tcBorders>
              <w:top w:val="nil"/>
              <w:left w:val="nil"/>
              <w:bottom w:val="single" w:sz="4" w:space="0" w:color="auto"/>
              <w:right w:val="single" w:sz="8" w:space="0" w:color="auto"/>
              <w:tl2br w:val="nil"/>
              <w:tr2bl w:val="nil"/>
            </w:tcBorders>
            <w:vAlign w:val="center"/>
          </w:tcPr>
          <w:p w:rsidR="00BC29AE" w:rsidRPr="007A3412" w:rsidRDefault="00BC29AE" w:rsidP="00F76099">
            <w:pPr>
              <w:jc w:val="both"/>
              <w:rPr>
                <w:sz w:val="27"/>
                <w:szCs w:val="27"/>
              </w:rPr>
            </w:pPr>
            <w:r w:rsidRPr="007A3412">
              <w:rPr>
                <w:sz w:val="27"/>
                <w:szCs w:val="27"/>
              </w:rPr>
              <w:t>Các sở, ngành và các cơ quan, đơn vị có liên quan</w:t>
            </w:r>
          </w:p>
        </w:tc>
      </w:tr>
      <w:tr w:rsidR="00BC29AE" w:rsidRPr="007A3412" w:rsidTr="00DA6EC1">
        <w:tblPrEx>
          <w:tblBorders>
            <w:top w:val="none" w:sz="0" w:space="0" w:color="auto"/>
            <w:bottom w:val="none" w:sz="0" w:space="0" w:color="auto"/>
            <w:insideH w:val="none" w:sz="0" w:space="0" w:color="auto"/>
            <w:insideV w:val="none" w:sz="0" w:space="0" w:color="auto"/>
          </w:tblBorders>
        </w:tblPrEx>
        <w:tc>
          <w:tcPr>
            <w:tcW w:w="175"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bCs/>
                <w:sz w:val="27"/>
                <w:szCs w:val="27"/>
              </w:rPr>
            </w:pPr>
            <w:r w:rsidRPr="007A3412">
              <w:rPr>
                <w:bCs/>
                <w:sz w:val="27"/>
                <w:szCs w:val="27"/>
              </w:rPr>
              <w:t>4.2</w:t>
            </w:r>
          </w:p>
        </w:tc>
        <w:tc>
          <w:tcPr>
            <w:tcW w:w="1548"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950C91">
            <w:pPr>
              <w:pStyle w:val="Default"/>
              <w:jc w:val="both"/>
              <w:rPr>
                <w:color w:val="auto"/>
                <w:sz w:val="27"/>
                <w:szCs w:val="27"/>
              </w:rPr>
            </w:pPr>
            <w:r w:rsidRPr="007A3412">
              <w:rPr>
                <w:color w:val="auto"/>
                <w:sz w:val="27"/>
                <w:szCs w:val="27"/>
              </w:rPr>
              <w:t>Xây dựng danh mục sản phẩm, nhóm sản phẩm trọng điểm ưu tiên triển khai truy xuất nguồn gốc; các sản phẩm bắt buộc áp dụng truy xuất nguồn gốc và lộ trình phù hợp thực hiện trên địa bàn tỉnh dựa trên nghiên cứu nhu cầu của thị trường, ưu tiên thị trường xuất khẩu và yêu cầu vệ sinh, an toàn</w:t>
            </w:r>
          </w:p>
        </w:tc>
        <w:tc>
          <w:tcPr>
            <w:tcW w:w="1605" w:type="pct"/>
            <w:gridSpan w:val="7"/>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231FFE">
            <w:pPr>
              <w:jc w:val="both"/>
              <w:rPr>
                <w:bCs/>
                <w:sz w:val="27"/>
                <w:szCs w:val="27"/>
              </w:rPr>
            </w:pPr>
            <w:r w:rsidRPr="007A3412">
              <w:rPr>
                <w:bCs/>
                <w:sz w:val="27"/>
                <w:szCs w:val="27"/>
              </w:rPr>
              <w:t>Quyết định của UBND tỉnh ban hành danh mục sản phẩm, nhóm sản phẩm (năm 2021)</w:t>
            </w:r>
          </w:p>
        </w:tc>
        <w:tc>
          <w:tcPr>
            <w:tcW w:w="924"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F76099">
            <w:pPr>
              <w:jc w:val="both"/>
              <w:rPr>
                <w:sz w:val="27"/>
                <w:szCs w:val="27"/>
              </w:rPr>
            </w:pPr>
            <w:r w:rsidRPr="007A3412">
              <w:rPr>
                <w:sz w:val="27"/>
                <w:szCs w:val="27"/>
              </w:rPr>
              <w:t>Sở Khoa học và Công nghệ</w:t>
            </w:r>
          </w:p>
        </w:tc>
        <w:tc>
          <w:tcPr>
            <w:tcW w:w="748" w:type="pct"/>
            <w:tcBorders>
              <w:top w:val="nil"/>
              <w:left w:val="nil"/>
              <w:bottom w:val="single" w:sz="4" w:space="0" w:color="auto"/>
              <w:right w:val="single" w:sz="8" w:space="0" w:color="auto"/>
              <w:tl2br w:val="nil"/>
              <w:tr2bl w:val="nil"/>
            </w:tcBorders>
            <w:vAlign w:val="center"/>
          </w:tcPr>
          <w:p w:rsidR="00BC29AE" w:rsidRPr="007A3412" w:rsidRDefault="00BC29AE" w:rsidP="00F76099">
            <w:pPr>
              <w:jc w:val="both"/>
              <w:rPr>
                <w:sz w:val="27"/>
                <w:szCs w:val="27"/>
              </w:rPr>
            </w:pPr>
            <w:r w:rsidRPr="007A3412">
              <w:rPr>
                <w:sz w:val="27"/>
                <w:szCs w:val="27"/>
              </w:rPr>
              <w:t>Các Sở: Công thương; Y tế, Nông nghiệp và phát triển nông thôn</w:t>
            </w:r>
          </w:p>
        </w:tc>
      </w:tr>
      <w:tr w:rsidR="00BC29AE" w:rsidRPr="007A3412" w:rsidTr="00DA6EC1">
        <w:tblPrEx>
          <w:tblBorders>
            <w:top w:val="none" w:sz="0" w:space="0" w:color="auto"/>
            <w:bottom w:val="none" w:sz="0" w:space="0" w:color="auto"/>
            <w:insideH w:val="none" w:sz="0" w:space="0" w:color="auto"/>
            <w:insideV w:val="none" w:sz="0" w:space="0" w:color="auto"/>
          </w:tblBorders>
        </w:tblPrEx>
        <w:tc>
          <w:tcPr>
            <w:tcW w:w="175"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bCs/>
                <w:sz w:val="27"/>
                <w:szCs w:val="27"/>
              </w:rPr>
            </w:pPr>
            <w:r w:rsidRPr="007A3412">
              <w:rPr>
                <w:bCs/>
                <w:sz w:val="27"/>
                <w:szCs w:val="27"/>
              </w:rPr>
              <w:t>4.3</w:t>
            </w:r>
          </w:p>
        </w:tc>
        <w:tc>
          <w:tcPr>
            <w:tcW w:w="1548"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both"/>
              <w:rPr>
                <w:color w:val="000000"/>
                <w:sz w:val="27"/>
                <w:szCs w:val="27"/>
              </w:rPr>
            </w:pPr>
            <w:r w:rsidRPr="007A3412">
              <w:rPr>
                <w:sz w:val="27"/>
                <w:szCs w:val="27"/>
              </w:rPr>
              <w:t>Thiết lập, xây dựng, vận hành cổng thông tin hệ thống truy xuất nguồn gốc sản phẩm, hàng hóa trên địa bàn tỉnh (cổng thông tin)</w:t>
            </w:r>
          </w:p>
        </w:tc>
        <w:tc>
          <w:tcPr>
            <w:tcW w:w="223"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lang w:val="vi-VN"/>
              </w:rPr>
            </w:pPr>
          </w:p>
        </w:tc>
        <w:tc>
          <w:tcPr>
            <w:tcW w:w="223"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1</w:t>
            </w:r>
          </w:p>
        </w:tc>
        <w:tc>
          <w:tcPr>
            <w:tcW w:w="890" w:type="pct"/>
            <w:gridSpan w:val="4"/>
            <w:tcBorders>
              <w:top w:val="nil"/>
              <w:left w:val="nil"/>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C29AE" w:rsidRPr="007A3412" w:rsidRDefault="00BC29AE" w:rsidP="00231FFE">
            <w:pPr>
              <w:jc w:val="both"/>
              <w:rPr>
                <w:bCs/>
                <w:sz w:val="27"/>
                <w:szCs w:val="27"/>
              </w:rPr>
            </w:pPr>
            <w:r w:rsidRPr="007A3412">
              <w:rPr>
                <w:bCs/>
                <w:sz w:val="27"/>
                <w:szCs w:val="27"/>
              </w:rPr>
              <w:t>Vận hành cổng thông tin hàng năm</w:t>
            </w:r>
          </w:p>
        </w:tc>
        <w:tc>
          <w:tcPr>
            <w:tcW w:w="269" w:type="pct"/>
            <w:tcBorders>
              <w:top w:val="nil"/>
              <w:left w:val="single" w:sz="4"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b/>
                <w:bCs/>
                <w:sz w:val="27"/>
                <w:szCs w:val="27"/>
              </w:rPr>
            </w:pPr>
            <w:r w:rsidRPr="007A3412">
              <w:rPr>
                <w:b/>
                <w:bCs/>
                <w:sz w:val="27"/>
                <w:szCs w:val="27"/>
              </w:rPr>
              <w:t>1</w:t>
            </w:r>
          </w:p>
        </w:tc>
        <w:tc>
          <w:tcPr>
            <w:tcW w:w="924"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both"/>
              <w:rPr>
                <w:sz w:val="27"/>
                <w:szCs w:val="27"/>
              </w:rPr>
            </w:pPr>
            <w:r w:rsidRPr="007A3412">
              <w:rPr>
                <w:sz w:val="27"/>
                <w:szCs w:val="27"/>
              </w:rPr>
              <w:t>Sở Khoa học và Công nghệ</w:t>
            </w:r>
          </w:p>
        </w:tc>
        <w:tc>
          <w:tcPr>
            <w:tcW w:w="748" w:type="pct"/>
            <w:tcBorders>
              <w:top w:val="nil"/>
              <w:left w:val="nil"/>
              <w:bottom w:val="single" w:sz="4" w:space="0" w:color="auto"/>
              <w:right w:val="single" w:sz="8" w:space="0" w:color="auto"/>
              <w:tl2br w:val="nil"/>
              <w:tr2bl w:val="nil"/>
            </w:tcBorders>
          </w:tcPr>
          <w:p w:rsidR="00BC29AE" w:rsidRPr="007A3412" w:rsidRDefault="00BC29AE" w:rsidP="005E2A42">
            <w:pPr>
              <w:jc w:val="both"/>
              <w:rPr>
                <w:sz w:val="27"/>
                <w:szCs w:val="27"/>
              </w:rPr>
            </w:pPr>
            <w:r w:rsidRPr="007A3412">
              <w:rPr>
                <w:sz w:val="27"/>
                <w:szCs w:val="27"/>
              </w:rPr>
              <w:t>Các Sở: Công thương; Y tế, Nông nghiệp và phát triển nông thôn; Thông tin và truyền thông</w:t>
            </w:r>
          </w:p>
        </w:tc>
      </w:tr>
      <w:tr w:rsidR="00BC29AE" w:rsidRPr="007A3412" w:rsidTr="00DA6EC1">
        <w:tblPrEx>
          <w:tblBorders>
            <w:top w:val="none" w:sz="0" w:space="0" w:color="auto"/>
            <w:bottom w:val="none" w:sz="0" w:space="0" w:color="auto"/>
            <w:insideH w:val="none" w:sz="0" w:space="0" w:color="auto"/>
            <w:insideV w:val="none" w:sz="0" w:space="0" w:color="auto"/>
          </w:tblBorders>
        </w:tblPrEx>
        <w:tc>
          <w:tcPr>
            <w:tcW w:w="175"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bCs/>
                <w:sz w:val="27"/>
                <w:szCs w:val="27"/>
              </w:rPr>
            </w:pPr>
            <w:r w:rsidRPr="007A3412">
              <w:rPr>
                <w:bCs/>
                <w:sz w:val="27"/>
                <w:szCs w:val="27"/>
              </w:rPr>
              <w:t>4.4</w:t>
            </w:r>
          </w:p>
        </w:tc>
        <w:tc>
          <w:tcPr>
            <w:tcW w:w="1548"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both"/>
              <w:rPr>
                <w:color w:val="000000"/>
                <w:sz w:val="27"/>
                <w:szCs w:val="27"/>
              </w:rPr>
            </w:pPr>
            <w:r w:rsidRPr="007A3412">
              <w:rPr>
                <w:sz w:val="27"/>
                <w:szCs w:val="27"/>
              </w:rPr>
              <w:t>Triển khai áp dụng cấp mã QR-code (thông qua hệ thống truy xuất nguồn gốc sản phẩm, hàng hóa trên địa bàn tỉnh) cho các sản phẩm</w:t>
            </w:r>
          </w:p>
        </w:tc>
        <w:tc>
          <w:tcPr>
            <w:tcW w:w="223"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lang w:val="vi-VN"/>
              </w:rPr>
            </w:pPr>
          </w:p>
        </w:tc>
        <w:tc>
          <w:tcPr>
            <w:tcW w:w="1382" w:type="pct"/>
            <w:gridSpan w:val="6"/>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bCs/>
                <w:sz w:val="27"/>
                <w:szCs w:val="27"/>
              </w:rPr>
            </w:pPr>
            <w:r w:rsidRPr="007A3412">
              <w:rPr>
                <w:bCs/>
                <w:sz w:val="27"/>
                <w:szCs w:val="27"/>
              </w:rPr>
              <w:t>Hàng năm</w:t>
            </w:r>
          </w:p>
        </w:tc>
        <w:tc>
          <w:tcPr>
            <w:tcW w:w="924"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both"/>
              <w:rPr>
                <w:sz w:val="27"/>
                <w:szCs w:val="27"/>
              </w:rPr>
            </w:pPr>
            <w:r w:rsidRPr="007A3412">
              <w:rPr>
                <w:sz w:val="27"/>
                <w:szCs w:val="27"/>
              </w:rPr>
              <w:t>Sở Khoa học và Công nghệ</w:t>
            </w:r>
          </w:p>
        </w:tc>
        <w:tc>
          <w:tcPr>
            <w:tcW w:w="748" w:type="pct"/>
            <w:tcBorders>
              <w:top w:val="nil"/>
              <w:left w:val="nil"/>
              <w:bottom w:val="single" w:sz="4" w:space="0" w:color="auto"/>
              <w:right w:val="single" w:sz="8" w:space="0" w:color="auto"/>
              <w:tl2br w:val="nil"/>
              <w:tr2bl w:val="nil"/>
            </w:tcBorders>
          </w:tcPr>
          <w:p w:rsidR="00BC29AE" w:rsidRPr="007A3412" w:rsidRDefault="00BC29AE" w:rsidP="005E2A42">
            <w:pPr>
              <w:jc w:val="both"/>
              <w:rPr>
                <w:sz w:val="27"/>
                <w:szCs w:val="27"/>
              </w:rPr>
            </w:pPr>
            <w:r w:rsidRPr="007A3412">
              <w:rPr>
                <w:sz w:val="27"/>
                <w:szCs w:val="27"/>
              </w:rPr>
              <w:t>Các Sở: Công thương; Y tế, Nông nghiệp và phát triển nông thôn</w:t>
            </w:r>
          </w:p>
        </w:tc>
      </w:tr>
      <w:tr w:rsidR="00BC29AE" w:rsidRPr="007A3412" w:rsidTr="00DA6EC1">
        <w:tblPrEx>
          <w:tblBorders>
            <w:top w:val="none" w:sz="0" w:space="0" w:color="auto"/>
            <w:bottom w:val="none" w:sz="0" w:space="0" w:color="auto"/>
            <w:insideH w:val="none" w:sz="0" w:space="0" w:color="auto"/>
            <w:insideV w:val="none" w:sz="0" w:space="0" w:color="auto"/>
          </w:tblBorders>
        </w:tblPrEx>
        <w:tc>
          <w:tcPr>
            <w:tcW w:w="17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b/>
                <w:bCs/>
                <w:sz w:val="27"/>
                <w:szCs w:val="27"/>
              </w:rPr>
            </w:pPr>
            <w:r w:rsidRPr="007A3412">
              <w:rPr>
                <w:b/>
                <w:bCs/>
                <w:sz w:val="27"/>
                <w:szCs w:val="27"/>
              </w:rPr>
              <w:t>V</w:t>
            </w:r>
          </w:p>
        </w:tc>
        <w:tc>
          <w:tcPr>
            <w:tcW w:w="4825" w:type="pct"/>
            <w:gridSpan w:val="10"/>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rPr>
                <w:sz w:val="27"/>
                <w:szCs w:val="27"/>
                <w:lang w:val="vi-VN"/>
              </w:rPr>
            </w:pPr>
            <w:r w:rsidRPr="007A3412">
              <w:rPr>
                <w:b/>
                <w:sz w:val="27"/>
                <w:szCs w:val="27"/>
                <w:lang w:val="it-IT"/>
              </w:rPr>
              <w:t>Tăng cường</w:t>
            </w:r>
            <w:r w:rsidR="00BC2B52" w:rsidRPr="007A3412">
              <w:rPr>
                <w:b/>
                <w:sz w:val="27"/>
                <w:szCs w:val="27"/>
                <w:lang w:val="it-IT"/>
              </w:rPr>
              <w:t>, duy trì</w:t>
            </w:r>
            <w:r w:rsidRPr="007A3412">
              <w:rPr>
                <w:b/>
                <w:sz w:val="27"/>
                <w:szCs w:val="27"/>
                <w:lang w:val="it-IT"/>
              </w:rPr>
              <w:t xml:space="preserve"> năng lực đánh giá sự phù hợp để hỗ trợ doanh nghiệp đánh</w:t>
            </w:r>
            <w:r w:rsidRPr="007A3412">
              <w:rPr>
                <w:b/>
                <w:color w:val="000000"/>
                <w:sz w:val="27"/>
                <w:szCs w:val="27"/>
                <w:lang w:val="it-IT"/>
              </w:rPr>
              <w:t xml:space="preserve"> giá, chứng nhận chất lượng sản phẩm, hàng hóa</w:t>
            </w:r>
          </w:p>
        </w:tc>
      </w:tr>
      <w:tr w:rsidR="00BC29AE" w:rsidRPr="007A3412" w:rsidTr="00DA6EC1">
        <w:tblPrEx>
          <w:tblBorders>
            <w:top w:val="none" w:sz="0" w:space="0" w:color="auto"/>
            <w:bottom w:val="none" w:sz="0" w:space="0" w:color="auto"/>
            <w:insideH w:val="none" w:sz="0" w:space="0" w:color="auto"/>
            <w:insideV w:val="none" w:sz="0" w:space="0" w:color="auto"/>
          </w:tblBorders>
        </w:tblPrEx>
        <w:tc>
          <w:tcPr>
            <w:tcW w:w="175" w:type="pc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bCs/>
                <w:sz w:val="27"/>
                <w:szCs w:val="27"/>
              </w:rPr>
            </w:pPr>
            <w:r w:rsidRPr="007A3412">
              <w:rPr>
                <w:bCs/>
                <w:sz w:val="27"/>
                <w:szCs w:val="27"/>
              </w:rPr>
              <w:t>5.1</w:t>
            </w:r>
          </w:p>
        </w:tc>
        <w:tc>
          <w:tcPr>
            <w:tcW w:w="1548"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both"/>
              <w:rPr>
                <w:sz w:val="27"/>
                <w:szCs w:val="27"/>
              </w:rPr>
            </w:pPr>
            <w:r w:rsidRPr="007A3412">
              <w:rPr>
                <w:sz w:val="27"/>
                <w:szCs w:val="27"/>
                <w:lang w:val="it-IT"/>
              </w:rPr>
              <w:t xml:space="preserve">Phát triển hệ thống chứng nhận chất </w:t>
            </w:r>
            <w:r w:rsidRPr="007A3412">
              <w:rPr>
                <w:sz w:val="27"/>
                <w:szCs w:val="27"/>
                <w:lang w:val="it-IT"/>
              </w:rPr>
              <w:lastRenderedPageBreak/>
              <w:t>lượng sản phẩm, hàng hóa phù hợp tiêu chuẩn, quy chuẩn kỹ thuật (tổ chức)</w:t>
            </w:r>
          </w:p>
        </w:tc>
        <w:tc>
          <w:tcPr>
            <w:tcW w:w="223"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lang w:val="vi-VN"/>
              </w:rPr>
            </w:pPr>
          </w:p>
        </w:tc>
        <w:tc>
          <w:tcPr>
            <w:tcW w:w="223"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1</w:t>
            </w:r>
          </w:p>
        </w:tc>
        <w:tc>
          <w:tcPr>
            <w:tcW w:w="223"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p>
        </w:tc>
        <w:tc>
          <w:tcPr>
            <w:tcW w:w="223"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1</w:t>
            </w:r>
          </w:p>
        </w:tc>
        <w:tc>
          <w:tcPr>
            <w:tcW w:w="221" w:type="pct"/>
            <w:tcBorders>
              <w:top w:val="single" w:sz="4" w:space="0" w:color="auto"/>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lang w:val="vi-VN"/>
              </w:rPr>
            </w:pPr>
          </w:p>
        </w:tc>
        <w:tc>
          <w:tcPr>
            <w:tcW w:w="223" w:type="pct"/>
            <w:tcBorders>
              <w:top w:val="single" w:sz="4" w:space="0" w:color="auto"/>
              <w:left w:val="single" w:sz="4" w:space="0" w:color="auto"/>
              <w:bottom w:val="single" w:sz="4" w:space="0" w:color="auto"/>
              <w:right w:val="single" w:sz="4" w:space="0" w:color="auto"/>
              <w:tl2br w:val="nil"/>
              <w:tr2bl w:val="nil"/>
            </w:tcBorders>
            <w:vAlign w:val="center"/>
          </w:tcPr>
          <w:p w:rsidR="00BC29AE" w:rsidRPr="007A3412" w:rsidRDefault="00BC29AE" w:rsidP="00DB2536">
            <w:pPr>
              <w:jc w:val="center"/>
              <w:rPr>
                <w:bCs/>
                <w:sz w:val="27"/>
                <w:szCs w:val="27"/>
              </w:rPr>
            </w:pPr>
            <w:r w:rsidRPr="007A3412">
              <w:rPr>
                <w:bCs/>
                <w:sz w:val="27"/>
                <w:szCs w:val="27"/>
              </w:rPr>
              <w:t>1</w:t>
            </w:r>
          </w:p>
        </w:tc>
        <w:tc>
          <w:tcPr>
            <w:tcW w:w="269" w:type="pct"/>
            <w:tcBorders>
              <w:top w:val="single" w:sz="4" w:space="0" w:color="auto"/>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b/>
                <w:bCs/>
                <w:sz w:val="27"/>
                <w:szCs w:val="27"/>
              </w:rPr>
            </w:pPr>
            <w:r w:rsidRPr="007A3412">
              <w:rPr>
                <w:b/>
                <w:bCs/>
                <w:sz w:val="27"/>
                <w:szCs w:val="27"/>
              </w:rPr>
              <w:t>3</w:t>
            </w:r>
          </w:p>
        </w:tc>
        <w:tc>
          <w:tcPr>
            <w:tcW w:w="924"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both"/>
              <w:rPr>
                <w:sz w:val="27"/>
                <w:szCs w:val="27"/>
              </w:rPr>
            </w:pPr>
            <w:r w:rsidRPr="007A3412">
              <w:rPr>
                <w:sz w:val="27"/>
                <w:szCs w:val="27"/>
              </w:rPr>
              <w:t xml:space="preserve">Sở Khoa học và Công </w:t>
            </w:r>
            <w:r w:rsidRPr="007A3412">
              <w:rPr>
                <w:sz w:val="27"/>
                <w:szCs w:val="27"/>
              </w:rPr>
              <w:lastRenderedPageBreak/>
              <w:t>nghệ</w:t>
            </w:r>
          </w:p>
        </w:tc>
        <w:tc>
          <w:tcPr>
            <w:tcW w:w="748" w:type="pct"/>
            <w:tcBorders>
              <w:top w:val="single" w:sz="4" w:space="0" w:color="auto"/>
              <w:left w:val="nil"/>
              <w:bottom w:val="single" w:sz="8" w:space="0" w:color="auto"/>
              <w:right w:val="single" w:sz="8" w:space="0" w:color="auto"/>
              <w:tl2br w:val="nil"/>
              <w:tr2bl w:val="nil"/>
            </w:tcBorders>
            <w:vAlign w:val="center"/>
          </w:tcPr>
          <w:p w:rsidR="00BC29AE" w:rsidRPr="007A3412" w:rsidRDefault="000D3B21" w:rsidP="00835E7F">
            <w:pPr>
              <w:jc w:val="both"/>
              <w:rPr>
                <w:sz w:val="27"/>
                <w:szCs w:val="27"/>
              </w:rPr>
            </w:pPr>
            <w:r w:rsidRPr="007A3412">
              <w:rPr>
                <w:sz w:val="27"/>
                <w:szCs w:val="27"/>
              </w:rPr>
              <w:lastRenderedPageBreak/>
              <w:t xml:space="preserve">Các tổ chức chứng </w:t>
            </w:r>
            <w:r w:rsidRPr="007A3412">
              <w:rPr>
                <w:sz w:val="27"/>
                <w:szCs w:val="27"/>
              </w:rPr>
              <w:lastRenderedPageBreak/>
              <w:t>nhận</w:t>
            </w:r>
          </w:p>
        </w:tc>
      </w:tr>
      <w:tr w:rsidR="00BC29AE" w:rsidRPr="007A3412" w:rsidTr="00DA6EC1">
        <w:tblPrEx>
          <w:tblBorders>
            <w:top w:val="none" w:sz="0" w:space="0" w:color="auto"/>
            <w:bottom w:val="none" w:sz="0" w:space="0" w:color="auto"/>
            <w:insideH w:val="none" w:sz="0" w:space="0" w:color="auto"/>
            <w:insideV w:val="none" w:sz="0" w:space="0" w:color="auto"/>
          </w:tblBorders>
        </w:tblPrEx>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bCs/>
                <w:sz w:val="27"/>
                <w:szCs w:val="27"/>
              </w:rPr>
            </w:pPr>
            <w:r w:rsidRPr="007A3412">
              <w:rPr>
                <w:bCs/>
                <w:sz w:val="27"/>
                <w:szCs w:val="27"/>
              </w:rPr>
              <w:lastRenderedPageBreak/>
              <w:t>5.2</w:t>
            </w:r>
          </w:p>
        </w:tc>
        <w:tc>
          <w:tcPr>
            <w:tcW w:w="15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both"/>
              <w:rPr>
                <w:b/>
                <w:sz w:val="27"/>
                <w:szCs w:val="27"/>
                <w:lang w:val="it-IT"/>
              </w:rPr>
            </w:pPr>
            <w:r w:rsidRPr="007A3412">
              <w:rPr>
                <w:sz w:val="27"/>
                <w:szCs w:val="27"/>
              </w:rPr>
              <w:t>Đầu tư, tăng cường năng lực cho các phòng thử nghiệm (phòng)</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1</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2</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2</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2</w:t>
            </w:r>
          </w:p>
        </w:tc>
        <w:tc>
          <w:tcPr>
            <w:tcW w:w="221"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2</w:t>
            </w:r>
          </w:p>
        </w:tc>
        <w:tc>
          <w:tcPr>
            <w:tcW w:w="223" w:type="pct"/>
            <w:tcBorders>
              <w:top w:val="single" w:sz="4" w:space="0" w:color="auto"/>
              <w:left w:val="single" w:sz="4" w:space="0" w:color="auto"/>
              <w:bottom w:val="single" w:sz="4" w:space="0" w:color="auto"/>
              <w:right w:val="single" w:sz="4" w:space="0" w:color="auto"/>
              <w:tl2br w:val="nil"/>
              <w:tr2bl w:val="nil"/>
            </w:tcBorders>
            <w:vAlign w:val="center"/>
          </w:tcPr>
          <w:p w:rsidR="00BC29AE" w:rsidRPr="007A3412" w:rsidRDefault="00BC29AE" w:rsidP="00DB2536">
            <w:pPr>
              <w:jc w:val="center"/>
              <w:rPr>
                <w:bCs/>
                <w:sz w:val="27"/>
                <w:szCs w:val="27"/>
              </w:rPr>
            </w:pPr>
            <w:r w:rsidRPr="007A3412">
              <w:rPr>
                <w:bCs/>
                <w:sz w:val="27"/>
                <w:szCs w:val="27"/>
              </w:rPr>
              <w:t>2</w:t>
            </w:r>
          </w:p>
        </w:tc>
        <w:tc>
          <w:tcPr>
            <w:tcW w:w="269"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b/>
                <w:bCs/>
                <w:sz w:val="27"/>
                <w:szCs w:val="27"/>
              </w:rPr>
            </w:pPr>
            <w:r w:rsidRPr="007A3412">
              <w:rPr>
                <w:b/>
                <w:bCs/>
                <w:sz w:val="27"/>
                <w:szCs w:val="27"/>
              </w:rPr>
              <w:t>11</w:t>
            </w:r>
          </w:p>
        </w:tc>
        <w:tc>
          <w:tcPr>
            <w:tcW w:w="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both"/>
              <w:rPr>
                <w:sz w:val="27"/>
                <w:szCs w:val="27"/>
              </w:rPr>
            </w:pPr>
            <w:r w:rsidRPr="007A3412">
              <w:rPr>
                <w:sz w:val="27"/>
                <w:szCs w:val="27"/>
              </w:rPr>
              <w:t>Sở Khoa học và Công nghệ</w:t>
            </w:r>
          </w:p>
        </w:tc>
        <w:tc>
          <w:tcPr>
            <w:tcW w:w="748" w:type="pct"/>
            <w:tcBorders>
              <w:top w:val="nil"/>
              <w:left w:val="nil"/>
              <w:bottom w:val="single" w:sz="8" w:space="0" w:color="auto"/>
              <w:right w:val="single" w:sz="8" w:space="0" w:color="auto"/>
              <w:tl2br w:val="nil"/>
              <w:tr2bl w:val="nil"/>
            </w:tcBorders>
          </w:tcPr>
          <w:p w:rsidR="00BC29AE" w:rsidRPr="007A3412" w:rsidRDefault="00BC29AE" w:rsidP="00DB2536">
            <w:pPr>
              <w:jc w:val="both"/>
              <w:rPr>
                <w:sz w:val="27"/>
                <w:szCs w:val="27"/>
              </w:rPr>
            </w:pPr>
            <w:r w:rsidRPr="007A3412">
              <w:rPr>
                <w:sz w:val="27"/>
                <w:szCs w:val="27"/>
              </w:rPr>
              <w:t>Các phòng thử nghiệm</w:t>
            </w:r>
          </w:p>
        </w:tc>
      </w:tr>
      <w:tr w:rsidR="001C3F39" w:rsidRPr="007A3412" w:rsidTr="000D3B21">
        <w:tblPrEx>
          <w:tblBorders>
            <w:top w:val="none" w:sz="0" w:space="0" w:color="auto"/>
            <w:bottom w:val="none" w:sz="0" w:space="0" w:color="auto"/>
            <w:insideH w:val="none" w:sz="0" w:space="0" w:color="auto"/>
            <w:insideV w:val="none" w:sz="0" w:space="0" w:color="auto"/>
          </w:tblBorders>
        </w:tblPrEx>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C3F39" w:rsidRPr="007A3412" w:rsidRDefault="001C3F39" w:rsidP="00DB2536">
            <w:pPr>
              <w:jc w:val="center"/>
              <w:rPr>
                <w:bCs/>
                <w:sz w:val="27"/>
                <w:szCs w:val="27"/>
              </w:rPr>
            </w:pPr>
            <w:r w:rsidRPr="007A3412">
              <w:rPr>
                <w:bCs/>
                <w:sz w:val="27"/>
                <w:szCs w:val="27"/>
              </w:rPr>
              <w:t>5.3</w:t>
            </w:r>
          </w:p>
        </w:tc>
        <w:tc>
          <w:tcPr>
            <w:tcW w:w="15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C3F39" w:rsidRPr="007A3412" w:rsidRDefault="00234346" w:rsidP="00DB2536">
            <w:pPr>
              <w:jc w:val="both"/>
              <w:rPr>
                <w:sz w:val="27"/>
                <w:szCs w:val="27"/>
              </w:rPr>
            </w:pPr>
            <w:r w:rsidRPr="007A3412">
              <w:rPr>
                <w:sz w:val="27"/>
                <w:szCs w:val="27"/>
              </w:rPr>
              <w:t>Duy trì, chứng nhận hệ thống quản lý và năng lực hoạt động đáp ứng yêu cầu tiêu chuẩn ISO/IEC 17025:2007 cho các phòng thử nghiệm (phòng)</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C3F39" w:rsidRPr="007A3412" w:rsidRDefault="004B6E04" w:rsidP="00DB2536">
            <w:pPr>
              <w:jc w:val="center"/>
              <w:rPr>
                <w:sz w:val="27"/>
                <w:szCs w:val="27"/>
              </w:rPr>
            </w:pPr>
            <w:r w:rsidRPr="007A3412">
              <w:rPr>
                <w:sz w:val="27"/>
                <w:szCs w:val="27"/>
              </w:rPr>
              <w:t>3</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C3F39" w:rsidRPr="007A3412" w:rsidRDefault="004B6E04" w:rsidP="00DB2536">
            <w:pPr>
              <w:jc w:val="center"/>
              <w:rPr>
                <w:sz w:val="27"/>
                <w:szCs w:val="27"/>
              </w:rPr>
            </w:pPr>
            <w:r w:rsidRPr="007A3412">
              <w:rPr>
                <w:sz w:val="27"/>
                <w:szCs w:val="27"/>
              </w:rPr>
              <w:t>5</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C3F39" w:rsidRPr="007A3412" w:rsidRDefault="004B6E04" w:rsidP="00DB2536">
            <w:pPr>
              <w:jc w:val="center"/>
              <w:rPr>
                <w:sz w:val="27"/>
                <w:szCs w:val="27"/>
              </w:rPr>
            </w:pPr>
            <w:r w:rsidRPr="007A3412">
              <w:rPr>
                <w:sz w:val="27"/>
                <w:szCs w:val="27"/>
              </w:rPr>
              <w:t>5</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C3F39" w:rsidRPr="007A3412" w:rsidRDefault="004B6E04" w:rsidP="00DB2536">
            <w:pPr>
              <w:jc w:val="center"/>
              <w:rPr>
                <w:sz w:val="27"/>
                <w:szCs w:val="27"/>
              </w:rPr>
            </w:pPr>
            <w:r w:rsidRPr="007A3412">
              <w:rPr>
                <w:sz w:val="27"/>
                <w:szCs w:val="27"/>
              </w:rPr>
              <w:t>5</w:t>
            </w:r>
          </w:p>
        </w:tc>
        <w:tc>
          <w:tcPr>
            <w:tcW w:w="221"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1C3F39" w:rsidRPr="007A3412" w:rsidRDefault="004B6E04" w:rsidP="00DB2536">
            <w:pPr>
              <w:jc w:val="center"/>
              <w:rPr>
                <w:sz w:val="27"/>
                <w:szCs w:val="27"/>
              </w:rPr>
            </w:pPr>
            <w:r w:rsidRPr="007A3412">
              <w:rPr>
                <w:sz w:val="27"/>
                <w:szCs w:val="27"/>
              </w:rPr>
              <w:t>5</w:t>
            </w:r>
          </w:p>
        </w:tc>
        <w:tc>
          <w:tcPr>
            <w:tcW w:w="223" w:type="pct"/>
            <w:tcBorders>
              <w:top w:val="single" w:sz="4" w:space="0" w:color="auto"/>
              <w:left w:val="single" w:sz="4" w:space="0" w:color="auto"/>
              <w:bottom w:val="single" w:sz="4" w:space="0" w:color="auto"/>
              <w:right w:val="single" w:sz="4" w:space="0" w:color="auto"/>
              <w:tl2br w:val="nil"/>
              <w:tr2bl w:val="nil"/>
            </w:tcBorders>
            <w:vAlign w:val="center"/>
          </w:tcPr>
          <w:p w:rsidR="001C3F39" w:rsidRPr="007A3412" w:rsidRDefault="004B6E04" w:rsidP="00DB2536">
            <w:pPr>
              <w:jc w:val="center"/>
              <w:rPr>
                <w:bCs/>
                <w:sz w:val="27"/>
                <w:szCs w:val="27"/>
              </w:rPr>
            </w:pPr>
            <w:r w:rsidRPr="007A3412">
              <w:rPr>
                <w:bCs/>
                <w:sz w:val="27"/>
                <w:szCs w:val="27"/>
              </w:rPr>
              <w:t>5</w:t>
            </w:r>
          </w:p>
        </w:tc>
        <w:tc>
          <w:tcPr>
            <w:tcW w:w="269"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C3F39" w:rsidRPr="007A3412" w:rsidRDefault="004B6E04" w:rsidP="00DB2536">
            <w:pPr>
              <w:jc w:val="center"/>
              <w:rPr>
                <w:b/>
                <w:bCs/>
                <w:sz w:val="27"/>
                <w:szCs w:val="27"/>
              </w:rPr>
            </w:pPr>
            <w:r w:rsidRPr="007A3412">
              <w:rPr>
                <w:b/>
                <w:bCs/>
                <w:sz w:val="27"/>
                <w:szCs w:val="27"/>
              </w:rPr>
              <w:t>28</w:t>
            </w:r>
          </w:p>
        </w:tc>
        <w:tc>
          <w:tcPr>
            <w:tcW w:w="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C3F39" w:rsidRPr="007A3412" w:rsidRDefault="000D3B21" w:rsidP="00DB2536">
            <w:pPr>
              <w:jc w:val="both"/>
              <w:rPr>
                <w:sz w:val="27"/>
                <w:szCs w:val="27"/>
              </w:rPr>
            </w:pPr>
            <w:r w:rsidRPr="007A3412">
              <w:rPr>
                <w:sz w:val="27"/>
                <w:szCs w:val="27"/>
              </w:rPr>
              <w:t>Sở Khoa học và Công nghệ</w:t>
            </w:r>
          </w:p>
        </w:tc>
        <w:tc>
          <w:tcPr>
            <w:tcW w:w="748" w:type="pct"/>
            <w:tcBorders>
              <w:top w:val="nil"/>
              <w:left w:val="nil"/>
              <w:bottom w:val="single" w:sz="8" w:space="0" w:color="auto"/>
              <w:right w:val="single" w:sz="8" w:space="0" w:color="auto"/>
              <w:tl2br w:val="nil"/>
              <w:tr2bl w:val="nil"/>
            </w:tcBorders>
            <w:vAlign w:val="center"/>
          </w:tcPr>
          <w:p w:rsidR="001C3F39" w:rsidRPr="007A3412" w:rsidRDefault="000D3B21" w:rsidP="000D3B21">
            <w:pPr>
              <w:rPr>
                <w:sz w:val="27"/>
                <w:szCs w:val="27"/>
              </w:rPr>
            </w:pPr>
            <w:r w:rsidRPr="007A3412">
              <w:rPr>
                <w:sz w:val="27"/>
                <w:szCs w:val="27"/>
              </w:rPr>
              <w:t>Các tổ chức chứng nhận</w:t>
            </w:r>
          </w:p>
        </w:tc>
      </w:tr>
      <w:tr w:rsidR="00BC29AE" w:rsidRPr="007A3412" w:rsidTr="00DA6EC1">
        <w:tblPrEx>
          <w:tblBorders>
            <w:top w:val="none" w:sz="0" w:space="0" w:color="auto"/>
            <w:bottom w:val="none" w:sz="0" w:space="0" w:color="auto"/>
            <w:insideH w:val="none" w:sz="0" w:space="0" w:color="auto"/>
            <w:insideV w:val="none" w:sz="0" w:space="0" w:color="auto"/>
          </w:tblBorders>
        </w:tblPrEx>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1C3F39">
            <w:pPr>
              <w:jc w:val="center"/>
              <w:rPr>
                <w:bCs/>
                <w:sz w:val="27"/>
                <w:szCs w:val="27"/>
              </w:rPr>
            </w:pPr>
            <w:r w:rsidRPr="007A3412">
              <w:rPr>
                <w:bCs/>
                <w:sz w:val="27"/>
                <w:szCs w:val="27"/>
              </w:rPr>
              <w:t>5.</w:t>
            </w:r>
            <w:r w:rsidR="001C3F39" w:rsidRPr="007A3412">
              <w:rPr>
                <w:bCs/>
                <w:sz w:val="27"/>
                <w:szCs w:val="27"/>
              </w:rPr>
              <w:t>4</w:t>
            </w:r>
          </w:p>
        </w:tc>
        <w:tc>
          <w:tcPr>
            <w:tcW w:w="15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both"/>
              <w:rPr>
                <w:b/>
                <w:sz w:val="27"/>
                <w:szCs w:val="27"/>
                <w:lang w:val="it-IT"/>
              </w:rPr>
            </w:pPr>
            <w:r w:rsidRPr="007A3412">
              <w:rPr>
                <w:sz w:val="27"/>
                <w:szCs w:val="27"/>
              </w:rPr>
              <w:t>Xây dựng, cập nhật cơ sở dữ liệu về tổ chức đánh giá sự phù hợp và năng lực thử nghiệm phục vụ doanh nghiệp</w:t>
            </w:r>
          </w:p>
        </w:tc>
        <w:tc>
          <w:tcPr>
            <w:tcW w:w="1605"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bCs/>
                <w:sz w:val="27"/>
                <w:szCs w:val="27"/>
              </w:rPr>
            </w:pPr>
            <w:r w:rsidRPr="007A3412">
              <w:rPr>
                <w:bCs/>
                <w:sz w:val="27"/>
                <w:szCs w:val="27"/>
              </w:rPr>
              <w:t>Thường xuyên</w:t>
            </w:r>
          </w:p>
        </w:tc>
        <w:tc>
          <w:tcPr>
            <w:tcW w:w="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both"/>
              <w:rPr>
                <w:sz w:val="27"/>
                <w:szCs w:val="27"/>
              </w:rPr>
            </w:pPr>
            <w:r w:rsidRPr="007A3412">
              <w:rPr>
                <w:sz w:val="27"/>
                <w:szCs w:val="27"/>
              </w:rPr>
              <w:t>Sở Khoa học và Công nghệ</w:t>
            </w:r>
          </w:p>
        </w:tc>
        <w:tc>
          <w:tcPr>
            <w:tcW w:w="748" w:type="pct"/>
            <w:tcBorders>
              <w:top w:val="nil"/>
              <w:left w:val="nil"/>
              <w:bottom w:val="single" w:sz="8" w:space="0" w:color="auto"/>
              <w:right w:val="single" w:sz="8" w:space="0" w:color="auto"/>
              <w:tl2br w:val="nil"/>
              <w:tr2bl w:val="nil"/>
            </w:tcBorders>
            <w:vAlign w:val="center"/>
          </w:tcPr>
          <w:p w:rsidR="00BC29AE" w:rsidRPr="007A3412" w:rsidRDefault="00BC29AE" w:rsidP="00DB2536">
            <w:pPr>
              <w:jc w:val="both"/>
              <w:rPr>
                <w:sz w:val="27"/>
                <w:szCs w:val="27"/>
              </w:rPr>
            </w:pPr>
            <w:r w:rsidRPr="007A3412">
              <w:rPr>
                <w:sz w:val="27"/>
                <w:szCs w:val="27"/>
              </w:rPr>
              <w:t>Các sở, ngành và các cơ quan, đơn vị có liên quan</w:t>
            </w:r>
          </w:p>
        </w:tc>
      </w:tr>
      <w:tr w:rsidR="00BC29AE" w:rsidRPr="007A3412" w:rsidTr="00DA6EC1">
        <w:tblPrEx>
          <w:tblBorders>
            <w:top w:val="none" w:sz="0" w:space="0" w:color="auto"/>
            <w:bottom w:val="none" w:sz="0" w:space="0" w:color="auto"/>
            <w:insideH w:val="none" w:sz="0" w:space="0" w:color="auto"/>
            <w:insideV w:val="none" w:sz="0" w:space="0" w:color="auto"/>
          </w:tblBorders>
        </w:tblPrEx>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b/>
                <w:sz w:val="27"/>
                <w:szCs w:val="27"/>
              </w:rPr>
            </w:pPr>
            <w:r w:rsidRPr="007A3412">
              <w:rPr>
                <w:b/>
                <w:sz w:val="27"/>
                <w:szCs w:val="27"/>
              </w:rPr>
              <w:t>VI</w:t>
            </w:r>
          </w:p>
        </w:tc>
        <w:tc>
          <w:tcPr>
            <w:tcW w:w="4825" w:type="pct"/>
            <w:gridSpan w:val="10"/>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rPr>
                <w:sz w:val="27"/>
                <w:szCs w:val="27"/>
                <w:lang w:val="vi-VN"/>
              </w:rPr>
            </w:pPr>
            <w:r w:rsidRPr="007A3412">
              <w:rPr>
                <w:b/>
                <w:color w:val="000000"/>
                <w:sz w:val="27"/>
                <w:szCs w:val="27"/>
              </w:rPr>
              <w:t>Cơ chế, chính sách hỗ trợ xây dựng, áp dụng tiêu chuẩn, quy chuẩn kỹ thuật</w:t>
            </w:r>
          </w:p>
        </w:tc>
      </w:tr>
      <w:tr w:rsidR="00BC29AE" w:rsidRPr="007A3412" w:rsidTr="00DA6EC1">
        <w:tblPrEx>
          <w:tblBorders>
            <w:top w:val="none" w:sz="0" w:space="0" w:color="auto"/>
            <w:bottom w:val="none" w:sz="0" w:space="0" w:color="auto"/>
            <w:insideH w:val="none" w:sz="0" w:space="0" w:color="auto"/>
            <w:insideV w:val="none" w:sz="0" w:space="0" w:color="auto"/>
          </w:tblBorders>
        </w:tblPrEx>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6</w:t>
            </w:r>
            <w:r w:rsidRPr="007A3412">
              <w:rPr>
                <w:sz w:val="27"/>
                <w:szCs w:val="27"/>
                <w:lang w:val="vi-VN"/>
              </w:rPr>
              <w:t>.1</w:t>
            </w:r>
          </w:p>
        </w:tc>
        <w:tc>
          <w:tcPr>
            <w:tcW w:w="15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both"/>
              <w:rPr>
                <w:sz w:val="27"/>
                <w:szCs w:val="27"/>
              </w:rPr>
            </w:pPr>
            <w:r w:rsidRPr="007A3412">
              <w:rPr>
                <w:sz w:val="27"/>
                <w:szCs w:val="27"/>
                <w:lang w:val="nl-NL"/>
              </w:rPr>
              <w:t>Hỗ trợ doanh nghiệp xây dựng, áp dụng và chứng nhận các hệ thống quản lý chất lượng theo các tiêu chuẩn quốc tế</w:t>
            </w:r>
            <w:r w:rsidR="003C1F55" w:rsidRPr="007A3412">
              <w:rPr>
                <w:sz w:val="27"/>
                <w:szCs w:val="27"/>
                <w:lang w:val="nl-NL"/>
              </w:rPr>
              <w:t xml:space="preserve"> </w:t>
            </w:r>
            <w:r w:rsidRPr="007A3412">
              <w:rPr>
                <w:sz w:val="27"/>
                <w:szCs w:val="27"/>
                <w:lang w:val="nl-NL"/>
              </w:rPr>
              <w:t xml:space="preserve"> (doanh nghiệp)</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9</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lang w:val="vi-VN"/>
              </w:rPr>
              <w:t>1</w:t>
            </w:r>
            <w:r w:rsidRPr="007A3412">
              <w:rPr>
                <w:sz w:val="27"/>
                <w:szCs w:val="27"/>
              </w:rPr>
              <w:t>3</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lang w:val="vi-VN"/>
              </w:rPr>
              <w:t>1</w:t>
            </w:r>
            <w:r w:rsidRPr="007A3412">
              <w:rPr>
                <w:sz w:val="27"/>
                <w:szCs w:val="27"/>
              </w:rPr>
              <w:t>3</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lang w:val="vi-VN"/>
              </w:rPr>
              <w:t>1</w:t>
            </w:r>
            <w:r w:rsidRPr="007A3412">
              <w:rPr>
                <w:sz w:val="27"/>
                <w:szCs w:val="27"/>
              </w:rPr>
              <w:t>3</w:t>
            </w:r>
          </w:p>
        </w:tc>
        <w:tc>
          <w:tcPr>
            <w:tcW w:w="221"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lang w:val="vi-VN"/>
              </w:rPr>
              <w:t>1</w:t>
            </w:r>
            <w:r w:rsidRPr="007A3412">
              <w:rPr>
                <w:sz w:val="27"/>
                <w:szCs w:val="27"/>
              </w:rPr>
              <w:t>3</w:t>
            </w:r>
          </w:p>
        </w:tc>
        <w:tc>
          <w:tcPr>
            <w:tcW w:w="223" w:type="pct"/>
            <w:tcBorders>
              <w:top w:val="single" w:sz="4" w:space="0" w:color="auto"/>
              <w:left w:val="single" w:sz="4" w:space="0" w:color="auto"/>
              <w:bottom w:val="single" w:sz="4" w:space="0" w:color="auto"/>
              <w:right w:val="single" w:sz="4" w:space="0" w:color="auto"/>
              <w:tl2br w:val="nil"/>
              <w:tr2bl w:val="nil"/>
            </w:tcBorders>
            <w:vAlign w:val="center"/>
          </w:tcPr>
          <w:p w:rsidR="00BC29AE" w:rsidRPr="007A3412" w:rsidRDefault="00BC29AE" w:rsidP="00DB2536">
            <w:pPr>
              <w:jc w:val="center"/>
              <w:rPr>
                <w:bCs/>
                <w:sz w:val="27"/>
                <w:szCs w:val="27"/>
              </w:rPr>
            </w:pPr>
            <w:r w:rsidRPr="007A3412">
              <w:rPr>
                <w:bCs/>
                <w:sz w:val="27"/>
                <w:szCs w:val="27"/>
              </w:rPr>
              <w:t>13</w:t>
            </w:r>
          </w:p>
        </w:tc>
        <w:tc>
          <w:tcPr>
            <w:tcW w:w="269"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b/>
                <w:sz w:val="27"/>
                <w:szCs w:val="27"/>
              </w:rPr>
            </w:pPr>
            <w:r w:rsidRPr="007A3412">
              <w:rPr>
                <w:b/>
                <w:bCs/>
                <w:sz w:val="27"/>
                <w:szCs w:val="27"/>
              </w:rPr>
              <w:t>74</w:t>
            </w:r>
          </w:p>
        </w:tc>
        <w:tc>
          <w:tcPr>
            <w:tcW w:w="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both"/>
              <w:rPr>
                <w:sz w:val="27"/>
                <w:szCs w:val="27"/>
              </w:rPr>
            </w:pPr>
            <w:r w:rsidRPr="007A3412">
              <w:rPr>
                <w:sz w:val="27"/>
                <w:szCs w:val="27"/>
              </w:rPr>
              <w:t>Sở Khoa học và Công nghệ</w:t>
            </w:r>
          </w:p>
        </w:tc>
        <w:tc>
          <w:tcPr>
            <w:tcW w:w="748" w:type="pct"/>
            <w:tcBorders>
              <w:top w:val="nil"/>
              <w:left w:val="nil"/>
              <w:bottom w:val="single" w:sz="8" w:space="0" w:color="auto"/>
              <w:right w:val="single" w:sz="8" w:space="0" w:color="auto"/>
              <w:tl2br w:val="nil"/>
              <w:tr2bl w:val="nil"/>
            </w:tcBorders>
            <w:vAlign w:val="center"/>
          </w:tcPr>
          <w:p w:rsidR="00BC29AE" w:rsidRPr="007A3412" w:rsidRDefault="00BC29AE" w:rsidP="00DB2536">
            <w:pPr>
              <w:jc w:val="both"/>
              <w:rPr>
                <w:sz w:val="27"/>
                <w:szCs w:val="27"/>
              </w:rPr>
            </w:pPr>
            <w:r w:rsidRPr="007A3412">
              <w:rPr>
                <w:sz w:val="27"/>
                <w:szCs w:val="27"/>
              </w:rPr>
              <w:t>Doanh nghiệp và các tổ chức tư vấn, chứng nhận</w:t>
            </w:r>
          </w:p>
        </w:tc>
      </w:tr>
      <w:tr w:rsidR="00BC29AE" w:rsidRPr="007A3412" w:rsidTr="00DA6EC1">
        <w:tblPrEx>
          <w:tblBorders>
            <w:top w:val="none" w:sz="0" w:space="0" w:color="auto"/>
            <w:bottom w:val="none" w:sz="0" w:space="0" w:color="auto"/>
            <w:insideH w:val="none" w:sz="0" w:space="0" w:color="auto"/>
            <w:insideV w:val="none" w:sz="0" w:space="0" w:color="auto"/>
          </w:tblBorders>
        </w:tblPrEx>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6.2</w:t>
            </w:r>
          </w:p>
        </w:tc>
        <w:tc>
          <w:tcPr>
            <w:tcW w:w="15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both"/>
              <w:rPr>
                <w:sz w:val="27"/>
                <w:szCs w:val="27"/>
              </w:rPr>
            </w:pPr>
            <w:r w:rsidRPr="007A3412">
              <w:rPr>
                <w:sz w:val="27"/>
                <w:szCs w:val="27"/>
                <w:lang w:val="nl-NL"/>
              </w:rPr>
              <w:t>Hỗ trợ doanh nghiệp xây dựng, áp dụng và chứng nhận các hệ thống quản lý chất lượng tích hợp theo các tiêu chuẩn quốc tế (doanh nghiệp)</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1</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2</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2</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2</w:t>
            </w:r>
          </w:p>
        </w:tc>
        <w:tc>
          <w:tcPr>
            <w:tcW w:w="221"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2</w:t>
            </w:r>
          </w:p>
        </w:tc>
        <w:tc>
          <w:tcPr>
            <w:tcW w:w="223" w:type="pct"/>
            <w:tcBorders>
              <w:top w:val="single" w:sz="4" w:space="0" w:color="auto"/>
              <w:left w:val="single" w:sz="4" w:space="0" w:color="auto"/>
              <w:bottom w:val="single" w:sz="4" w:space="0" w:color="auto"/>
              <w:right w:val="single" w:sz="4" w:space="0" w:color="auto"/>
              <w:tl2br w:val="nil"/>
              <w:tr2bl w:val="nil"/>
            </w:tcBorders>
            <w:vAlign w:val="center"/>
          </w:tcPr>
          <w:p w:rsidR="00BC29AE" w:rsidRPr="007A3412" w:rsidRDefault="00BC29AE" w:rsidP="00DB2536">
            <w:pPr>
              <w:jc w:val="center"/>
              <w:rPr>
                <w:bCs/>
                <w:sz w:val="27"/>
                <w:szCs w:val="27"/>
              </w:rPr>
            </w:pPr>
            <w:r w:rsidRPr="007A3412">
              <w:rPr>
                <w:bCs/>
                <w:sz w:val="27"/>
                <w:szCs w:val="27"/>
              </w:rPr>
              <w:t>2</w:t>
            </w:r>
          </w:p>
        </w:tc>
        <w:tc>
          <w:tcPr>
            <w:tcW w:w="269"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b/>
                <w:bCs/>
                <w:sz w:val="27"/>
                <w:szCs w:val="27"/>
              </w:rPr>
            </w:pPr>
            <w:r w:rsidRPr="007A3412">
              <w:rPr>
                <w:b/>
                <w:bCs/>
                <w:sz w:val="27"/>
                <w:szCs w:val="27"/>
              </w:rPr>
              <w:t>11</w:t>
            </w:r>
          </w:p>
        </w:tc>
        <w:tc>
          <w:tcPr>
            <w:tcW w:w="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both"/>
              <w:rPr>
                <w:sz w:val="27"/>
                <w:szCs w:val="27"/>
              </w:rPr>
            </w:pPr>
            <w:r w:rsidRPr="007A3412">
              <w:rPr>
                <w:sz w:val="27"/>
                <w:szCs w:val="27"/>
              </w:rPr>
              <w:t>Sở Khoa học và Công nghệ</w:t>
            </w:r>
          </w:p>
        </w:tc>
        <w:tc>
          <w:tcPr>
            <w:tcW w:w="748" w:type="pct"/>
            <w:tcBorders>
              <w:top w:val="nil"/>
              <w:left w:val="nil"/>
              <w:bottom w:val="single" w:sz="8" w:space="0" w:color="auto"/>
              <w:right w:val="single" w:sz="8" w:space="0" w:color="auto"/>
              <w:tl2br w:val="nil"/>
              <w:tr2bl w:val="nil"/>
            </w:tcBorders>
            <w:vAlign w:val="center"/>
          </w:tcPr>
          <w:p w:rsidR="00BC29AE" w:rsidRPr="007A3412" w:rsidRDefault="00BC29AE" w:rsidP="00DB2536">
            <w:pPr>
              <w:jc w:val="both"/>
              <w:rPr>
                <w:sz w:val="27"/>
                <w:szCs w:val="27"/>
              </w:rPr>
            </w:pPr>
            <w:r w:rsidRPr="007A3412">
              <w:rPr>
                <w:sz w:val="27"/>
                <w:szCs w:val="27"/>
              </w:rPr>
              <w:t>Doanh nghiệp và các tổ chức tư vấn, chứng nhận</w:t>
            </w:r>
          </w:p>
        </w:tc>
      </w:tr>
      <w:tr w:rsidR="00BC29AE" w:rsidRPr="007A3412" w:rsidTr="00DA6EC1">
        <w:tblPrEx>
          <w:tblBorders>
            <w:top w:val="none" w:sz="0" w:space="0" w:color="auto"/>
            <w:bottom w:val="none" w:sz="0" w:space="0" w:color="auto"/>
            <w:insideH w:val="none" w:sz="0" w:space="0" w:color="auto"/>
            <w:insideV w:val="none" w:sz="0" w:space="0" w:color="auto"/>
          </w:tblBorders>
        </w:tblPrEx>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6.3</w:t>
            </w:r>
          </w:p>
        </w:tc>
        <w:tc>
          <w:tcPr>
            <w:tcW w:w="15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1C595E">
            <w:pPr>
              <w:jc w:val="both"/>
              <w:rPr>
                <w:sz w:val="27"/>
                <w:szCs w:val="27"/>
                <w:lang w:val="nl-NL"/>
              </w:rPr>
            </w:pPr>
            <w:r w:rsidRPr="007A3412">
              <w:rPr>
                <w:sz w:val="27"/>
                <w:szCs w:val="27"/>
                <w:lang w:val="nl-NL"/>
              </w:rPr>
              <w:t>Hỗ trợ doanh nghiệp chứng nhận lại các hệ thống quản lý chất lượng/hệ thống quản lý chất lượng tích hợp theo các tiêu chuẩn quốc tế</w:t>
            </w:r>
            <w:r w:rsidR="00761DAE" w:rsidRPr="007A3412">
              <w:rPr>
                <w:sz w:val="27"/>
                <w:szCs w:val="27"/>
                <w:lang w:val="nl-NL"/>
              </w:rPr>
              <w:t xml:space="preserve"> (doanh nghiệp)</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E40E02">
            <w:pPr>
              <w:jc w:val="center"/>
              <w:rPr>
                <w:sz w:val="27"/>
                <w:szCs w:val="27"/>
              </w:rPr>
            </w:pPr>
            <w:r w:rsidRPr="007A3412">
              <w:rPr>
                <w:sz w:val="27"/>
                <w:szCs w:val="27"/>
              </w:rPr>
              <w:t>10</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15</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15</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15</w:t>
            </w:r>
          </w:p>
        </w:tc>
        <w:tc>
          <w:tcPr>
            <w:tcW w:w="221"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15</w:t>
            </w:r>
          </w:p>
        </w:tc>
        <w:tc>
          <w:tcPr>
            <w:tcW w:w="223" w:type="pct"/>
            <w:tcBorders>
              <w:top w:val="single" w:sz="4" w:space="0" w:color="auto"/>
              <w:left w:val="single" w:sz="4" w:space="0" w:color="auto"/>
              <w:bottom w:val="single" w:sz="4" w:space="0" w:color="auto"/>
              <w:right w:val="single" w:sz="4" w:space="0" w:color="auto"/>
              <w:tl2br w:val="nil"/>
              <w:tr2bl w:val="nil"/>
            </w:tcBorders>
            <w:vAlign w:val="center"/>
          </w:tcPr>
          <w:p w:rsidR="00BC29AE" w:rsidRPr="007A3412" w:rsidRDefault="00BC29AE" w:rsidP="00DB2536">
            <w:pPr>
              <w:jc w:val="center"/>
              <w:rPr>
                <w:bCs/>
                <w:sz w:val="27"/>
                <w:szCs w:val="27"/>
              </w:rPr>
            </w:pPr>
            <w:r w:rsidRPr="007A3412">
              <w:rPr>
                <w:bCs/>
                <w:sz w:val="27"/>
                <w:szCs w:val="27"/>
              </w:rPr>
              <w:t>15</w:t>
            </w:r>
          </w:p>
        </w:tc>
        <w:tc>
          <w:tcPr>
            <w:tcW w:w="269"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b/>
                <w:bCs/>
                <w:sz w:val="27"/>
                <w:szCs w:val="27"/>
              </w:rPr>
            </w:pPr>
            <w:r w:rsidRPr="007A3412">
              <w:rPr>
                <w:b/>
                <w:bCs/>
                <w:sz w:val="27"/>
                <w:szCs w:val="27"/>
              </w:rPr>
              <w:t>85</w:t>
            </w:r>
          </w:p>
        </w:tc>
        <w:tc>
          <w:tcPr>
            <w:tcW w:w="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2B03AB">
            <w:pPr>
              <w:jc w:val="both"/>
              <w:rPr>
                <w:sz w:val="27"/>
                <w:szCs w:val="27"/>
              </w:rPr>
            </w:pPr>
            <w:r w:rsidRPr="007A3412">
              <w:rPr>
                <w:sz w:val="27"/>
                <w:szCs w:val="27"/>
              </w:rPr>
              <w:t>Sở Khoa học và Công nghệ</w:t>
            </w:r>
          </w:p>
        </w:tc>
        <w:tc>
          <w:tcPr>
            <w:tcW w:w="748" w:type="pct"/>
            <w:tcBorders>
              <w:top w:val="nil"/>
              <w:left w:val="nil"/>
              <w:bottom w:val="single" w:sz="8" w:space="0" w:color="auto"/>
              <w:right w:val="single" w:sz="8" w:space="0" w:color="auto"/>
              <w:tl2br w:val="nil"/>
              <w:tr2bl w:val="nil"/>
            </w:tcBorders>
            <w:vAlign w:val="center"/>
          </w:tcPr>
          <w:p w:rsidR="00BC29AE" w:rsidRPr="007A3412" w:rsidRDefault="00BC29AE" w:rsidP="002B03AB">
            <w:pPr>
              <w:jc w:val="both"/>
              <w:rPr>
                <w:sz w:val="27"/>
                <w:szCs w:val="27"/>
              </w:rPr>
            </w:pPr>
            <w:r w:rsidRPr="007A3412">
              <w:rPr>
                <w:sz w:val="27"/>
                <w:szCs w:val="27"/>
              </w:rPr>
              <w:t xml:space="preserve">Doanh nghiệp và các tổ chức tư vấn, chứng nhận </w:t>
            </w:r>
          </w:p>
        </w:tc>
      </w:tr>
      <w:tr w:rsidR="00BC29AE" w:rsidRPr="007A3412" w:rsidTr="00DA6EC1">
        <w:tblPrEx>
          <w:tblBorders>
            <w:top w:val="none" w:sz="0" w:space="0" w:color="auto"/>
            <w:bottom w:val="none" w:sz="0" w:space="0" w:color="auto"/>
            <w:insideH w:val="none" w:sz="0" w:space="0" w:color="auto"/>
            <w:insideV w:val="none" w:sz="0" w:space="0" w:color="auto"/>
          </w:tblBorders>
        </w:tblPrEx>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082490">
            <w:pPr>
              <w:jc w:val="center"/>
              <w:rPr>
                <w:sz w:val="27"/>
                <w:szCs w:val="27"/>
              </w:rPr>
            </w:pPr>
            <w:r w:rsidRPr="007A3412">
              <w:rPr>
                <w:sz w:val="27"/>
                <w:szCs w:val="27"/>
              </w:rPr>
              <w:t>6</w:t>
            </w:r>
            <w:r w:rsidRPr="007A3412">
              <w:rPr>
                <w:sz w:val="27"/>
                <w:szCs w:val="27"/>
                <w:lang w:val="vi-VN"/>
              </w:rPr>
              <w:t>.</w:t>
            </w:r>
            <w:r w:rsidRPr="007A3412">
              <w:rPr>
                <w:sz w:val="27"/>
                <w:szCs w:val="27"/>
              </w:rPr>
              <w:t>4</w:t>
            </w:r>
          </w:p>
        </w:tc>
        <w:tc>
          <w:tcPr>
            <w:tcW w:w="15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E7A0B">
            <w:pPr>
              <w:jc w:val="both"/>
              <w:rPr>
                <w:sz w:val="27"/>
                <w:szCs w:val="27"/>
              </w:rPr>
            </w:pPr>
            <w:r w:rsidRPr="007A3412">
              <w:rPr>
                <w:color w:val="000000"/>
                <w:sz w:val="27"/>
                <w:szCs w:val="27"/>
                <w:lang w:val="it-IT"/>
              </w:rPr>
              <w:t>Hỗ trợ doanh nghiệp xây dựng, áp dụng các công cụ cải tiến năng suất chất lượng</w:t>
            </w:r>
            <w:r w:rsidRPr="007A3412">
              <w:rPr>
                <w:sz w:val="27"/>
                <w:szCs w:val="27"/>
                <w:lang w:val="nl-NL"/>
              </w:rPr>
              <w:t xml:space="preserve"> chất lượng </w:t>
            </w:r>
            <w:r w:rsidR="003C1F55" w:rsidRPr="007A3412">
              <w:rPr>
                <w:sz w:val="27"/>
                <w:szCs w:val="27"/>
                <w:lang w:val="nl-NL"/>
              </w:rPr>
              <w:t>sản ph</w:t>
            </w:r>
            <w:r w:rsidR="00DE7A0B" w:rsidRPr="007A3412">
              <w:rPr>
                <w:sz w:val="27"/>
                <w:szCs w:val="27"/>
                <w:lang w:val="nl-NL"/>
              </w:rPr>
              <w:t>ẩ</w:t>
            </w:r>
            <w:r w:rsidR="003C1F55" w:rsidRPr="007A3412">
              <w:rPr>
                <w:sz w:val="27"/>
                <w:szCs w:val="27"/>
                <w:lang w:val="nl-NL"/>
              </w:rPr>
              <w:t>m, hàng hóa, dịch vụ</w:t>
            </w:r>
            <w:r w:rsidRPr="007A3412">
              <w:rPr>
                <w:sz w:val="27"/>
                <w:szCs w:val="27"/>
                <w:lang w:val="nl-NL"/>
              </w:rPr>
              <w:t xml:space="preserve"> (doanh nghiệp)</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5</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10</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10</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10</w:t>
            </w:r>
          </w:p>
        </w:tc>
        <w:tc>
          <w:tcPr>
            <w:tcW w:w="221"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10</w:t>
            </w:r>
          </w:p>
        </w:tc>
        <w:tc>
          <w:tcPr>
            <w:tcW w:w="223" w:type="pct"/>
            <w:tcBorders>
              <w:top w:val="single" w:sz="4" w:space="0" w:color="auto"/>
              <w:left w:val="single" w:sz="4" w:space="0" w:color="auto"/>
              <w:bottom w:val="single" w:sz="4" w:space="0" w:color="auto"/>
              <w:right w:val="single" w:sz="4" w:space="0" w:color="auto"/>
              <w:tl2br w:val="nil"/>
              <w:tr2bl w:val="nil"/>
            </w:tcBorders>
            <w:vAlign w:val="center"/>
          </w:tcPr>
          <w:p w:rsidR="00BC29AE" w:rsidRPr="007A3412" w:rsidRDefault="00BC29AE" w:rsidP="00DB2536">
            <w:pPr>
              <w:jc w:val="center"/>
              <w:rPr>
                <w:bCs/>
                <w:sz w:val="27"/>
                <w:szCs w:val="27"/>
              </w:rPr>
            </w:pPr>
            <w:r w:rsidRPr="007A3412">
              <w:rPr>
                <w:bCs/>
                <w:sz w:val="27"/>
                <w:szCs w:val="27"/>
              </w:rPr>
              <w:t>10</w:t>
            </w:r>
          </w:p>
        </w:tc>
        <w:tc>
          <w:tcPr>
            <w:tcW w:w="269"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b/>
                <w:sz w:val="27"/>
                <w:szCs w:val="27"/>
              </w:rPr>
            </w:pPr>
            <w:r w:rsidRPr="007A3412">
              <w:rPr>
                <w:b/>
                <w:sz w:val="27"/>
                <w:szCs w:val="27"/>
              </w:rPr>
              <w:t>55</w:t>
            </w:r>
          </w:p>
        </w:tc>
        <w:tc>
          <w:tcPr>
            <w:tcW w:w="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both"/>
              <w:rPr>
                <w:sz w:val="27"/>
                <w:szCs w:val="27"/>
              </w:rPr>
            </w:pPr>
            <w:r w:rsidRPr="007A3412">
              <w:rPr>
                <w:sz w:val="27"/>
                <w:szCs w:val="27"/>
              </w:rPr>
              <w:t>Sở Khoa học và Công nghệ</w:t>
            </w:r>
          </w:p>
        </w:tc>
        <w:tc>
          <w:tcPr>
            <w:tcW w:w="748" w:type="pct"/>
            <w:tcBorders>
              <w:top w:val="nil"/>
              <w:left w:val="nil"/>
              <w:bottom w:val="single" w:sz="8" w:space="0" w:color="auto"/>
              <w:right w:val="single" w:sz="8" w:space="0" w:color="auto"/>
              <w:tl2br w:val="nil"/>
              <w:tr2bl w:val="nil"/>
            </w:tcBorders>
            <w:vAlign w:val="center"/>
          </w:tcPr>
          <w:p w:rsidR="00BC29AE" w:rsidRPr="007A3412" w:rsidRDefault="00BC29AE" w:rsidP="00DB2536">
            <w:pPr>
              <w:jc w:val="both"/>
              <w:rPr>
                <w:sz w:val="27"/>
                <w:szCs w:val="27"/>
              </w:rPr>
            </w:pPr>
            <w:r w:rsidRPr="007A3412">
              <w:rPr>
                <w:sz w:val="27"/>
                <w:szCs w:val="27"/>
              </w:rPr>
              <w:t xml:space="preserve">Doanh nghiệp và các tổ chức </w:t>
            </w:r>
            <w:r w:rsidR="003C1F55" w:rsidRPr="007A3412">
              <w:rPr>
                <w:sz w:val="27"/>
                <w:szCs w:val="27"/>
              </w:rPr>
              <w:t xml:space="preserve">tư vấn, </w:t>
            </w:r>
            <w:r w:rsidRPr="007A3412">
              <w:rPr>
                <w:sz w:val="27"/>
                <w:szCs w:val="27"/>
              </w:rPr>
              <w:t>chứng nhận</w:t>
            </w:r>
          </w:p>
        </w:tc>
      </w:tr>
      <w:tr w:rsidR="00BC29AE" w:rsidRPr="007A3412" w:rsidTr="00DA6EC1">
        <w:tblPrEx>
          <w:tblBorders>
            <w:top w:val="none" w:sz="0" w:space="0" w:color="auto"/>
            <w:bottom w:val="none" w:sz="0" w:space="0" w:color="auto"/>
            <w:insideH w:val="none" w:sz="0" w:space="0" w:color="auto"/>
            <w:insideV w:val="none" w:sz="0" w:space="0" w:color="auto"/>
          </w:tblBorders>
        </w:tblPrEx>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082490">
            <w:pPr>
              <w:jc w:val="center"/>
              <w:rPr>
                <w:sz w:val="27"/>
                <w:szCs w:val="27"/>
              </w:rPr>
            </w:pPr>
            <w:r w:rsidRPr="007A3412">
              <w:rPr>
                <w:sz w:val="27"/>
                <w:szCs w:val="27"/>
              </w:rPr>
              <w:lastRenderedPageBreak/>
              <w:t>6.5</w:t>
            </w:r>
            <w:r w:rsidRPr="007A3412">
              <w:rPr>
                <w:sz w:val="27"/>
                <w:szCs w:val="27"/>
                <w:lang w:val="vi-VN"/>
              </w:rPr>
              <w:t> </w:t>
            </w:r>
          </w:p>
        </w:tc>
        <w:tc>
          <w:tcPr>
            <w:tcW w:w="15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both"/>
              <w:rPr>
                <w:sz w:val="27"/>
                <w:szCs w:val="27"/>
              </w:rPr>
            </w:pPr>
            <w:r w:rsidRPr="007A3412">
              <w:rPr>
                <w:sz w:val="27"/>
                <w:szCs w:val="27"/>
                <w:lang w:val="nl-NL"/>
              </w:rPr>
              <w:t>Hỗ trợ đăng ký, sử dụng và duy trì mã số, mã vạch (doanh nghiệp)</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10</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15</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15</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15</w:t>
            </w:r>
          </w:p>
        </w:tc>
        <w:tc>
          <w:tcPr>
            <w:tcW w:w="221"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15</w:t>
            </w:r>
          </w:p>
        </w:tc>
        <w:tc>
          <w:tcPr>
            <w:tcW w:w="223" w:type="pct"/>
            <w:tcBorders>
              <w:top w:val="single" w:sz="4" w:space="0" w:color="auto"/>
              <w:left w:val="single" w:sz="4" w:space="0" w:color="auto"/>
              <w:bottom w:val="single" w:sz="4" w:space="0" w:color="auto"/>
              <w:right w:val="single" w:sz="4" w:space="0" w:color="auto"/>
              <w:tl2br w:val="nil"/>
              <w:tr2bl w:val="nil"/>
            </w:tcBorders>
            <w:vAlign w:val="center"/>
          </w:tcPr>
          <w:p w:rsidR="00BC29AE" w:rsidRPr="007A3412" w:rsidRDefault="00BC29AE" w:rsidP="00DB2536">
            <w:pPr>
              <w:jc w:val="center"/>
              <w:rPr>
                <w:bCs/>
                <w:sz w:val="27"/>
                <w:szCs w:val="27"/>
              </w:rPr>
            </w:pPr>
            <w:r w:rsidRPr="007A3412">
              <w:rPr>
                <w:bCs/>
                <w:sz w:val="27"/>
                <w:szCs w:val="27"/>
              </w:rPr>
              <w:t>15</w:t>
            </w:r>
          </w:p>
        </w:tc>
        <w:tc>
          <w:tcPr>
            <w:tcW w:w="269"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b/>
                <w:bCs/>
                <w:sz w:val="27"/>
                <w:szCs w:val="27"/>
              </w:rPr>
              <w:t>85</w:t>
            </w:r>
          </w:p>
        </w:tc>
        <w:tc>
          <w:tcPr>
            <w:tcW w:w="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Sở Khoa học và Công nghệ</w:t>
            </w:r>
          </w:p>
        </w:tc>
        <w:tc>
          <w:tcPr>
            <w:tcW w:w="748" w:type="pct"/>
            <w:tcBorders>
              <w:top w:val="nil"/>
              <w:left w:val="nil"/>
              <w:bottom w:val="single" w:sz="8" w:space="0" w:color="auto"/>
              <w:right w:val="single" w:sz="8" w:space="0" w:color="auto"/>
              <w:tl2br w:val="nil"/>
              <w:tr2bl w:val="nil"/>
            </w:tcBorders>
          </w:tcPr>
          <w:p w:rsidR="00BC29AE" w:rsidRPr="007A3412" w:rsidRDefault="00BC29AE" w:rsidP="00DB2536">
            <w:pPr>
              <w:jc w:val="both"/>
              <w:rPr>
                <w:sz w:val="27"/>
                <w:szCs w:val="27"/>
              </w:rPr>
            </w:pPr>
            <w:r w:rsidRPr="007A3412">
              <w:rPr>
                <w:sz w:val="27"/>
                <w:szCs w:val="27"/>
              </w:rPr>
              <w:t xml:space="preserve">Doanh nghiệp và Trung tâm MSMV quốc gia </w:t>
            </w:r>
          </w:p>
        </w:tc>
      </w:tr>
      <w:tr w:rsidR="00BC29AE" w:rsidRPr="007A3412" w:rsidTr="00DA6EC1">
        <w:tblPrEx>
          <w:tblBorders>
            <w:top w:val="none" w:sz="0" w:space="0" w:color="auto"/>
            <w:bottom w:val="none" w:sz="0" w:space="0" w:color="auto"/>
            <w:insideH w:val="none" w:sz="0" w:space="0" w:color="auto"/>
            <w:insideV w:val="none" w:sz="0" w:space="0" w:color="auto"/>
          </w:tblBorders>
        </w:tblPrEx>
        <w:tc>
          <w:tcPr>
            <w:tcW w:w="175"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A6EC1">
            <w:pPr>
              <w:jc w:val="center"/>
              <w:rPr>
                <w:sz w:val="27"/>
                <w:szCs w:val="27"/>
              </w:rPr>
            </w:pPr>
            <w:r w:rsidRPr="007A3412">
              <w:rPr>
                <w:sz w:val="27"/>
                <w:szCs w:val="27"/>
              </w:rPr>
              <w:t>6.6</w:t>
            </w:r>
          </w:p>
        </w:tc>
        <w:tc>
          <w:tcPr>
            <w:tcW w:w="1548"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both"/>
              <w:rPr>
                <w:sz w:val="27"/>
                <w:szCs w:val="27"/>
                <w:lang w:val="nl-NL"/>
              </w:rPr>
            </w:pPr>
            <w:r w:rsidRPr="007A3412">
              <w:rPr>
                <w:sz w:val="27"/>
                <w:szCs w:val="27"/>
                <w:lang w:val="nl-NL"/>
              </w:rPr>
              <w:t>Hỗ trợ xây dựng hệ thống và sử dụng tem truy xuất nguồn gốc sản phẩm, hàng hóa (doanh nghiệp)</w:t>
            </w:r>
          </w:p>
        </w:tc>
        <w:tc>
          <w:tcPr>
            <w:tcW w:w="223"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10</w:t>
            </w:r>
          </w:p>
        </w:tc>
        <w:tc>
          <w:tcPr>
            <w:tcW w:w="223"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15</w:t>
            </w:r>
          </w:p>
        </w:tc>
        <w:tc>
          <w:tcPr>
            <w:tcW w:w="223"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15</w:t>
            </w:r>
          </w:p>
        </w:tc>
        <w:tc>
          <w:tcPr>
            <w:tcW w:w="223"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15</w:t>
            </w:r>
          </w:p>
        </w:tc>
        <w:tc>
          <w:tcPr>
            <w:tcW w:w="221" w:type="pct"/>
            <w:tcBorders>
              <w:top w:val="nil"/>
              <w:left w:val="nil"/>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15</w:t>
            </w:r>
          </w:p>
        </w:tc>
        <w:tc>
          <w:tcPr>
            <w:tcW w:w="223" w:type="pct"/>
            <w:tcBorders>
              <w:top w:val="single" w:sz="4" w:space="0" w:color="auto"/>
              <w:left w:val="single" w:sz="4" w:space="0" w:color="auto"/>
              <w:bottom w:val="single" w:sz="4" w:space="0" w:color="auto"/>
              <w:right w:val="single" w:sz="4" w:space="0" w:color="auto"/>
              <w:tl2br w:val="nil"/>
              <w:tr2bl w:val="nil"/>
            </w:tcBorders>
            <w:vAlign w:val="center"/>
          </w:tcPr>
          <w:p w:rsidR="00BC29AE" w:rsidRPr="007A3412" w:rsidRDefault="00BC29AE" w:rsidP="00DB2536">
            <w:pPr>
              <w:jc w:val="center"/>
              <w:rPr>
                <w:bCs/>
                <w:sz w:val="27"/>
                <w:szCs w:val="27"/>
              </w:rPr>
            </w:pPr>
            <w:r w:rsidRPr="007A3412">
              <w:rPr>
                <w:bCs/>
                <w:sz w:val="27"/>
                <w:szCs w:val="27"/>
              </w:rPr>
              <w:t>15</w:t>
            </w:r>
          </w:p>
        </w:tc>
        <w:tc>
          <w:tcPr>
            <w:tcW w:w="269" w:type="pct"/>
            <w:tcBorders>
              <w:top w:val="nil"/>
              <w:left w:val="single" w:sz="4"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b/>
                <w:bCs/>
                <w:sz w:val="27"/>
                <w:szCs w:val="27"/>
              </w:rPr>
            </w:pPr>
            <w:r w:rsidRPr="007A3412">
              <w:rPr>
                <w:b/>
                <w:bCs/>
                <w:sz w:val="27"/>
                <w:szCs w:val="27"/>
              </w:rPr>
              <w:t>85</w:t>
            </w:r>
          </w:p>
        </w:tc>
        <w:tc>
          <w:tcPr>
            <w:tcW w:w="924"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Sở Khoa học và Công nghệ</w:t>
            </w:r>
          </w:p>
        </w:tc>
        <w:tc>
          <w:tcPr>
            <w:tcW w:w="748" w:type="pct"/>
            <w:tcBorders>
              <w:top w:val="nil"/>
              <w:left w:val="nil"/>
              <w:bottom w:val="single" w:sz="4" w:space="0" w:color="auto"/>
              <w:right w:val="single" w:sz="8" w:space="0" w:color="auto"/>
              <w:tl2br w:val="nil"/>
              <w:tr2bl w:val="nil"/>
            </w:tcBorders>
          </w:tcPr>
          <w:p w:rsidR="00BC29AE" w:rsidRPr="007A3412" w:rsidRDefault="00BC29AE" w:rsidP="00DB2536">
            <w:pPr>
              <w:jc w:val="both"/>
              <w:rPr>
                <w:sz w:val="27"/>
                <w:szCs w:val="27"/>
              </w:rPr>
            </w:pPr>
            <w:r w:rsidRPr="007A3412">
              <w:rPr>
                <w:sz w:val="27"/>
                <w:szCs w:val="27"/>
              </w:rPr>
              <w:t>Doanh nghiệp và Trung tâm MSMV quốc gia, đơn vị cung cấp dịch vụ</w:t>
            </w:r>
          </w:p>
        </w:tc>
      </w:tr>
      <w:tr w:rsidR="00BC29AE" w:rsidRPr="007A3412" w:rsidTr="00DA6EC1">
        <w:tblPrEx>
          <w:tblBorders>
            <w:top w:val="none" w:sz="0" w:space="0" w:color="auto"/>
            <w:bottom w:val="none" w:sz="0" w:space="0" w:color="auto"/>
            <w:insideH w:val="none" w:sz="0" w:space="0" w:color="auto"/>
            <w:insideV w:val="none" w:sz="0" w:space="0" w:color="auto"/>
          </w:tblBorders>
        </w:tblPrEx>
        <w:tc>
          <w:tcPr>
            <w:tcW w:w="17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A6EC1">
            <w:pPr>
              <w:jc w:val="center"/>
              <w:rPr>
                <w:sz w:val="27"/>
                <w:szCs w:val="27"/>
              </w:rPr>
            </w:pPr>
            <w:r w:rsidRPr="007A3412">
              <w:rPr>
                <w:sz w:val="27"/>
                <w:szCs w:val="27"/>
              </w:rPr>
              <w:t>6.7</w:t>
            </w:r>
            <w:r w:rsidRPr="007A3412">
              <w:rPr>
                <w:sz w:val="27"/>
                <w:szCs w:val="27"/>
                <w:lang w:val="vi-VN"/>
              </w:rPr>
              <w:t> </w:t>
            </w:r>
          </w:p>
        </w:tc>
        <w:tc>
          <w:tcPr>
            <w:tcW w:w="154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both"/>
              <w:rPr>
                <w:sz w:val="27"/>
                <w:szCs w:val="27"/>
              </w:rPr>
            </w:pPr>
            <w:r w:rsidRPr="007A3412">
              <w:rPr>
                <w:sz w:val="27"/>
                <w:szCs w:val="27"/>
                <w:lang w:val="nl-NL"/>
              </w:rPr>
              <w:t>Hỗ trợ doanh nghiệp có sản phẩm, hàng hóa</w:t>
            </w:r>
            <w:r w:rsidR="00814468" w:rsidRPr="007A3412">
              <w:rPr>
                <w:sz w:val="27"/>
                <w:szCs w:val="27"/>
                <w:lang w:val="nl-NL"/>
              </w:rPr>
              <w:t>, dịch vụ</w:t>
            </w:r>
            <w:r w:rsidRPr="007A3412">
              <w:rPr>
                <w:sz w:val="27"/>
                <w:szCs w:val="27"/>
                <w:lang w:val="nl-NL"/>
              </w:rPr>
              <w:t xml:space="preserve"> được xây dựng, áp dụng và công bố tiêu chuẩn cơ sở (doanh nghiệp)</w:t>
            </w:r>
          </w:p>
        </w:tc>
        <w:tc>
          <w:tcPr>
            <w:tcW w:w="22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C29AE" w:rsidRPr="007A3412" w:rsidRDefault="00BC29AE" w:rsidP="00BE05AB">
            <w:pPr>
              <w:jc w:val="center"/>
              <w:rPr>
                <w:sz w:val="27"/>
                <w:szCs w:val="27"/>
              </w:rPr>
            </w:pPr>
            <w:r w:rsidRPr="007A3412">
              <w:rPr>
                <w:sz w:val="27"/>
                <w:szCs w:val="27"/>
                <w:lang w:val="vi-VN"/>
              </w:rPr>
              <w:t> </w:t>
            </w:r>
            <w:r w:rsidR="00BE05AB" w:rsidRPr="007A3412">
              <w:rPr>
                <w:sz w:val="27"/>
                <w:szCs w:val="27"/>
              </w:rPr>
              <w:t>10</w:t>
            </w:r>
          </w:p>
        </w:tc>
        <w:tc>
          <w:tcPr>
            <w:tcW w:w="22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lang w:val="vi-VN"/>
              </w:rPr>
              <w:t> </w:t>
            </w:r>
            <w:r w:rsidR="00BE05AB" w:rsidRPr="007A3412">
              <w:rPr>
                <w:sz w:val="27"/>
                <w:szCs w:val="27"/>
              </w:rPr>
              <w:t>1</w:t>
            </w:r>
            <w:r w:rsidRPr="007A3412">
              <w:rPr>
                <w:sz w:val="27"/>
                <w:szCs w:val="27"/>
              </w:rPr>
              <w:t>5</w:t>
            </w:r>
          </w:p>
        </w:tc>
        <w:tc>
          <w:tcPr>
            <w:tcW w:w="22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lang w:val="vi-VN"/>
              </w:rPr>
              <w:t> </w:t>
            </w:r>
            <w:r w:rsidR="00BE05AB" w:rsidRPr="007A3412">
              <w:rPr>
                <w:sz w:val="27"/>
                <w:szCs w:val="27"/>
              </w:rPr>
              <w:t>1</w:t>
            </w:r>
            <w:r w:rsidRPr="007A3412">
              <w:rPr>
                <w:sz w:val="27"/>
                <w:szCs w:val="27"/>
              </w:rPr>
              <w:t>5</w:t>
            </w:r>
          </w:p>
        </w:tc>
        <w:tc>
          <w:tcPr>
            <w:tcW w:w="22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lang w:val="vi-VN"/>
              </w:rPr>
              <w:t> </w:t>
            </w:r>
            <w:r w:rsidR="00BE05AB" w:rsidRPr="007A3412">
              <w:rPr>
                <w:sz w:val="27"/>
                <w:szCs w:val="27"/>
              </w:rPr>
              <w:t>1</w:t>
            </w:r>
            <w:r w:rsidRPr="007A3412">
              <w:rPr>
                <w:sz w:val="27"/>
                <w:szCs w:val="27"/>
              </w:rPr>
              <w:t>5</w:t>
            </w:r>
          </w:p>
        </w:tc>
        <w:tc>
          <w:tcPr>
            <w:tcW w:w="22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C29AE" w:rsidRPr="007A3412" w:rsidRDefault="00BE05AB" w:rsidP="00DB2536">
            <w:pPr>
              <w:jc w:val="center"/>
              <w:rPr>
                <w:sz w:val="27"/>
                <w:szCs w:val="27"/>
              </w:rPr>
            </w:pPr>
            <w:r w:rsidRPr="007A3412">
              <w:rPr>
                <w:sz w:val="27"/>
                <w:szCs w:val="27"/>
              </w:rPr>
              <w:t>1</w:t>
            </w:r>
            <w:r w:rsidR="00BC29AE" w:rsidRPr="007A3412">
              <w:rPr>
                <w:sz w:val="27"/>
                <w:szCs w:val="27"/>
              </w:rPr>
              <w:t>5</w:t>
            </w:r>
          </w:p>
        </w:tc>
        <w:tc>
          <w:tcPr>
            <w:tcW w:w="223" w:type="pct"/>
            <w:tcBorders>
              <w:top w:val="single" w:sz="4" w:space="0" w:color="auto"/>
              <w:left w:val="single" w:sz="4" w:space="0" w:color="auto"/>
              <w:bottom w:val="single" w:sz="4" w:space="0" w:color="auto"/>
              <w:right w:val="single" w:sz="4" w:space="0" w:color="auto"/>
              <w:tl2br w:val="nil"/>
              <w:tr2bl w:val="nil"/>
            </w:tcBorders>
            <w:vAlign w:val="center"/>
          </w:tcPr>
          <w:p w:rsidR="00BC29AE" w:rsidRPr="007A3412" w:rsidRDefault="00BE05AB" w:rsidP="00DB2536">
            <w:pPr>
              <w:jc w:val="center"/>
              <w:rPr>
                <w:bCs/>
                <w:sz w:val="27"/>
                <w:szCs w:val="27"/>
              </w:rPr>
            </w:pPr>
            <w:r w:rsidRPr="007A3412">
              <w:rPr>
                <w:bCs/>
                <w:sz w:val="27"/>
                <w:szCs w:val="27"/>
              </w:rPr>
              <w:t>1</w:t>
            </w:r>
            <w:r w:rsidR="00BC29AE" w:rsidRPr="007A3412">
              <w:rPr>
                <w:bCs/>
                <w:sz w:val="27"/>
                <w:szCs w:val="27"/>
              </w:rPr>
              <w:t>5</w:t>
            </w:r>
          </w:p>
        </w:tc>
        <w:tc>
          <w:tcPr>
            <w:tcW w:w="26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C29AE" w:rsidRPr="007A3412" w:rsidRDefault="00BE05AB" w:rsidP="00DB2536">
            <w:pPr>
              <w:jc w:val="center"/>
              <w:rPr>
                <w:b/>
                <w:sz w:val="27"/>
                <w:szCs w:val="27"/>
              </w:rPr>
            </w:pPr>
            <w:r w:rsidRPr="007A3412">
              <w:rPr>
                <w:b/>
                <w:sz w:val="27"/>
                <w:szCs w:val="27"/>
              </w:rPr>
              <w:t>85</w:t>
            </w:r>
          </w:p>
        </w:tc>
        <w:tc>
          <w:tcPr>
            <w:tcW w:w="92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both"/>
              <w:rPr>
                <w:sz w:val="27"/>
                <w:szCs w:val="27"/>
              </w:rPr>
            </w:pPr>
            <w:r w:rsidRPr="007A3412">
              <w:rPr>
                <w:sz w:val="27"/>
                <w:szCs w:val="27"/>
              </w:rPr>
              <w:t>Sở Khoa học và Công nghệ</w:t>
            </w:r>
          </w:p>
        </w:tc>
        <w:tc>
          <w:tcPr>
            <w:tcW w:w="748" w:type="pct"/>
            <w:tcBorders>
              <w:top w:val="single" w:sz="4" w:space="0" w:color="auto"/>
              <w:left w:val="single" w:sz="4" w:space="0" w:color="auto"/>
              <w:bottom w:val="single" w:sz="4" w:space="0" w:color="auto"/>
              <w:right w:val="single" w:sz="4" w:space="0" w:color="auto"/>
              <w:tl2br w:val="nil"/>
              <w:tr2bl w:val="nil"/>
            </w:tcBorders>
            <w:vAlign w:val="center"/>
          </w:tcPr>
          <w:p w:rsidR="00BC29AE" w:rsidRPr="007A3412" w:rsidRDefault="00BC29AE" w:rsidP="005E2A42">
            <w:pPr>
              <w:jc w:val="both"/>
              <w:rPr>
                <w:sz w:val="27"/>
                <w:szCs w:val="27"/>
              </w:rPr>
            </w:pPr>
            <w:r w:rsidRPr="007A3412">
              <w:rPr>
                <w:sz w:val="27"/>
                <w:szCs w:val="27"/>
              </w:rPr>
              <w:t>Doanh nghiệp và các tổ chức tư vấn</w:t>
            </w:r>
          </w:p>
        </w:tc>
      </w:tr>
      <w:tr w:rsidR="00BC29AE" w:rsidRPr="007A3412" w:rsidTr="00DA6EC1">
        <w:tblPrEx>
          <w:tblBorders>
            <w:top w:val="none" w:sz="0" w:space="0" w:color="auto"/>
            <w:bottom w:val="none" w:sz="0" w:space="0" w:color="auto"/>
            <w:insideH w:val="none" w:sz="0" w:space="0" w:color="auto"/>
            <w:insideV w:val="none" w:sz="0" w:space="0" w:color="auto"/>
          </w:tblBorders>
        </w:tblPrEx>
        <w:tc>
          <w:tcPr>
            <w:tcW w:w="175" w:type="pc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A6EC1">
            <w:pPr>
              <w:jc w:val="center"/>
              <w:rPr>
                <w:sz w:val="27"/>
                <w:szCs w:val="27"/>
              </w:rPr>
            </w:pPr>
            <w:r w:rsidRPr="007A3412">
              <w:rPr>
                <w:sz w:val="27"/>
                <w:szCs w:val="27"/>
              </w:rPr>
              <w:t>6.8</w:t>
            </w:r>
          </w:p>
        </w:tc>
        <w:tc>
          <w:tcPr>
            <w:tcW w:w="1548"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A6EC1">
            <w:pPr>
              <w:jc w:val="both"/>
              <w:rPr>
                <w:sz w:val="27"/>
                <w:szCs w:val="27"/>
                <w:lang w:val="nl-NL"/>
              </w:rPr>
            </w:pPr>
            <w:r w:rsidRPr="007A3412">
              <w:rPr>
                <w:sz w:val="27"/>
                <w:szCs w:val="27"/>
                <w:lang w:val="nl-NL"/>
              </w:rPr>
              <w:t>Hỗ trợ doanh nghiệp có sản phẩm, hàng hóa</w:t>
            </w:r>
            <w:r w:rsidR="00814468" w:rsidRPr="007A3412">
              <w:rPr>
                <w:sz w:val="27"/>
                <w:szCs w:val="27"/>
                <w:lang w:val="nl-NL"/>
              </w:rPr>
              <w:t>, dịch vụ</w:t>
            </w:r>
            <w:r w:rsidRPr="007A3412">
              <w:rPr>
                <w:sz w:val="27"/>
                <w:szCs w:val="27"/>
                <w:lang w:val="nl-NL"/>
              </w:rPr>
              <w:t xml:space="preserve"> được chứng nhận và công bố phù hợp tiêu chuẩn quốc gia, tiêu chuẩn quốc tế, tiêu chuẩn khu vực, tiêu chuẩn của nước xuất kh</w:t>
            </w:r>
            <w:r w:rsidR="00761DAE" w:rsidRPr="007A3412">
              <w:rPr>
                <w:sz w:val="27"/>
                <w:szCs w:val="27"/>
                <w:lang w:val="nl-NL"/>
              </w:rPr>
              <w:t xml:space="preserve">ẩu </w:t>
            </w:r>
            <w:r w:rsidRPr="007A3412">
              <w:rPr>
                <w:sz w:val="27"/>
                <w:szCs w:val="27"/>
                <w:lang w:val="nl-NL"/>
              </w:rPr>
              <w:t>dựa trên kết quả ch</w:t>
            </w:r>
            <w:r w:rsidR="00761DAE" w:rsidRPr="007A3412">
              <w:rPr>
                <w:sz w:val="27"/>
                <w:szCs w:val="27"/>
                <w:lang w:val="nl-NL"/>
              </w:rPr>
              <w:t>ứng nhận của tổ chức chứng nhận (doanh nghiệp)</w:t>
            </w:r>
          </w:p>
        </w:tc>
        <w:tc>
          <w:tcPr>
            <w:tcW w:w="223"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E05AB" w:rsidP="00DB2536">
            <w:pPr>
              <w:jc w:val="center"/>
              <w:rPr>
                <w:sz w:val="27"/>
                <w:szCs w:val="27"/>
              </w:rPr>
            </w:pPr>
            <w:r w:rsidRPr="007A3412">
              <w:rPr>
                <w:sz w:val="27"/>
                <w:szCs w:val="27"/>
              </w:rPr>
              <w:t>10</w:t>
            </w:r>
          </w:p>
        </w:tc>
        <w:tc>
          <w:tcPr>
            <w:tcW w:w="223"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E05AB" w:rsidP="00BE05AB">
            <w:pPr>
              <w:jc w:val="center"/>
              <w:rPr>
                <w:sz w:val="27"/>
                <w:szCs w:val="27"/>
              </w:rPr>
            </w:pPr>
            <w:r w:rsidRPr="007A3412">
              <w:rPr>
                <w:sz w:val="27"/>
                <w:szCs w:val="27"/>
              </w:rPr>
              <w:t>20</w:t>
            </w:r>
          </w:p>
        </w:tc>
        <w:tc>
          <w:tcPr>
            <w:tcW w:w="223"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E05AB" w:rsidP="00BE05AB">
            <w:pPr>
              <w:jc w:val="center"/>
              <w:rPr>
                <w:sz w:val="27"/>
                <w:szCs w:val="27"/>
              </w:rPr>
            </w:pPr>
            <w:r w:rsidRPr="007A3412">
              <w:rPr>
                <w:sz w:val="27"/>
                <w:szCs w:val="27"/>
              </w:rPr>
              <w:t>20</w:t>
            </w:r>
          </w:p>
        </w:tc>
        <w:tc>
          <w:tcPr>
            <w:tcW w:w="223"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E05AB" w:rsidP="00BE05AB">
            <w:pPr>
              <w:jc w:val="center"/>
              <w:rPr>
                <w:sz w:val="27"/>
                <w:szCs w:val="27"/>
              </w:rPr>
            </w:pPr>
            <w:r w:rsidRPr="007A3412">
              <w:rPr>
                <w:sz w:val="27"/>
                <w:szCs w:val="27"/>
              </w:rPr>
              <w:t>20</w:t>
            </w:r>
          </w:p>
        </w:tc>
        <w:tc>
          <w:tcPr>
            <w:tcW w:w="221" w:type="pct"/>
            <w:tcBorders>
              <w:top w:val="single" w:sz="4" w:space="0" w:color="auto"/>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BC29AE" w:rsidRPr="007A3412" w:rsidRDefault="00BE05AB" w:rsidP="00BE05AB">
            <w:pPr>
              <w:jc w:val="center"/>
              <w:rPr>
                <w:sz w:val="27"/>
                <w:szCs w:val="27"/>
              </w:rPr>
            </w:pPr>
            <w:r w:rsidRPr="007A3412">
              <w:rPr>
                <w:sz w:val="27"/>
                <w:szCs w:val="27"/>
              </w:rPr>
              <w:t>20</w:t>
            </w:r>
          </w:p>
        </w:tc>
        <w:tc>
          <w:tcPr>
            <w:tcW w:w="223" w:type="pct"/>
            <w:tcBorders>
              <w:top w:val="single" w:sz="4" w:space="0" w:color="auto"/>
              <w:left w:val="single" w:sz="4" w:space="0" w:color="auto"/>
              <w:bottom w:val="single" w:sz="4" w:space="0" w:color="auto"/>
              <w:right w:val="single" w:sz="4" w:space="0" w:color="auto"/>
              <w:tl2br w:val="nil"/>
              <w:tr2bl w:val="nil"/>
            </w:tcBorders>
            <w:vAlign w:val="center"/>
          </w:tcPr>
          <w:p w:rsidR="00BC29AE" w:rsidRPr="007A3412" w:rsidRDefault="00BE05AB" w:rsidP="00BE05AB">
            <w:pPr>
              <w:jc w:val="center"/>
              <w:rPr>
                <w:bCs/>
                <w:sz w:val="27"/>
                <w:szCs w:val="27"/>
              </w:rPr>
            </w:pPr>
            <w:r w:rsidRPr="007A3412">
              <w:rPr>
                <w:bCs/>
                <w:sz w:val="27"/>
                <w:szCs w:val="27"/>
              </w:rPr>
              <w:t>20</w:t>
            </w:r>
          </w:p>
        </w:tc>
        <w:tc>
          <w:tcPr>
            <w:tcW w:w="269" w:type="pct"/>
            <w:tcBorders>
              <w:top w:val="single" w:sz="4" w:space="0" w:color="auto"/>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E05AB" w:rsidP="00DB2536">
            <w:pPr>
              <w:jc w:val="center"/>
              <w:rPr>
                <w:b/>
                <w:bCs/>
                <w:sz w:val="27"/>
                <w:szCs w:val="27"/>
              </w:rPr>
            </w:pPr>
            <w:r w:rsidRPr="007A3412">
              <w:rPr>
                <w:b/>
                <w:bCs/>
                <w:sz w:val="27"/>
                <w:szCs w:val="27"/>
              </w:rPr>
              <w:t>110</w:t>
            </w:r>
          </w:p>
        </w:tc>
        <w:tc>
          <w:tcPr>
            <w:tcW w:w="924"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both"/>
              <w:rPr>
                <w:sz w:val="27"/>
                <w:szCs w:val="27"/>
              </w:rPr>
            </w:pPr>
            <w:r w:rsidRPr="007A3412">
              <w:rPr>
                <w:sz w:val="27"/>
                <w:szCs w:val="27"/>
              </w:rPr>
              <w:t>Sở Khoa học và Công nghệ</w:t>
            </w:r>
          </w:p>
        </w:tc>
        <w:tc>
          <w:tcPr>
            <w:tcW w:w="748" w:type="pct"/>
            <w:tcBorders>
              <w:top w:val="single" w:sz="4" w:space="0" w:color="auto"/>
              <w:left w:val="nil"/>
              <w:bottom w:val="single" w:sz="8" w:space="0" w:color="auto"/>
              <w:right w:val="single" w:sz="8" w:space="0" w:color="auto"/>
              <w:tl2br w:val="nil"/>
              <w:tr2bl w:val="nil"/>
            </w:tcBorders>
            <w:vAlign w:val="center"/>
          </w:tcPr>
          <w:p w:rsidR="00BC29AE" w:rsidRPr="007A3412" w:rsidRDefault="00BC29AE" w:rsidP="00DB2536">
            <w:pPr>
              <w:jc w:val="both"/>
              <w:rPr>
                <w:sz w:val="27"/>
                <w:szCs w:val="27"/>
              </w:rPr>
            </w:pPr>
            <w:r w:rsidRPr="007A3412">
              <w:rPr>
                <w:sz w:val="27"/>
                <w:szCs w:val="27"/>
              </w:rPr>
              <w:t>Doanh nghiệp và các tổ chức chứng nhận</w:t>
            </w:r>
          </w:p>
        </w:tc>
      </w:tr>
      <w:tr w:rsidR="00BC29AE" w:rsidRPr="007A3412" w:rsidTr="00DA6EC1">
        <w:tblPrEx>
          <w:tblBorders>
            <w:top w:val="none" w:sz="0" w:space="0" w:color="auto"/>
            <w:bottom w:val="none" w:sz="0" w:space="0" w:color="auto"/>
            <w:insideH w:val="none" w:sz="0" w:space="0" w:color="auto"/>
            <w:insideV w:val="none" w:sz="0" w:space="0" w:color="auto"/>
          </w:tblBorders>
        </w:tblPrEx>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A6EC1">
            <w:pPr>
              <w:jc w:val="center"/>
              <w:rPr>
                <w:sz w:val="27"/>
                <w:szCs w:val="27"/>
              </w:rPr>
            </w:pPr>
            <w:r w:rsidRPr="007A3412">
              <w:rPr>
                <w:sz w:val="27"/>
                <w:szCs w:val="27"/>
              </w:rPr>
              <w:t>6.9</w:t>
            </w:r>
          </w:p>
        </w:tc>
        <w:tc>
          <w:tcPr>
            <w:tcW w:w="15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A6EC1">
            <w:pPr>
              <w:jc w:val="both"/>
              <w:rPr>
                <w:sz w:val="27"/>
                <w:szCs w:val="27"/>
                <w:lang w:val="nl-NL"/>
              </w:rPr>
            </w:pPr>
            <w:r w:rsidRPr="007A3412">
              <w:rPr>
                <w:sz w:val="27"/>
                <w:szCs w:val="27"/>
                <w:lang w:val="nl-NL"/>
              </w:rPr>
              <w:t>Hỗ trợ doanh nghiệp có sản phẩm, hàng hóa</w:t>
            </w:r>
            <w:r w:rsidR="00814468" w:rsidRPr="007A3412">
              <w:rPr>
                <w:sz w:val="27"/>
                <w:szCs w:val="27"/>
                <w:lang w:val="nl-NL"/>
              </w:rPr>
              <w:t>, dịch vụ</w:t>
            </w:r>
            <w:r w:rsidRPr="007A3412">
              <w:rPr>
                <w:sz w:val="27"/>
                <w:szCs w:val="27"/>
                <w:lang w:val="nl-NL"/>
              </w:rPr>
              <w:t xml:space="preserve"> được công bố phù hợp tiêu chuẩn quốc gia, tiêu chuẩn quốc tế, tiêu chuẩn khu vực,</w:t>
            </w:r>
            <w:r w:rsidR="00761DAE" w:rsidRPr="007A3412">
              <w:rPr>
                <w:sz w:val="27"/>
                <w:szCs w:val="27"/>
                <w:lang w:val="nl-NL"/>
              </w:rPr>
              <w:t xml:space="preserve"> tiêu chuẩn của nước xuất khẩu </w:t>
            </w:r>
            <w:r w:rsidRPr="007A3412">
              <w:rPr>
                <w:sz w:val="27"/>
                <w:szCs w:val="27"/>
                <w:lang w:val="nl-NL"/>
              </w:rPr>
              <w:t>dựa trên kết quả t</w:t>
            </w:r>
            <w:r w:rsidR="00761DAE" w:rsidRPr="007A3412">
              <w:rPr>
                <w:sz w:val="27"/>
                <w:szCs w:val="27"/>
                <w:lang w:val="nl-NL"/>
              </w:rPr>
              <w:t>ự đánh giá của tổ chức, cá nhân (doanh nghiệp)</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E05AB" w:rsidP="00DB2536">
            <w:pPr>
              <w:jc w:val="center"/>
              <w:rPr>
                <w:sz w:val="27"/>
                <w:szCs w:val="27"/>
              </w:rPr>
            </w:pPr>
            <w:r w:rsidRPr="007A3412">
              <w:rPr>
                <w:sz w:val="27"/>
                <w:szCs w:val="27"/>
              </w:rPr>
              <w:t>5</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E05AB" w:rsidP="00BE05AB">
            <w:pPr>
              <w:jc w:val="center"/>
              <w:rPr>
                <w:sz w:val="27"/>
                <w:szCs w:val="27"/>
              </w:rPr>
            </w:pPr>
            <w:r w:rsidRPr="007A3412">
              <w:rPr>
                <w:sz w:val="27"/>
                <w:szCs w:val="27"/>
              </w:rPr>
              <w:t>15</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E05AB" w:rsidP="00BE05AB">
            <w:pPr>
              <w:jc w:val="center"/>
              <w:rPr>
                <w:sz w:val="27"/>
                <w:szCs w:val="27"/>
              </w:rPr>
            </w:pPr>
            <w:r w:rsidRPr="007A3412">
              <w:rPr>
                <w:sz w:val="27"/>
                <w:szCs w:val="27"/>
              </w:rPr>
              <w:t>15</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E05AB" w:rsidP="00BE05AB">
            <w:pPr>
              <w:jc w:val="center"/>
              <w:rPr>
                <w:sz w:val="27"/>
                <w:szCs w:val="27"/>
              </w:rPr>
            </w:pPr>
            <w:r w:rsidRPr="007A3412">
              <w:rPr>
                <w:sz w:val="27"/>
                <w:szCs w:val="27"/>
              </w:rPr>
              <w:t>15</w:t>
            </w:r>
          </w:p>
        </w:tc>
        <w:tc>
          <w:tcPr>
            <w:tcW w:w="221"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BC29AE" w:rsidRPr="007A3412" w:rsidRDefault="00BE05AB" w:rsidP="00BE05AB">
            <w:pPr>
              <w:jc w:val="center"/>
              <w:rPr>
                <w:sz w:val="27"/>
                <w:szCs w:val="27"/>
              </w:rPr>
            </w:pPr>
            <w:r w:rsidRPr="007A3412">
              <w:rPr>
                <w:sz w:val="27"/>
                <w:szCs w:val="27"/>
              </w:rPr>
              <w:t>15</w:t>
            </w:r>
          </w:p>
        </w:tc>
        <w:tc>
          <w:tcPr>
            <w:tcW w:w="223" w:type="pct"/>
            <w:tcBorders>
              <w:top w:val="single" w:sz="4" w:space="0" w:color="auto"/>
              <w:left w:val="single" w:sz="4" w:space="0" w:color="auto"/>
              <w:bottom w:val="single" w:sz="4" w:space="0" w:color="auto"/>
              <w:right w:val="single" w:sz="4" w:space="0" w:color="auto"/>
              <w:tl2br w:val="nil"/>
              <w:tr2bl w:val="nil"/>
            </w:tcBorders>
            <w:vAlign w:val="center"/>
          </w:tcPr>
          <w:p w:rsidR="00BC29AE" w:rsidRPr="007A3412" w:rsidRDefault="00BE05AB" w:rsidP="00BE05AB">
            <w:pPr>
              <w:jc w:val="center"/>
              <w:rPr>
                <w:bCs/>
                <w:sz w:val="27"/>
                <w:szCs w:val="27"/>
              </w:rPr>
            </w:pPr>
            <w:r w:rsidRPr="007A3412">
              <w:rPr>
                <w:bCs/>
                <w:sz w:val="27"/>
                <w:szCs w:val="27"/>
              </w:rPr>
              <w:t>15</w:t>
            </w:r>
          </w:p>
        </w:tc>
        <w:tc>
          <w:tcPr>
            <w:tcW w:w="269"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E05AB" w:rsidP="00DB2536">
            <w:pPr>
              <w:jc w:val="center"/>
              <w:rPr>
                <w:b/>
                <w:bCs/>
                <w:sz w:val="27"/>
                <w:szCs w:val="27"/>
              </w:rPr>
            </w:pPr>
            <w:r w:rsidRPr="007A3412">
              <w:rPr>
                <w:b/>
                <w:bCs/>
                <w:sz w:val="27"/>
                <w:szCs w:val="27"/>
              </w:rPr>
              <w:t>80</w:t>
            </w:r>
          </w:p>
        </w:tc>
        <w:tc>
          <w:tcPr>
            <w:tcW w:w="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both"/>
              <w:rPr>
                <w:sz w:val="27"/>
                <w:szCs w:val="27"/>
              </w:rPr>
            </w:pPr>
            <w:r w:rsidRPr="007A3412">
              <w:rPr>
                <w:sz w:val="27"/>
                <w:szCs w:val="27"/>
              </w:rPr>
              <w:t>Sở Khoa học và Công nghệ</w:t>
            </w:r>
          </w:p>
        </w:tc>
        <w:tc>
          <w:tcPr>
            <w:tcW w:w="748" w:type="pct"/>
            <w:tcBorders>
              <w:top w:val="nil"/>
              <w:left w:val="nil"/>
              <w:bottom w:val="single" w:sz="8" w:space="0" w:color="auto"/>
              <w:right w:val="single" w:sz="8" w:space="0" w:color="auto"/>
              <w:tl2br w:val="nil"/>
              <w:tr2bl w:val="nil"/>
            </w:tcBorders>
            <w:vAlign w:val="center"/>
          </w:tcPr>
          <w:p w:rsidR="00BC29AE" w:rsidRPr="007A3412" w:rsidRDefault="00BC29AE" w:rsidP="00DB2536">
            <w:pPr>
              <w:jc w:val="both"/>
              <w:rPr>
                <w:sz w:val="27"/>
                <w:szCs w:val="27"/>
              </w:rPr>
            </w:pPr>
            <w:r w:rsidRPr="007A3412">
              <w:rPr>
                <w:sz w:val="27"/>
                <w:szCs w:val="27"/>
              </w:rPr>
              <w:t>Doanh nghiệp và các tổ chức tư vấn</w:t>
            </w:r>
          </w:p>
        </w:tc>
      </w:tr>
      <w:tr w:rsidR="00BC29AE" w:rsidRPr="007A3412" w:rsidTr="00DA6EC1">
        <w:tblPrEx>
          <w:tblBorders>
            <w:top w:val="none" w:sz="0" w:space="0" w:color="auto"/>
            <w:bottom w:val="none" w:sz="0" w:space="0" w:color="auto"/>
            <w:insideH w:val="none" w:sz="0" w:space="0" w:color="auto"/>
            <w:insideV w:val="none" w:sz="0" w:space="0" w:color="auto"/>
          </w:tblBorders>
        </w:tblPrEx>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A6EC1">
            <w:pPr>
              <w:jc w:val="center"/>
              <w:rPr>
                <w:sz w:val="27"/>
                <w:szCs w:val="27"/>
              </w:rPr>
            </w:pPr>
            <w:r w:rsidRPr="007A3412">
              <w:rPr>
                <w:sz w:val="27"/>
                <w:szCs w:val="27"/>
              </w:rPr>
              <w:t>6.10</w:t>
            </w:r>
          </w:p>
        </w:tc>
        <w:tc>
          <w:tcPr>
            <w:tcW w:w="15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814468">
            <w:pPr>
              <w:jc w:val="both"/>
              <w:rPr>
                <w:sz w:val="27"/>
                <w:szCs w:val="27"/>
                <w:lang w:val="nl-NL"/>
              </w:rPr>
            </w:pPr>
            <w:r w:rsidRPr="007A3412">
              <w:rPr>
                <w:sz w:val="27"/>
                <w:szCs w:val="27"/>
                <w:lang w:val="nl-NL"/>
              </w:rPr>
              <w:t xml:space="preserve">Hỗ trợ doanh nghiệp có sản phẩm, </w:t>
            </w:r>
            <w:r w:rsidR="00814468" w:rsidRPr="007A3412">
              <w:rPr>
                <w:sz w:val="27"/>
                <w:szCs w:val="27"/>
                <w:lang w:val="nl-NL"/>
              </w:rPr>
              <w:t xml:space="preserve">dịch vụ </w:t>
            </w:r>
            <w:r w:rsidRPr="007A3412">
              <w:rPr>
                <w:sz w:val="27"/>
                <w:szCs w:val="27"/>
                <w:lang w:val="nl-NL"/>
              </w:rPr>
              <w:t>được chứng nhận và công bố phù hợp quy chuẩn kỹ thuật quốc gia,</w:t>
            </w:r>
            <w:r w:rsidR="00761DAE" w:rsidRPr="007A3412">
              <w:rPr>
                <w:sz w:val="27"/>
                <w:szCs w:val="27"/>
                <w:lang w:val="nl-NL"/>
              </w:rPr>
              <w:t xml:space="preserve"> quy chuẩn kỹ thuật địa phương </w:t>
            </w:r>
            <w:r w:rsidRPr="007A3412">
              <w:rPr>
                <w:sz w:val="27"/>
                <w:szCs w:val="27"/>
                <w:lang w:val="nl-NL"/>
              </w:rPr>
              <w:t>dựa trên kết quả chứng n</w:t>
            </w:r>
            <w:r w:rsidR="00761DAE" w:rsidRPr="007A3412">
              <w:rPr>
                <w:sz w:val="27"/>
                <w:szCs w:val="27"/>
                <w:lang w:val="nl-NL"/>
              </w:rPr>
              <w:t xml:space="preserve">hận của tổ chức chứng nhận </w:t>
            </w:r>
            <w:r w:rsidR="00761DAE" w:rsidRPr="007A3412">
              <w:rPr>
                <w:sz w:val="27"/>
                <w:szCs w:val="27"/>
                <w:lang w:val="nl-NL"/>
              </w:rPr>
              <w:lastRenderedPageBreak/>
              <w:t>(doanh nghiệp)</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F41D6F" w:rsidP="00DB2536">
            <w:pPr>
              <w:jc w:val="center"/>
              <w:rPr>
                <w:sz w:val="27"/>
                <w:szCs w:val="27"/>
              </w:rPr>
            </w:pPr>
            <w:r w:rsidRPr="007A3412">
              <w:rPr>
                <w:sz w:val="27"/>
                <w:szCs w:val="27"/>
              </w:rPr>
              <w:lastRenderedPageBreak/>
              <w:t>10</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F41D6F" w:rsidP="00DB2536">
            <w:pPr>
              <w:jc w:val="center"/>
              <w:rPr>
                <w:sz w:val="27"/>
                <w:szCs w:val="27"/>
              </w:rPr>
            </w:pPr>
            <w:r w:rsidRPr="007A3412">
              <w:rPr>
                <w:sz w:val="27"/>
                <w:szCs w:val="27"/>
              </w:rPr>
              <w:t>2</w:t>
            </w:r>
            <w:r w:rsidR="00BC29AE" w:rsidRPr="007A3412">
              <w:rPr>
                <w:sz w:val="27"/>
                <w:szCs w:val="27"/>
              </w:rPr>
              <w:t>0</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F41D6F" w:rsidP="00DB2536">
            <w:pPr>
              <w:jc w:val="center"/>
              <w:rPr>
                <w:sz w:val="27"/>
                <w:szCs w:val="27"/>
              </w:rPr>
            </w:pPr>
            <w:r w:rsidRPr="007A3412">
              <w:rPr>
                <w:sz w:val="27"/>
                <w:szCs w:val="27"/>
              </w:rPr>
              <w:t>2</w:t>
            </w:r>
            <w:r w:rsidR="00BC29AE" w:rsidRPr="007A3412">
              <w:rPr>
                <w:sz w:val="27"/>
                <w:szCs w:val="27"/>
              </w:rPr>
              <w:t>0</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F41D6F" w:rsidP="00DB2536">
            <w:pPr>
              <w:jc w:val="center"/>
              <w:rPr>
                <w:sz w:val="27"/>
                <w:szCs w:val="27"/>
              </w:rPr>
            </w:pPr>
            <w:r w:rsidRPr="007A3412">
              <w:rPr>
                <w:sz w:val="27"/>
                <w:szCs w:val="27"/>
              </w:rPr>
              <w:t>2</w:t>
            </w:r>
            <w:r w:rsidR="00BC29AE" w:rsidRPr="007A3412">
              <w:rPr>
                <w:sz w:val="27"/>
                <w:szCs w:val="27"/>
              </w:rPr>
              <w:t>0</w:t>
            </w:r>
          </w:p>
        </w:tc>
        <w:tc>
          <w:tcPr>
            <w:tcW w:w="221"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BC29AE" w:rsidRPr="007A3412" w:rsidRDefault="00F41D6F" w:rsidP="00DB2536">
            <w:pPr>
              <w:jc w:val="center"/>
              <w:rPr>
                <w:sz w:val="27"/>
                <w:szCs w:val="27"/>
              </w:rPr>
            </w:pPr>
            <w:r w:rsidRPr="007A3412">
              <w:rPr>
                <w:sz w:val="27"/>
                <w:szCs w:val="27"/>
              </w:rPr>
              <w:t>2</w:t>
            </w:r>
            <w:r w:rsidR="00BC29AE" w:rsidRPr="007A3412">
              <w:rPr>
                <w:sz w:val="27"/>
                <w:szCs w:val="27"/>
              </w:rPr>
              <w:t>0</w:t>
            </w:r>
          </w:p>
        </w:tc>
        <w:tc>
          <w:tcPr>
            <w:tcW w:w="223" w:type="pct"/>
            <w:tcBorders>
              <w:top w:val="single" w:sz="4" w:space="0" w:color="auto"/>
              <w:left w:val="single" w:sz="4" w:space="0" w:color="auto"/>
              <w:bottom w:val="single" w:sz="4" w:space="0" w:color="auto"/>
              <w:right w:val="single" w:sz="4" w:space="0" w:color="auto"/>
              <w:tl2br w:val="nil"/>
              <w:tr2bl w:val="nil"/>
            </w:tcBorders>
            <w:vAlign w:val="center"/>
          </w:tcPr>
          <w:p w:rsidR="00BC29AE" w:rsidRPr="007A3412" w:rsidRDefault="00F41D6F" w:rsidP="00DB2536">
            <w:pPr>
              <w:jc w:val="center"/>
              <w:rPr>
                <w:bCs/>
                <w:sz w:val="27"/>
                <w:szCs w:val="27"/>
              </w:rPr>
            </w:pPr>
            <w:r w:rsidRPr="007A3412">
              <w:rPr>
                <w:bCs/>
                <w:sz w:val="27"/>
                <w:szCs w:val="27"/>
              </w:rPr>
              <w:t>2</w:t>
            </w:r>
            <w:r w:rsidR="00BC29AE" w:rsidRPr="007A3412">
              <w:rPr>
                <w:bCs/>
                <w:sz w:val="27"/>
                <w:szCs w:val="27"/>
              </w:rPr>
              <w:t>0</w:t>
            </w:r>
          </w:p>
        </w:tc>
        <w:tc>
          <w:tcPr>
            <w:tcW w:w="269"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F41D6F" w:rsidP="00DB2536">
            <w:pPr>
              <w:jc w:val="center"/>
              <w:rPr>
                <w:b/>
                <w:bCs/>
                <w:sz w:val="27"/>
                <w:szCs w:val="27"/>
              </w:rPr>
            </w:pPr>
            <w:r w:rsidRPr="007A3412">
              <w:rPr>
                <w:b/>
                <w:bCs/>
                <w:sz w:val="27"/>
                <w:szCs w:val="27"/>
              </w:rPr>
              <w:t>110</w:t>
            </w:r>
          </w:p>
        </w:tc>
        <w:tc>
          <w:tcPr>
            <w:tcW w:w="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both"/>
              <w:rPr>
                <w:sz w:val="27"/>
                <w:szCs w:val="27"/>
              </w:rPr>
            </w:pPr>
            <w:r w:rsidRPr="007A3412">
              <w:rPr>
                <w:sz w:val="27"/>
                <w:szCs w:val="27"/>
              </w:rPr>
              <w:t>Sở Khoa học và Công nghệ</w:t>
            </w:r>
          </w:p>
        </w:tc>
        <w:tc>
          <w:tcPr>
            <w:tcW w:w="748" w:type="pct"/>
            <w:tcBorders>
              <w:top w:val="nil"/>
              <w:left w:val="nil"/>
              <w:bottom w:val="single" w:sz="8" w:space="0" w:color="auto"/>
              <w:right w:val="single" w:sz="8" w:space="0" w:color="auto"/>
              <w:tl2br w:val="nil"/>
              <w:tr2bl w:val="nil"/>
            </w:tcBorders>
            <w:vAlign w:val="center"/>
          </w:tcPr>
          <w:p w:rsidR="00BC29AE" w:rsidRPr="007A3412" w:rsidRDefault="00BC29AE" w:rsidP="00640C80">
            <w:pPr>
              <w:jc w:val="both"/>
              <w:rPr>
                <w:sz w:val="27"/>
                <w:szCs w:val="27"/>
              </w:rPr>
            </w:pPr>
            <w:r w:rsidRPr="007A3412">
              <w:rPr>
                <w:sz w:val="27"/>
                <w:szCs w:val="27"/>
              </w:rPr>
              <w:t>Các Sở quản lý chuyên ngành</w:t>
            </w:r>
          </w:p>
          <w:p w:rsidR="00BC29AE" w:rsidRPr="007A3412" w:rsidRDefault="00BC29AE" w:rsidP="00640C80">
            <w:pPr>
              <w:jc w:val="both"/>
              <w:rPr>
                <w:sz w:val="27"/>
                <w:szCs w:val="27"/>
              </w:rPr>
            </w:pPr>
            <w:r w:rsidRPr="007A3412">
              <w:rPr>
                <w:sz w:val="27"/>
                <w:szCs w:val="27"/>
              </w:rPr>
              <w:t>Doanh nghiệp và các tổ chức tư vấn</w:t>
            </w:r>
          </w:p>
        </w:tc>
      </w:tr>
      <w:tr w:rsidR="00BC29AE" w:rsidRPr="007A3412" w:rsidTr="00DA6EC1">
        <w:tblPrEx>
          <w:tblBorders>
            <w:top w:val="none" w:sz="0" w:space="0" w:color="auto"/>
            <w:bottom w:val="none" w:sz="0" w:space="0" w:color="auto"/>
            <w:insideH w:val="none" w:sz="0" w:space="0" w:color="auto"/>
            <w:insideV w:val="none" w:sz="0" w:space="0" w:color="auto"/>
          </w:tblBorders>
        </w:tblPrEx>
        <w:tc>
          <w:tcPr>
            <w:tcW w:w="175"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A6EC1">
            <w:pPr>
              <w:jc w:val="center"/>
              <w:rPr>
                <w:sz w:val="27"/>
                <w:szCs w:val="27"/>
              </w:rPr>
            </w:pPr>
            <w:r w:rsidRPr="007A3412">
              <w:rPr>
                <w:sz w:val="27"/>
                <w:szCs w:val="27"/>
              </w:rPr>
              <w:lastRenderedPageBreak/>
              <w:t>6.11</w:t>
            </w:r>
          </w:p>
        </w:tc>
        <w:tc>
          <w:tcPr>
            <w:tcW w:w="1548"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814468">
            <w:pPr>
              <w:jc w:val="both"/>
              <w:rPr>
                <w:sz w:val="27"/>
                <w:szCs w:val="27"/>
                <w:lang w:val="nl-NL"/>
              </w:rPr>
            </w:pPr>
            <w:r w:rsidRPr="007A3412">
              <w:rPr>
                <w:sz w:val="27"/>
                <w:szCs w:val="27"/>
                <w:lang w:val="nl-NL"/>
              </w:rPr>
              <w:t xml:space="preserve">Hỗ trợ doanh nghiệp có sản phẩm, </w:t>
            </w:r>
            <w:r w:rsidR="00814468" w:rsidRPr="007A3412">
              <w:rPr>
                <w:sz w:val="27"/>
                <w:szCs w:val="27"/>
                <w:lang w:val="nl-NL"/>
              </w:rPr>
              <w:t>dịch vụ</w:t>
            </w:r>
            <w:r w:rsidRPr="007A3412">
              <w:rPr>
                <w:sz w:val="27"/>
                <w:szCs w:val="27"/>
                <w:lang w:val="nl-NL"/>
              </w:rPr>
              <w:t xml:space="preserve"> được công bố phù hợp quy chuẩn kỹ thuật quốc gia, quy chuẩn kỹ thuật địa phương dựa trên kết quả tự đánh giá của tổ chức, cá nhân</w:t>
            </w:r>
            <w:r w:rsidR="00761DAE" w:rsidRPr="007A3412">
              <w:rPr>
                <w:sz w:val="27"/>
                <w:szCs w:val="27"/>
                <w:lang w:val="nl-NL"/>
              </w:rPr>
              <w:t xml:space="preserve"> (doanh nghiệp)</w:t>
            </w:r>
          </w:p>
        </w:tc>
        <w:tc>
          <w:tcPr>
            <w:tcW w:w="223"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F41D6F" w:rsidP="00DB2536">
            <w:pPr>
              <w:jc w:val="center"/>
              <w:rPr>
                <w:sz w:val="27"/>
                <w:szCs w:val="27"/>
              </w:rPr>
            </w:pPr>
            <w:r w:rsidRPr="007A3412">
              <w:rPr>
                <w:sz w:val="27"/>
                <w:szCs w:val="27"/>
              </w:rPr>
              <w:t>5</w:t>
            </w:r>
          </w:p>
        </w:tc>
        <w:tc>
          <w:tcPr>
            <w:tcW w:w="223"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F41D6F" w:rsidP="00DB2536">
            <w:pPr>
              <w:jc w:val="center"/>
              <w:rPr>
                <w:sz w:val="27"/>
                <w:szCs w:val="27"/>
              </w:rPr>
            </w:pPr>
            <w:r w:rsidRPr="007A3412">
              <w:rPr>
                <w:sz w:val="27"/>
                <w:szCs w:val="27"/>
              </w:rPr>
              <w:t>10</w:t>
            </w:r>
          </w:p>
        </w:tc>
        <w:tc>
          <w:tcPr>
            <w:tcW w:w="223"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F41D6F" w:rsidP="00DB2536">
            <w:pPr>
              <w:jc w:val="center"/>
              <w:rPr>
                <w:sz w:val="27"/>
                <w:szCs w:val="27"/>
              </w:rPr>
            </w:pPr>
            <w:r w:rsidRPr="007A3412">
              <w:rPr>
                <w:sz w:val="27"/>
                <w:szCs w:val="27"/>
              </w:rPr>
              <w:t>10</w:t>
            </w:r>
          </w:p>
        </w:tc>
        <w:tc>
          <w:tcPr>
            <w:tcW w:w="223"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F41D6F" w:rsidP="00DB2536">
            <w:pPr>
              <w:jc w:val="center"/>
              <w:rPr>
                <w:sz w:val="27"/>
                <w:szCs w:val="27"/>
              </w:rPr>
            </w:pPr>
            <w:r w:rsidRPr="007A3412">
              <w:rPr>
                <w:sz w:val="27"/>
                <w:szCs w:val="27"/>
              </w:rPr>
              <w:t>10</w:t>
            </w:r>
          </w:p>
        </w:tc>
        <w:tc>
          <w:tcPr>
            <w:tcW w:w="221" w:type="pct"/>
            <w:tcBorders>
              <w:top w:val="nil"/>
              <w:left w:val="nil"/>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C29AE" w:rsidRPr="007A3412" w:rsidRDefault="00F41D6F" w:rsidP="00DB2536">
            <w:pPr>
              <w:jc w:val="center"/>
              <w:rPr>
                <w:sz w:val="27"/>
                <w:szCs w:val="27"/>
              </w:rPr>
            </w:pPr>
            <w:r w:rsidRPr="007A3412">
              <w:rPr>
                <w:sz w:val="27"/>
                <w:szCs w:val="27"/>
              </w:rPr>
              <w:t>10</w:t>
            </w:r>
          </w:p>
        </w:tc>
        <w:tc>
          <w:tcPr>
            <w:tcW w:w="223" w:type="pct"/>
            <w:tcBorders>
              <w:top w:val="single" w:sz="4" w:space="0" w:color="auto"/>
              <w:left w:val="single" w:sz="4" w:space="0" w:color="auto"/>
              <w:bottom w:val="single" w:sz="4" w:space="0" w:color="auto"/>
              <w:right w:val="single" w:sz="4" w:space="0" w:color="auto"/>
              <w:tl2br w:val="nil"/>
              <w:tr2bl w:val="nil"/>
            </w:tcBorders>
            <w:vAlign w:val="center"/>
          </w:tcPr>
          <w:p w:rsidR="00BC29AE" w:rsidRPr="007A3412" w:rsidRDefault="00F41D6F" w:rsidP="00DB2536">
            <w:pPr>
              <w:jc w:val="center"/>
              <w:rPr>
                <w:bCs/>
                <w:sz w:val="27"/>
                <w:szCs w:val="27"/>
              </w:rPr>
            </w:pPr>
            <w:r w:rsidRPr="007A3412">
              <w:rPr>
                <w:bCs/>
                <w:sz w:val="27"/>
                <w:szCs w:val="27"/>
              </w:rPr>
              <w:t>10</w:t>
            </w:r>
          </w:p>
        </w:tc>
        <w:tc>
          <w:tcPr>
            <w:tcW w:w="269" w:type="pct"/>
            <w:tcBorders>
              <w:top w:val="nil"/>
              <w:left w:val="single" w:sz="4"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F41D6F" w:rsidP="00DB2536">
            <w:pPr>
              <w:jc w:val="center"/>
              <w:rPr>
                <w:b/>
                <w:bCs/>
                <w:sz w:val="27"/>
                <w:szCs w:val="27"/>
              </w:rPr>
            </w:pPr>
            <w:r w:rsidRPr="007A3412">
              <w:rPr>
                <w:b/>
                <w:bCs/>
                <w:sz w:val="27"/>
                <w:szCs w:val="27"/>
              </w:rPr>
              <w:t>55</w:t>
            </w:r>
          </w:p>
        </w:tc>
        <w:tc>
          <w:tcPr>
            <w:tcW w:w="924"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both"/>
              <w:rPr>
                <w:sz w:val="27"/>
                <w:szCs w:val="27"/>
              </w:rPr>
            </w:pPr>
            <w:r w:rsidRPr="007A3412">
              <w:rPr>
                <w:sz w:val="27"/>
                <w:szCs w:val="27"/>
              </w:rPr>
              <w:t>Sở Khoa học và Công nghệ</w:t>
            </w:r>
          </w:p>
        </w:tc>
        <w:tc>
          <w:tcPr>
            <w:tcW w:w="748" w:type="pct"/>
            <w:tcBorders>
              <w:top w:val="nil"/>
              <w:left w:val="nil"/>
              <w:bottom w:val="single" w:sz="4" w:space="0" w:color="auto"/>
              <w:right w:val="single" w:sz="8" w:space="0" w:color="auto"/>
              <w:tl2br w:val="nil"/>
              <w:tr2bl w:val="nil"/>
            </w:tcBorders>
            <w:vAlign w:val="center"/>
          </w:tcPr>
          <w:p w:rsidR="00BC29AE" w:rsidRPr="007A3412" w:rsidRDefault="00BC29AE" w:rsidP="00640C80">
            <w:pPr>
              <w:jc w:val="both"/>
              <w:rPr>
                <w:sz w:val="27"/>
                <w:szCs w:val="27"/>
              </w:rPr>
            </w:pPr>
            <w:r w:rsidRPr="007A3412">
              <w:rPr>
                <w:sz w:val="27"/>
                <w:szCs w:val="27"/>
              </w:rPr>
              <w:t>Các Sở quản lý chuyên ngành</w:t>
            </w:r>
          </w:p>
          <w:p w:rsidR="00BC29AE" w:rsidRPr="007A3412" w:rsidRDefault="00BC29AE" w:rsidP="00640C80">
            <w:pPr>
              <w:jc w:val="both"/>
              <w:rPr>
                <w:sz w:val="27"/>
                <w:szCs w:val="27"/>
              </w:rPr>
            </w:pPr>
            <w:r w:rsidRPr="007A3412">
              <w:rPr>
                <w:sz w:val="27"/>
                <w:szCs w:val="27"/>
              </w:rPr>
              <w:t>Doanh nghiệp và các tổ chức tư vấn</w:t>
            </w:r>
          </w:p>
        </w:tc>
      </w:tr>
      <w:tr w:rsidR="00BC29AE" w:rsidRPr="007A3412" w:rsidTr="00DA6EC1">
        <w:tblPrEx>
          <w:tblBorders>
            <w:top w:val="none" w:sz="0" w:space="0" w:color="auto"/>
            <w:bottom w:val="none" w:sz="0" w:space="0" w:color="auto"/>
            <w:insideH w:val="none" w:sz="0" w:space="0" w:color="auto"/>
            <w:insideV w:val="none" w:sz="0" w:space="0" w:color="auto"/>
          </w:tblBorders>
        </w:tblPrEx>
        <w:tc>
          <w:tcPr>
            <w:tcW w:w="17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A6EC1">
            <w:pPr>
              <w:jc w:val="center"/>
              <w:rPr>
                <w:sz w:val="27"/>
                <w:szCs w:val="27"/>
              </w:rPr>
            </w:pPr>
            <w:r w:rsidRPr="007A3412">
              <w:rPr>
                <w:sz w:val="27"/>
                <w:szCs w:val="27"/>
              </w:rPr>
              <w:t>6.12</w:t>
            </w:r>
          </w:p>
        </w:tc>
        <w:tc>
          <w:tcPr>
            <w:tcW w:w="154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both"/>
              <w:rPr>
                <w:sz w:val="27"/>
                <w:szCs w:val="27"/>
                <w:lang w:val="vi-VN"/>
              </w:rPr>
            </w:pPr>
            <w:r w:rsidRPr="007A3412">
              <w:rPr>
                <w:color w:val="000000"/>
                <w:sz w:val="27"/>
                <w:szCs w:val="27"/>
              </w:rPr>
              <w:t>Hỗ trợ doanh nghiệp được chứng nhận áp dụng Tiêu chuẩn thực hành nông nghiệp tốt (G.A.P)</w:t>
            </w:r>
            <w:r w:rsidR="00487D54" w:rsidRPr="007A3412">
              <w:rPr>
                <w:color w:val="000000"/>
                <w:sz w:val="27"/>
                <w:szCs w:val="27"/>
              </w:rPr>
              <w:t xml:space="preserve"> (doanh nghiệp)</w:t>
            </w:r>
          </w:p>
        </w:tc>
        <w:tc>
          <w:tcPr>
            <w:tcW w:w="22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3</w:t>
            </w:r>
          </w:p>
        </w:tc>
        <w:tc>
          <w:tcPr>
            <w:tcW w:w="22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5</w:t>
            </w:r>
          </w:p>
        </w:tc>
        <w:tc>
          <w:tcPr>
            <w:tcW w:w="22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5</w:t>
            </w:r>
          </w:p>
        </w:tc>
        <w:tc>
          <w:tcPr>
            <w:tcW w:w="22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5</w:t>
            </w:r>
          </w:p>
        </w:tc>
        <w:tc>
          <w:tcPr>
            <w:tcW w:w="22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5</w:t>
            </w:r>
          </w:p>
        </w:tc>
        <w:tc>
          <w:tcPr>
            <w:tcW w:w="223" w:type="pct"/>
            <w:tcBorders>
              <w:top w:val="single" w:sz="4" w:space="0" w:color="auto"/>
              <w:left w:val="single" w:sz="4" w:space="0" w:color="auto"/>
              <w:bottom w:val="single" w:sz="4" w:space="0" w:color="auto"/>
              <w:right w:val="single" w:sz="4" w:space="0" w:color="auto"/>
              <w:tl2br w:val="nil"/>
              <w:tr2bl w:val="nil"/>
            </w:tcBorders>
            <w:vAlign w:val="center"/>
          </w:tcPr>
          <w:p w:rsidR="00BC29AE" w:rsidRPr="007A3412" w:rsidRDefault="00BC29AE" w:rsidP="00DB2536">
            <w:pPr>
              <w:jc w:val="center"/>
              <w:rPr>
                <w:bCs/>
                <w:sz w:val="27"/>
                <w:szCs w:val="27"/>
              </w:rPr>
            </w:pPr>
            <w:r w:rsidRPr="007A3412">
              <w:rPr>
                <w:bCs/>
                <w:sz w:val="27"/>
                <w:szCs w:val="27"/>
              </w:rPr>
              <w:t>5</w:t>
            </w:r>
          </w:p>
        </w:tc>
        <w:tc>
          <w:tcPr>
            <w:tcW w:w="26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b/>
                <w:bCs/>
                <w:sz w:val="27"/>
                <w:szCs w:val="27"/>
              </w:rPr>
            </w:pPr>
            <w:r w:rsidRPr="007A3412">
              <w:rPr>
                <w:b/>
                <w:bCs/>
                <w:sz w:val="27"/>
                <w:szCs w:val="27"/>
              </w:rPr>
              <w:t>28</w:t>
            </w:r>
          </w:p>
        </w:tc>
        <w:tc>
          <w:tcPr>
            <w:tcW w:w="92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both"/>
              <w:rPr>
                <w:sz w:val="27"/>
                <w:szCs w:val="27"/>
              </w:rPr>
            </w:pPr>
            <w:r w:rsidRPr="007A3412">
              <w:rPr>
                <w:sz w:val="27"/>
                <w:szCs w:val="27"/>
              </w:rPr>
              <w:t>Sở Khoa học và Công nghệ</w:t>
            </w:r>
          </w:p>
        </w:tc>
        <w:tc>
          <w:tcPr>
            <w:tcW w:w="748" w:type="pct"/>
            <w:tcBorders>
              <w:top w:val="single" w:sz="4" w:space="0" w:color="auto"/>
              <w:left w:val="single" w:sz="4" w:space="0" w:color="auto"/>
              <w:bottom w:val="single" w:sz="4" w:space="0" w:color="auto"/>
              <w:right w:val="single" w:sz="4" w:space="0" w:color="auto"/>
              <w:tl2br w:val="nil"/>
              <w:tr2bl w:val="nil"/>
            </w:tcBorders>
            <w:vAlign w:val="center"/>
          </w:tcPr>
          <w:p w:rsidR="00BC29AE" w:rsidRPr="007A3412" w:rsidRDefault="00BC29AE" w:rsidP="00DB2536">
            <w:pPr>
              <w:jc w:val="both"/>
              <w:rPr>
                <w:sz w:val="27"/>
                <w:szCs w:val="27"/>
              </w:rPr>
            </w:pPr>
            <w:r w:rsidRPr="007A3412">
              <w:rPr>
                <w:sz w:val="27"/>
                <w:szCs w:val="27"/>
              </w:rPr>
              <w:t>Doanh nghiệp và các tổ chức tư vấn, chứng nhận</w:t>
            </w:r>
          </w:p>
        </w:tc>
      </w:tr>
      <w:tr w:rsidR="00BC29AE" w:rsidRPr="007A3412" w:rsidTr="00DA6EC1">
        <w:tblPrEx>
          <w:tblBorders>
            <w:top w:val="none" w:sz="0" w:space="0" w:color="auto"/>
            <w:bottom w:val="none" w:sz="0" w:space="0" w:color="auto"/>
            <w:insideH w:val="none" w:sz="0" w:space="0" w:color="auto"/>
            <w:insideV w:val="none" w:sz="0" w:space="0" w:color="auto"/>
          </w:tblBorders>
        </w:tblPrEx>
        <w:tc>
          <w:tcPr>
            <w:tcW w:w="175" w:type="pc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A6EC1">
            <w:pPr>
              <w:jc w:val="center"/>
              <w:rPr>
                <w:sz w:val="27"/>
                <w:szCs w:val="27"/>
              </w:rPr>
            </w:pPr>
            <w:r w:rsidRPr="007A3412">
              <w:rPr>
                <w:sz w:val="27"/>
                <w:szCs w:val="27"/>
              </w:rPr>
              <w:t>6.13</w:t>
            </w:r>
          </w:p>
        </w:tc>
        <w:tc>
          <w:tcPr>
            <w:tcW w:w="1548"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both"/>
              <w:rPr>
                <w:color w:val="000000"/>
                <w:sz w:val="27"/>
                <w:szCs w:val="27"/>
              </w:rPr>
            </w:pPr>
            <w:r w:rsidRPr="007A3412">
              <w:rPr>
                <w:sz w:val="27"/>
                <w:szCs w:val="27"/>
                <w:lang w:val="nl-NL"/>
              </w:rPr>
              <w:t>Hỗ trợ tham gia và đạt giải thưởng chất lượng Quốc gia</w:t>
            </w:r>
            <w:r w:rsidR="00487D54" w:rsidRPr="007A3412">
              <w:rPr>
                <w:sz w:val="27"/>
                <w:szCs w:val="27"/>
                <w:lang w:val="nl-NL"/>
              </w:rPr>
              <w:t xml:space="preserve"> (doanh nghiệp)</w:t>
            </w:r>
          </w:p>
        </w:tc>
        <w:tc>
          <w:tcPr>
            <w:tcW w:w="223"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2</w:t>
            </w:r>
          </w:p>
        </w:tc>
        <w:tc>
          <w:tcPr>
            <w:tcW w:w="223"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3</w:t>
            </w:r>
          </w:p>
        </w:tc>
        <w:tc>
          <w:tcPr>
            <w:tcW w:w="223"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3</w:t>
            </w:r>
          </w:p>
        </w:tc>
        <w:tc>
          <w:tcPr>
            <w:tcW w:w="223"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2</w:t>
            </w:r>
          </w:p>
        </w:tc>
        <w:tc>
          <w:tcPr>
            <w:tcW w:w="221" w:type="pct"/>
            <w:tcBorders>
              <w:top w:val="single" w:sz="4" w:space="0" w:color="auto"/>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1</w:t>
            </w:r>
          </w:p>
        </w:tc>
        <w:tc>
          <w:tcPr>
            <w:tcW w:w="223" w:type="pct"/>
            <w:tcBorders>
              <w:top w:val="single" w:sz="4" w:space="0" w:color="auto"/>
              <w:left w:val="single" w:sz="4" w:space="0" w:color="auto"/>
              <w:bottom w:val="single" w:sz="4" w:space="0" w:color="auto"/>
              <w:right w:val="single" w:sz="4" w:space="0" w:color="auto"/>
              <w:tl2br w:val="nil"/>
              <w:tr2bl w:val="nil"/>
            </w:tcBorders>
            <w:vAlign w:val="center"/>
          </w:tcPr>
          <w:p w:rsidR="00BC29AE" w:rsidRPr="007A3412" w:rsidRDefault="00BC29AE" w:rsidP="00DB2536">
            <w:pPr>
              <w:jc w:val="center"/>
              <w:rPr>
                <w:bCs/>
                <w:sz w:val="27"/>
                <w:szCs w:val="27"/>
              </w:rPr>
            </w:pPr>
            <w:r w:rsidRPr="007A3412">
              <w:rPr>
                <w:bCs/>
                <w:sz w:val="27"/>
                <w:szCs w:val="27"/>
              </w:rPr>
              <w:t>1</w:t>
            </w:r>
          </w:p>
        </w:tc>
        <w:tc>
          <w:tcPr>
            <w:tcW w:w="269" w:type="pct"/>
            <w:tcBorders>
              <w:top w:val="single" w:sz="4" w:space="0" w:color="auto"/>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b/>
                <w:bCs/>
                <w:sz w:val="27"/>
                <w:szCs w:val="27"/>
              </w:rPr>
            </w:pPr>
            <w:r w:rsidRPr="007A3412">
              <w:rPr>
                <w:b/>
                <w:bCs/>
                <w:sz w:val="27"/>
                <w:szCs w:val="27"/>
              </w:rPr>
              <w:t>12</w:t>
            </w:r>
          </w:p>
        </w:tc>
        <w:tc>
          <w:tcPr>
            <w:tcW w:w="924"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both"/>
              <w:rPr>
                <w:sz w:val="27"/>
                <w:szCs w:val="27"/>
              </w:rPr>
            </w:pPr>
            <w:r w:rsidRPr="007A3412">
              <w:rPr>
                <w:sz w:val="27"/>
                <w:szCs w:val="27"/>
              </w:rPr>
              <w:t>Sở Khoa học và Công nghệ</w:t>
            </w:r>
          </w:p>
        </w:tc>
        <w:tc>
          <w:tcPr>
            <w:tcW w:w="748" w:type="pct"/>
            <w:tcBorders>
              <w:top w:val="single" w:sz="4" w:space="0" w:color="auto"/>
              <w:left w:val="nil"/>
              <w:bottom w:val="single" w:sz="8" w:space="0" w:color="auto"/>
              <w:right w:val="single" w:sz="8" w:space="0" w:color="auto"/>
              <w:tl2br w:val="nil"/>
              <w:tr2bl w:val="nil"/>
            </w:tcBorders>
            <w:vAlign w:val="center"/>
          </w:tcPr>
          <w:p w:rsidR="00BC29AE" w:rsidRPr="007A3412" w:rsidRDefault="00BC29AE" w:rsidP="00DB2536">
            <w:pPr>
              <w:jc w:val="both"/>
              <w:rPr>
                <w:sz w:val="27"/>
                <w:szCs w:val="27"/>
              </w:rPr>
            </w:pPr>
            <w:r w:rsidRPr="007A3412">
              <w:rPr>
                <w:sz w:val="27"/>
                <w:szCs w:val="27"/>
              </w:rPr>
              <w:t>Tổng cục Tiêu chuẩn Đo lường Chất lượng</w:t>
            </w:r>
          </w:p>
        </w:tc>
      </w:tr>
      <w:tr w:rsidR="00BC29AE" w:rsidRPr="007A3412" w:rsidTr="00DA6EC1">
        <w:tblPrEx>
          <w:tblBorders>
            <w:top w:val="none" w:sz="0" w:space="0" w:color="auto"/>
            <w:bottom w:val="none" w:sz="0" w:space="0" w:color="auto"/>
            <w:insideH w:val="none" w:sz="0" w:space="0" w:color="auto"/>
            <w:insideV w:val="none" w:sz="0" w:space="0" w:color="auto"/>
          </w:tblBorders>
        </w:tblPrEx>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A6EC1">
            <w:pPr>
              <w:jc w:val="center"/>
              <w:rPr>
                <w:sz w:val="27"/>
                <w:szCs w:val="27"/>
              </w:rPr>
            </w:pPr>
            <w:r w:rsidRPr="007A3412">
              <w:rPr>
                <w:sz w:val="27"/>
                <w:szCs w:val="27"/>
              </w:rPr>
              <w:t>6.14</w:t>
            </w:r>
          </w:p>
        </w:tc>
        <w:tc>
          <w:tcPr>
            <w:tcW w:w="15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both"/>
              <w:rPr>
                <w:color w:val="000000"/>
                <w:sz w:val="27"/>
                <w:szCs w:val="27"/>
              </w:rPr>
            </w:pPr>
            <w:r w:rsidRPr="007A3412">
              <w:rPr>
                <w:sz w:val="27"/>
                <w:szCs w:val="27"/>
                <w:lang w:val="nl-NL"/>
              </w:rPr>
              <w:t>Hỗ trợ tham gia và đạt giải vàng chất lượng Quốc gia</w:t>
            </w:r>
            <w:r w:rsidR="00487D54" w:rsidRPr="007A3412">
              <w:rPr>
                <w:sz w:val="27"/>
                <w:szCs w:val="27"/>
                <w:lang w:val="nl-NL"/>
              </w:rPr>
              <w:t xml:space="preserve"> (doanh nghiệp)</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lang w:val="vi-VN"/>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lang w:val="vi-VN"/>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1</w:t>
            </w:r>
          </w:p>
        </w:tc>
        <w:tc>
          <w:tcPr>
            <w:tcW w:w="221"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1</w:t>
            </w:r>
          </w:p>
        </w:tc>
        <w:tc>
          <w:tcPr>
            <w:tcW w:w="223" w:type="pct"/>
            <w:tcBorders>
              <w:top w:val="single" w:sz="4" w:space="0" w:color="auto"/>
              <w:left w:val="single" w:sz="4" w:space="0" w:color="auto"/>
              <w:bottom w:val="single" w:sz="4" w:space="0" w:color="auto"/>
              <w:right w:val="single" w:sz="4" w:space="0" w:color="auto"/>
              <w:tl2br w:val="nil"/>
              <w:tr2bl w:val="nil"/>
            </w:tcBorders>
            <w:vAlign w:val="center"/>
          </w:tcPr>
          <w:p w:rsidR="00BC29AE" w:rsidRPr="007A3412" w:rsidRDefault="00BC29AE" w:rsidP="00DB2536">
            <w:pPr>
              <w:jc w:val="center"/>
              <w:rPr>
                <w:bCs/>
                <w:sz w:val="27"/>
                <w:szCs w:val="27"/>
              </w:rPr>
            </w:pPr>
            <w:r w:rsidRPr="007A3412">
              <w:rPr>
                <w:bCs/>
                <w:sz w:val="27"/>
                <w:szCs w:val="27"/>
              </w:rPr>
              <w:t>1</w:t>
            </w:r>
          </w:p>
        </w:tc>
        <w:tc>
          <w:tcPr>
            <w:tcW w:w="269"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b/>
                <w:bCs/>
                <w:sz w:val="27"/>
                <w:szCs w:val="27"/>
              </w:rPr>
            </w:pPr>
            <w:r w:rsidRPr="007A3412">
              <w:rPr>
                <w:b/>
                <w:bCs/>
                <w:sz w:val="27"/>
                <w:szCs w:val="27"/>
              </w:rPr>
              <w:t>3</w:t>
            </w:r>
          </w:p>
        </w:tc>
        <w:tc>
          <w:tcPr>
            <w:tcW w:w="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both"/>
              <w:rPr>
                <w:sz w:val="27"/>
                <w:szCs w:val="27"/>
              </w:rPr>
            </w:pPr>
            <w:r w:rsidRPr="007A3412">
              <w:rPr>
                <w:sz w:val="27"/>
                <w:szCs w:val="27"/>
              </w:rPr>
              <w:t>Sở Khoa học và Công nghệ</w:t>
            </w:r>
          </w:p>
        </w:tc>
        <w:tc>
          <w:tcPr>
            <w:tcW w:w="748" w:type="pct"/>
            <w:tcBorders>
              <w:top w:val="nil"/>
              <w:left w:val="nil"/>
              <w:bottom w:val="single" w:sz="8" w:space="0" w:color="auto"/>
              <w:right w:val="single" w:sz="8" w:space="0" w:color="auto"/>
              <w:tl2br w:val="nil"/>
              <w:tr2bl w:val="nil"/>
            </w:tcBorders>
            <w:vAlign w:val="center"/>
          </w:tcPr>
          <w:p w:rsidR="00BC29AE" w:rsidRPr="007A3412" w:rsidRDefault="00BC29AE" w:rsidP="00DB2536">
            <w:pPr>
              <w:jc w:val="both"/>
              <w:rPr>
                <w:sz w:val="27"/>
                <w:szCs w:val="27"/>
              </w:rPr>
            </w:pPr>
            <w:r w:rsidRPr="007A3412">
              <w:rPr>
                <w:sz w:val="27"/>
                <w:szCs w:val="27"/>
              </w:rPr>
              <w:t>Tổng cục Tiêu chuẩn Đo lường Chất lượng</w:t>
            </w:r>
          </w:p>
        </w:tc>
      </w:tr>
      <w:tr w:rsidR="00BC29AE" w:rsidRPr="007A3412" w:rsidTr="00DA6EC1">
        <w:tblPrEx>
          <w:tblBorders>
            <w:top w:val="none" w:sz="0" w:space="0" w:color="auto"/>
            <w:bottom w:val="none" w:sz="0" w:space="0" w:color="auto"/>
            <w:insideH w:val="none" w:sz="0" w:space="0" w:color="auto"/>
            <w:insideV w:val="none" w:sz="0" w:space="0" w:color="auto"/>
          </w:tblBorders>
        </w:tblPrEx>
        <w:tc>
          <w:tcPr>
            <w:tcW w:w="1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A6EC1">
            <w:pPr>
              <w:jc w:val="center"/>
              <w:rPr>
                <w:sz w:val="27"/>
                <w:szCs w:val="27"/>
              </w:rPr>
            </w:pPr>
            <w:r w:rsidRPr="007A3412">
              <w:rPr>
                <w:sz w:val="27"/>
                <w:szCs w:val="27"/>
              </w:rPr>
              <w:t>6.15</w:t>
            </w:r>
          </w:p>
        </w:tc>
        <w:tc>
          <w:tcPr>
            <w:tcW w:w="15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both"/>
              <w:rPr>
                <w:color w:val="000000"/>
                <w:sz w:val="27"/>
                <w:szCs w:val="27"/>
              </w:rPr>
            </w:pPr>
            <w:r w:rsidRPr="007A3412">
              <w:rPr>
                <w:sz w:val="27"/>
                <w:szCs w:val="27"/>
                <w:lang w:val="nl-NL"/>
              </w:rPr>
              <w:t>Hỗ trợ tham gia và đạt giải thưởng chất lượng quốc tế Châu Á - Thái Bình Dương</w:t>
            </w:r>
            <w:r w:rsidR="00487D54" w:rsidRPr="007A3412">
              <w:rPr>
                <w:sz w:val="27"/>
                <w:szCs w:val="27"/>
                <w:lang w:val="nl-NL"/>
              </w:rPr>
              <w:t xml:space="preserve"> (doanh nghiệp)</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lang w:val="vi-VN"/>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lang w:val="vi-VN"/>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lang w:val="vi-VN"/>
              </w:rP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lang w:val="vi-VN"/>
              </w:rPr>
            </w:pPr>
          </w:p>
        </w:tc>
        <w:tc>
          <w:tcPr>
            <w:tcW w:w="221"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sz w:val="27"/>
                <w:szCs w:val="27"/>
              </w:rPr>
            </w:pPr>
            <w:r w:rsidRPr="007A3412">
              <w:rPr>
                <w:sz w:val="27"/>
                <w:szCs w:val="27"/>
              </w:rPr>
              <w:t>1</w:t>
            </w:r>
          </w:p>
        </w:tc>
        <w:tc>
          <w:tcPr>
            <w:tcW w:w="223" w:type="pct"/>
            <w:tcBorders>
              <w:top w:val="single" w:sz="4" w:space="0" w:color="auto"/>
              <w:left w:val="single" w:sz="4" w:space="0" w:color="auto"/>
              <w:bottom w:val="single" w:sz="4" w:space="0" w:color="auto"/>
              <w:right w:val="single" w:sz="4" w:space="0" w:color="auto"/>
              <w:tl2br w:val="nil"/>
              <w:tr2bl w:val="nil"/>
            </w:tcBorders>
            <w:vAlign w:val="center"/>
          </w:tcPr>
          <w:p w:rsidR="00BC29AE" w:rsidRPr="007A3412" w:rsidRDefault="00BC29AE" w:rsidP="00DB2536">
            <w:pPr>
              <w:jc w:val="center"/>
              <w:rPr>
                <w:bCs/>
                <w:sz w:val="27"/>
                <w:szCs w:val="27"/>
              </w:rPr>
            </w:pPr>
            <w:r w:rsidRPr="007A3412">
              <w:rPr>
                <w:bCs/>
                <w:sz w:val="27"/>
                <w:szCs w:val="27"/>
              </w:rPr>
              <w:t>1</w:t>
            </w:r>
          </w:p>
        </w:tc>
        <w:tc>
          <w:tcPr>
            <w:tcW w:w="269"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center"/>
              <w:rPr>
                <w:b/>
                <w:bCs/>
                <w:sz w:val="27"/>
                <w:szCs w:val="27"/>
              </w:rPr>
            </w:pPr>
            <w:r w:rsidRPr="007A3412">
              <w:rPr>
                <w:b/>
                <w:bCs/>
                <w:sz w:val="27"/>
                <w:szCs w:val="27"/>
              </w:rPr>
              <w:t>2</w:t>
            </w:r>
          </w:p>
        </w:tc>
        <w:tc>
          <w:tcPr>
            <w:tcW w:w="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C29AE" w:rsidRPr="007A3412" w:rsidRDefault="00BC29AE" w:rsidP="00DB2536">
            <w:pPr>
              <w:jc w:val="both"/>
              <w:rPr>
                <w:sz w:val="27"/>
                <w:szCs w:val="27"/>
              </w:rPr>
            </w:pPr>
            <w:r w:rsidRPr="007A3412">
              <w:rPr>
                <w:sz w:val="27"/>
                <w:szCs w:val="27"/>
              </w:rPr>
              <w:t>Sở Khoa học và Công nghệ</w:t>
            </w:r>
          </w:p>
        </w:tc>
        <w:tc>
          <w:tcPr>
            <w:tcW w:w="748" w:type="pct"/>
            <w:tcBorders>
              <w:top w:val="nil"/>
              <w:left w:val="nil"/>
              <w:bottom w:val="single" w:sz="8" w:space="0" w:color="auto"/>
              <w:right w:val="single" w:sz="8" w:space="0" w:color="auto"/>
              <w:tl2br w:val="nil"/>
              <w:tr2bl w:val="nil"/>
            </w:tcBorders>
            <w:vAlign w:val="center"/>
          </w:tcPr>
          <w:p w:rsidR="00BC29AE" w:rsidRPr="007A3412" w:rsidRDefault="00BC29AE" w:rsidP="00DB2536">
            <w:pPr>
              <w:jc w:val="both"/>
              <w:rPr>
                <w:sz w:val="27"/>
                <w:szCs w:val="27"/>
              </w:rPr>
            </w:pPr>
            <w:r w:rsidRPr="007A3412">
              <w:rPr>
                <w:sz w:val="27"/>
                <w:szCs w:val="27"/>
              </w:rPr>
              <w:t>Tổng cục Tiêu chuẩn Đo lường Chất lượng</w:t>
            </w:r>
          </w:p>
        </w:tc>
      </w:tr>
    </w:tbl>
    <w:p w:rsidR="0013219F" w:rsidRPr="007A3412" w:rsidRDefault="0013219F" w:rsidP="002B776E">
      <w:pPr>
        <w:jc w:val="center"/>
      </w:pPr>
      <w:r w:rsidRPr="007A3412">
        <w:rPr>
          <w:b/>
          <w:i/>
          <w:sz w:val="27"/>
          <w:szCs w:val="27"/>
        </w:rPr>
        <w:br w:type="page"/>
      </w:r>
      <w:bookmarkStart w:id="14" w:name="chuong_phuluc_2"/>
      <w:r w:rsidRPr="007A3412">
        <w:rPr>
          <w:b/>
          <w:bCs/>
        </w:rPr>
        <w:lastRenderedPageBreak/>
        <w:t>PHỤ LỤC 2</w:t>
      </w:r>
      <w:bookmarkEnd w:id="14"/>
    </w:p>
    <w:p w:rsidR="005E2A42" w:rsidRPr="007A3412" w:rsidRDefault="005E2A42" w:rsidP="005E2A42">
      <w:pPr>
        <w:jc w:val="center"/>
        <w:rPr>
          <w:b/>
        </w:rPr>
      </w:pPr>
      <w:bookmarkStart w:id="15" w:name="chuong_phuluc_2_name"/>
      <w:r w:rsidRPr="007A3412">
        <w:rPr>
          <w:b/>
        </w:rPr>
        <w:t>Dự trù k</w:t>
      </w:r>
      <w:r w:rsidR="0013219F" w:rsidRPr="007A3412">
        <w:rPr>
          <w:b/>
        </w:rPr>
        <w:t xml:space="preserve">inh phí thực hiện Đề án </w:t>
      </w:r>
      <w:r w:rsidR="0013219F" w:rsidRPr="007A3412">
        <w:rPr>
          <w:b/>
          <w:color w:val="000000"/>
          <w:szCs w:val="28"/>
        </w:rPr>
        <w:t>hỗ trợ xây dựng, áp dụng tiêu chuẩn, quy chuẩn cho sản phẩm, hàng hóa, dịch vụ tỉnh Hà Tĩnh đáp ứng yêu cầu hội nhập quốc tế</w:t>
      </w:r>
      <w:bookmarkEnd w:id="15"/>
      <w:r w:rsidR="0013219F" w:rsidRPr="007A3412">
        <w:rPr>
          <w:b/>
        </w:rPr>
        <w:t>, giai đoạn 2020-2025</w:t>
      </w:r>
    </w:p>
    <w:p w:rsidR="0013219F" w:rsidRPr="007A3412" w:rsidRDefault="00117EEC" w:rsidP="005E2A42">
      <w:pPr>
        <w:jc w:val="right"/>
      </w:pPr>
      <w:r w:rsidRPr="007A3412">
        <w:rPr>
          <w:i/>
          <w:iCs/>
        </w:rPr>
        <w:t xml:space="preserve">      </w:t>
      </w:r>
      <w:r w:rsidR="0013219F" w:rsidRPr="007A3412">
        <w:rPr>
          <w:i/>
          <w:iCs/>
        </w:rPr>
        <w:t>Đơn vị tính: triệu đồng</w:t>
      </w:r>
    </w:p>
    <w:tbl>
      <w:tblPr>
        <w:tblW w:w="15593" w:type="dxa"/>
        <w:tblInd w:w="10"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568"/>
        <w:gridCol w:w="4391"/>
        <w:gridCol w:w="1138"/>
        <w:gridCol w:w="1135"/>
        <w:gridCol w:w="1135"/>
        <w:gridCol w:w="1135"/>
        <w:gridCol w:w="998"/>
        <w:gridCol w:w="1141"/>
        <w:gridCol w:w="1276"/>
        <w:gridCol w:w="1126"/>
        <w:gridCol w:w="1550"/>
      </w:tblGrid>
      <w:tr w:rsidR="002226E7" w:rsidRPr="007A3412" w:rsidTr="00117EEC">
        <w:tc>
          <w:tcPr>
            <w:tcW w:w="182"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sz w:val="26"/>
                <w:szCs w:val="26"/>
              </w:rPr>
            </w:pPr>
            <w:r w:rsidRPr="007A3412">
              <w:rPr>
                <w:sz w:val="26"/>
                <w:szCs w:val="26"/>
              </w:rPr>
              <w:t> </w:t>
            </w:r>
            <w:r w:rsidRPr="007A3412">
              <w:rPr>
                <w:b/>
                <w:bCs/>
                <w:sz w:val="26"/>
                <w:szCs w:val="26"/>
              </w:rPr>
              <w:t> </w:t>
            </w:r>
            <w:r w:rsidRPr="007A3412">
              <w:rPr>
                <w:b/>
                <w:bCs/>
                <w:sz w:val="26"/>
                <w:szCs w:val="26"/>
                <w:lang w:val="vi-VN"/>
              </w:rPr>
              <w:t>TT</w:t>
            </w:r>
          </w:p>
        </w:tc>
        <w:tc>
          <w:tcPr>
            <w:tcW w:w="1408" w:type="pct"/>
            <w:vMerge w:val="restart"/>
            <w:tcBorders>
              <w:top w:val="single" w:sz="8" w:space="0" w:color="auto"/>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sz w:val="26"/>
                <w:szCs w:val="26"/>
              </w:rPr>
            </w:pPr>
            <w:r w:rsidRPr="007A3412">
              <w:rPr>
                <w:b/>
                <w:bCs/>
                <w:sz w:val="26"/>
                <w:szCs w:val="26"/>
              </w:rPr>
              <w:t>Nội dung</w:t>
            </w:r>
          </w:p>
        </w:tc>
        <w:tc>
          <w:tcPr>
            <w:tcW w:w="2142" w:type="pct"/>
            <w:gridSpan w:val="6"/>
            <w:tcBorders>
              <w:top w:val="single" w:sz="8" w:space="0" w:color="auto"/>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117EEC" w:rsidP="00805450">
            <w:pPr>
              <w:jc w:val="center"/>
              <w:rPr>
                <w:b/>
                <w:bCs/>
                <w:sz w:val="26"/>
                <w:szCs w:val="26"/>
              </w:rPr>
            </w:pPr>
            <w:r w:rsidRPr="007A3412">
              <w:rPr>
                <w:b/>
                <w:bCs/>
                <w:sz w:val="26"/>
                <w:szCs w:val="26"/>
              </w:rPr>
              <w:t>K</w:t>
            </w:r>
            <w:r w:rsidR="002226E7" w:rsidRPr="007A3412">
              <w:rPr>
                <w:b/>
                <w:bCs/>
                <w:sz w:val="26"/>
                <w:szCs w:val="26"/>
              </w:rPr>
              <w:t>inh phí nhà nước hỗ trợ</w:t>
            </w:r>
          </w:p>
        </w:tc>
        <w:tc>
          <w:tcPr>
            <w:tcW w:w="409" w:type="pct"/>
            <w:vMerge w:val="restart"/>
            <w:tcBorders>
              <w:top w:val="single" w:sz="8" w:space="0" w:color="auto"/>
              <w:left w:val="single" w:sz="4" w:space="0" w:color="auto"/>
              <w:right w:val="single" w:sz="4" w:space="0" w:color="auto"/>
              <w:tl2br w:val="nil"/>
              <w:tr2bl w:val="nil"/>
            </w:tcBorders>
          </w:tcPr>
          <w:p w:rsidR="002226E7" w:rsidRPr="007A3412" w:rsidRDefault="002226E7" w:rsidP="00640C80">
            <w:pPr>
              <w:jc w:val="center"/>
              <w:rPr>
                <w:b/>
                <w:bCs/>
                <w:sz w:val="26"/>
                <w:szCs w:val="26"/>
              </w:rPr>
            </w:pPr>
            <w:r w:rsidRPr="007A3412">
              <w:rPr>
                <w:b/>
                <w:sz w:val="26"/>
                <w:szCs w:val="26"/>
              </w:rPr>
              <w:t>Kinh phí doanh nghiệp</w:t>
            </w:r>
          </w:p>
        </w:tc>
        <w:tc>
          <w:tcPr>
            <w:tcW w:w="361" w:type="pct"/>
            <w:vMerge w:val="restart"/>
            <w:tcBorders>
              <w:top w:val="single" w:sz="8" w:space="0" w:color="auto"/>
              <w:left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sz w:val="26"/>
                <w:szCs w:val="26"/>
              </w:rPr>
            </w:pPr>
            <w:r w:rsidRPr="007A3412">
              <w:rPr>
                <w:b/>
                <w:bCs/>
                <w:sz w:val="26"/>
                <w:szCs w:val="26"/>
              </w:rPr>
              <w:t>Tổng</w:t>
            </w:r>
            <w:r w:rsidR="00117EEC" w:rsidRPr="007A3412">
              <w:rPr>
                <w:b/>
                <w:bCs/>
                <w:sz w:val="26"/>
                <w:szCs w:val="26"/>
              </w:rPr>
              <w:t xml:space="preserve"> kinh phí</w:t>
            </w:r>
          </w:p>
        </w:tc>
        <w:tc>
          <w:tcPr>
            <w:tcW w:w="498"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2226E7" w:rsidRPr="007A3412" w:rsidRDefault="002226E7" w:rsidP="007E11B5">
            <w:pPr>
              <w:jc w:val="center"/>
              <w:rPr>
                <w:b/>
                <w:bCs/>
                <w:sz w:val="26"/>
                <w:szCs w:val="26"/>
              </w:rPr>
            </w:pPr>
            <w:r w:rsidRPr="007A3412">
              <w:rPr>
                <w:b/>
                <w:bCs/>
                <w:sz w:val="26"/>
                <w:szCs w:val="26"/>
              </w:rPr>
              <w:t>Mức hỗ trợ</w:t>
            </w:r>
          </w:p>
        </w:tc>
      </w:tr>
      <w:tr w:rsidR="002226E7" w:rsidRPr="007A3412" w:rsidTr="00117EEC">
        <w:tblPrEx>
          <w:tblBorders>
            <w:top w:val="none" w:sz="0" w:space="0" w:color="auto"/>
            <w:bottom w:val="none" w:sz="0" w:space="0" w:color="auto"/>
            <w:insideH w:val="none" w:sz="0" w:space="0" w:color="auto"/>
            <w:insideV w:val="none" w:sz="0" w:space="0" w:color="auto"/>
          </w:tblBorders>
        </w:tblPrEx>
        <w:tc>
          <w:tcPr>
            <w:tcW w:w="182"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226E7" w:rsidRPr="007A3412" w:rsidRDefault="002226E7" w:rsidP="00640C80">
            <w:pPr>
              <w:jc w:val="center"/>
              <w:rPr>
                <w:sz w:val="26"/>
                <w:szCs w:val="26"/>
              </w:rPr>
            </w:pPr>
          </w:p>
        </w:tc>
        <w:tc>
          <w:tcPr>
            <w:tcW w:w="1408" w:type="pct"/>
            <w:vMerge/>
            <w:tcBorders>
              <w:top w:val="single" w:sz="8" w:space="0" w:color="auto"/>
              <w:left w:val="nil"/>
              <w:bottom w:val="single" w:sz="8" w:space="0" w:color="auto"/>
              <w:right w:val="single" w:sz="4" w:space="0" w:color="auto"/>
              <w:tl2br w:val="nil"/>
              <w:tr2bl w:val="nil"/>
            </w:tcBorders>
            <w:shd w:val="clear" w:color="auto" w:fill="auto"/>
            <w:vAlign w:val="center"/>
          </w:tcPr>
          <w:p w:rsidR="002226E7" w:rsidRPr="007A3412" w:rsidRDefault="002226E7" w:rsidP="00640C80">
            <w:pPr>
              <w:jc w:val="center"/>
              <w:rPr>
                <w:sz w:val="26"/>
                <w:szCs w:val="26"/>
              </w:rPr>
            </w:pPr>
          </w:p>
        </w:tc>
        <w:tc>
          <w:tcPr>
            <w:tcW w:w="365" w:type="pct"/>
            <w:tcBorders>
              <w:top w:val="nil"/>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sz w:val="26"/>
                <w:szCs w:val="26"/>
              </w:rPr>
            </w:pPr>
            <w:r w:rsidRPr="007A3412">
              <w:rPr>
                <w:b/>
                <w:bCs/>
                <w:sz w:val="26"/>
                <w:szCs w:val="26"/>
                <w:lang w:val="vi-VN"/>
              </w:rPr>
              <w:t>20</w:t>
            </w:r>
            <w:r w:rsidRPr="007A3412">
              <w:rPr>
                <w:b/>
                <w:bCs/>
                <w:sz w:val="26"/>
                <w:szCs w:val="26"/>
              </w:rPr>
              <w:t>20</w:t>
            </w:r>
          </w:p>
        </w:tc>
        <w:tc>
          <w:tcPr>
            <w:tcW w:w="364" w:type="pct"/>
            <w:tcBorders>
              <w:top w:val="nil"/>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sz w:val="26"/>
                <w:szCs w:val="26"/>
              </w:rPr>
            </w:pPr>
            <w:r w:rsidRPr="007A3412">
              <w:rPr>
                <w:b/>
                <w:bCs/>
                <w:sz w:val="26"/>
                <w:szCs w:val="26"/>
              </w:rPr>
              <w:t>2021</w:t>
            </w:r>
          </w:p>
        </w:tc>
        <w:tc>
          <w:tcPr>
            <w:tcW w:w="364" w:type="pct"/>
            <w:tcBorders>
              <w:top w:val="nil"/>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sz w:val="26"/>
                <w:szCs w:val="26"/>
              </w:rPr>
            </w:pPr>
            <w:r w:rsidRPr="007A3412">
              <w:rPr>
                <w:b/>
                <w:bCs/>
                <w:sz w:val="26"/>
                <w:szCs w:val="26"/>
              </w:rPr>
              <w:t>2022</w:t>
            </w:r>
          </w:p>
        </w:tc>
        <w:tc>
          <w:tcPr>
            <w:tcW w:w="364" w:type="pct"/>
            <w:tcBorders>
              <w:top w:val="nil"/>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sz w:val="26"/>
                <w:szCs w:val="26"/>
              </w:rPr>
            </w:pPr>
            <w:r w:rsidRPr="007A3412">
              <w:rPr>
                <w:b/>
                <w:bCs/>
                <w:sz w:val="26"/>
                <w:szCs w:val="26"/>
              </w:rPr>
              <w:t>2023</w:t>
            </w:r>
          </w:p>
        </w:tc>
        <w:tc>
          <w:tcPr>
            <w:tcW w:w="319" w:type="pct"/>
            <w:tcBorders>
              <w:top w:val="nil"/>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sz w:val="26"/>
                <w:szCs w:val="26"/>
              </w:rPr>
            </w:pPr>
            <w:r w:rsidRPr="007A3412">
              <w:rPr>
                <w:b/>
                <w:bCs/>
                <w:sz w:val="26"/>
                <w:szCs w:val="26"/>
              </w:rPr>
              <w:t>2024</w:t>
            </w:r>
          </w:p>
        </w:tc>
        <w:tc>
          <w:tcPr>
            <w:tcW w:w="366" w:type="pct"/>
            <w:tcBorders>
              <w:top w:val="single" w:sz="4" w:space="0" w:color="auto"/>
              <w:left w:val="single" w:sz="4" w:space="0" w:color="auto"/>
              <w:bottom w:val="single" w:sz="4" w:space="0" w:color="auto"/>
              <w:right w:val="single" w:sz="4" w:space="0" w:color="auto"/>
              <w:tl2br w:val="nil"/>
              <w:tr2bl w:val="nil"/>
            </w:tcBorders>
            <w:vAlign w:val="center"/>
          </w:tcPr>
          <w:p w:rsidR="002226E7" w:rsidRPr="007A3412" w:rsidRDefault="002226E7" w:rsidP="002226E7">
            <w:pPr>
              <w:jc w:val="center"/>
              <w:rPr>
                <w:b/>
                <w:sz w:val="26"/>
                <w:szCs w:val="26"/>
              </w:rPr>
            </w:pPr>
            <w:r w:rsidRPr="007A3412">
              <w:rPr>
                <w:b/>
                <w:sz w:val="26"/>
                <w:szCs w:val="26"/>
              </w:rPr>
              <w:t>2025</w:t>
            </w:r>
          </w:p>
        </w:tc>
        <w:tc>
          <w:tcPr>
            <w:tcW w:w="409" w:type="pct"/>
            <w:vMerge/>
            <w:tcBorders>
              <w:left w:val="single" w:sz="4" w:space="0" w:color="auto"/>
              <w:bottom w:val="single" w:sz="8" w:space="0" w:color="auto"/>
              <w:right w:val="single" w:sz="4" w:space="0" w:color="auto"/>
              <w:tl2br w:val="nil"/>
              <w:tr2bl w:val="nil"/>
            </w:tcBorders>
          </w:tcPr>
          <w:p w:rsidR="002226E7" w:rsidRPr="007A3412" w:rsidRDefault="002226E7" w:rsidP="00640C80">
            <w:pPr>
              <w:jc w:val="center"/>
              <w:rPr>
                <w:sz w:val="26"/>
                <w:szCs w:val="26"/>
              </w:rPr>
            </w:pPr>
          </w:p>
        </w:tc>
        <w:tc>
          <w:tcPr>
            <w:tcW w:w="361" w:type="pct"/>
            <w:vMerge/>
            <w:tcBorders>
              <w:left w:val="single" w:sz="4" w:space="0" w:color="auto"/>
              <w:bottom w:val="single" w:sz="8" w:space="0" w:color="auto"/>
              <w:right w:val="single" w:sz="4" w:space="0" w:color="auto"/>
              <w:tl2br w:val="nil"/>
              <w:tr2bl w:val="nil"/>
            </w:tcBorders>
            <w:shd w:val="clear" w:color="auto" w:fill="auto"/>
            <w:vAlign w:val="center"/>
          </w:tcPr>
          <w:p w:rsidR="002226E7" w:rsidRPr="007A3412" w:rsidRDefault="002226E7" w:rsidP="00640C80">
            <w:pPr>
              <w:jc w:val="center"/>
              <w:rPr>
                <w:sz w:val="26"/>
                <w:szCs w:val="26"/>
              </w:rPr>
            </w:pPr>
          </w:p>
        </w:tc>
        <w:tc>
          <w:tcPr>
            <w:tcW w:w="498" w:type="pct"/>
            <w:vMerge/>
            <w:tcBorders>
              <w:top w:val="single" w:sz="4" w:space="0" w:color="auto"/>
              <w:left w:val="single" w:sz="4" w:space="0" w:color="auto"/>
              <w:bottom w:val="single" w:sz="4" w:space="0" w:color="auto"/>
              <w:right w:val="single" w:sz="4" w:space="0" w:color="auto"/>
              <w:tl2br w:val="nil"/>
              <w:tr2bl w:val="nil"/>
            </w:tcBorders>
          </w:tcPr>
          <w:p w:rsidR="002226E7" w:rsidRPr="007A3412" w:rsidRDefault="002226E7" w:rsidP="00640C80">
            <w:pPr>
              <w:jc w:val="center"/>
              <w:rPr>
                <w:sz w:val="26"/>
                <w:szCs w:val="26"/>
              </w:rPr>
            </w:pPr>
          </w:p>
        </w:tc>
      </w:tr>
      <w:tr w:rsidR="00117EEC" w:rsidRPr="007A3412" w:rsidTr="00117EEC">
        <w:tblPrEx>
          <w:tblBorders>
            <w:top w:val="none" w:sz="0" w:space="0" w:color="auto"/>
            <w:bottom w:val="none" w:sz="0" w:space="0" w:color="auto"/>
            <w:insideH w:val="none" w:sz="0" w:space="0" w:color="auto"/>
            <w:insideV w:val="none" w:sz="0" w:space="0" w:color="auto"/>
          </w:tblBorders>
        </w:tblPrEx>
        <w:tc>
          <w:tcPr>
            <w:tcW w:w="1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7EEC" w:rsidRPr="007A3412" w:rsidRDefault="00117EEC" w:rsidP="00640C80">
            <w:pPr>
              <w:jc w:val="center"/>
              <w:rPr>
                <w:sz w:val="26"/>
                <w:szCs w:val="26"/>
              </w:rPr>
            </w:pPr>
            <w:r w:rsidRPr="007A3412">
              <w:rPr>
                <w:b/>
                <w:bCs/>
                <w:sz w:val="26"/>
                <w:szCs w:val="26"/>
              </w:rPr>
              <w:t>I</w:t>
            </w:r>
          </w:p>
        </w:tc>
        <w:tc>
          <w:tcPr>
            <w:tcW w:w="4818" w:type="pct"/>
            <w:gridSpan w:val="10"/>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117EEC" w:rsidRPr="007A3412" w:rsidRDefault="00117EEC" w:rsidP="00805450">
            <w:pPr>
              <w:rPr>
                <w:b/>
                <w:sz w:val="26"/>
                <w:szCs w:val="26"/>
              </w:rPr>
            </w:pPr>
            <w:r w:rsidRPr="007A3412">
              <w:rPr>
                <w:b/>
                <w:bCs/>
                <w:sz w:val="26"/>
                <w:szCs w:val="26"/>
              </w:rPr>
              <w:t>Công tác thông tin, tuyên truyền về tiêu chuẩn, quy chuẩn kỹ thuật</w:t>
            </w:r>
            <w:r w:rsidRPr="007A3412">
              <w:rPr>
                <w:b/>
                <w:bCs/>
                <w:sz w:val="26"/>
                <w:szCs w:val="26"/>
                <w:lang w:val="vi-VN"/>
              </w:rPr>
              <w:t>  </w:t>
            </w:r>
          </w:p>
        </w:tc>
      </w:tr>
      <w:tr w:rsidR="002226E7" w:rsidRPr="007A3412" w:rsidTr="001C3F39">
        <w:tblPrEx>
          <w:tblBorders>
            <w:top w:val="none" w:sz="0" w:space="0" w:color="auto"/>
            <w:bottom w:val="none" w:sz="0" w:space="0" w:color="auto"/>
            <w:insideH w:val="none" w:sz="0" w:space="0" w:color="auto"/>
            <w:insideV w:val="none" w:sz="0" w:space="0" w:color="auto"/>
          </w:tblBorders>
        </w:tblPrEx>
        <w:tc>
          <w:tcPr>
            <w:tcW w:w="1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bCs/>
                <w:sz w:val="26"/>
                <w:szCs w:val="26"/>
              </w:rPr>
            </w:pPr>
            <w:r w:rsidRPr="007A3412">
              <w:rPr>
                <w:bCs/>
                <w:sz w:val="26"/>
                <w:szCs w:val="26"/>
              </w:rPr>
              <w:t>1.1</w:t>
            </w:r>
          </w:p>
        </w:tc>
        <w:tc>
          <w:tcPr>
            <w:tcW w:w="1408"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2226E7" w:rsidP="00C43995">
            <w:pPr>
              <w:jc w:val="both"/>
              <w:rPr>
                <w:b/>
                <w:bCs/>
                <w:sz w:val="26"/>
                <w:szCs w:val="26"/>
              </w:rPr>
            </w:pPr>
            <w:r w:rsidRPr="007A3412">
              <w:rPr>
                <w:sz w:val="26"/>
                <w:szCs w:val="26"/>
              </w:rPr>
              <w:t xml:space="preserve">Xây </w:t>
            </w:r>
            <w:r w:rsidRPr="007A3412">
              <w:rPr>
                <w:sz w:val="26"/>
                <w:szCs w:val="26"/>
                <w:lang w:val="vi-VN"/>
              </w:rPr>
              <w:t>dựng và ph</w:t>
            </w:r>
            <w:r w:rsidRPr="007A3412">
              <w:rPr>
                <w:sz w:val="26"/>
                <w:szCs w:val="26"/>
              </w:rPr>
              <w:t>á</w:t>
            </w:r>
            <w:r w:rsidRPr="007A3412">
              <w:rPr>
                <w:sz w:val="26"/>
                <w:szCs w:val="26"/>
                <w:lang w:val="vi-VN"/>
              </w:rPr>
              <w:t xml:space="preserve">t sóng </w:t>
            </w:r>
            <w:r w:rsidRPr="007A3412">
              <w:rPr>
                <w:sz w:val="26"/>
                <w:szCs w:val="26"/>
              </w:rPr>
              <w:t>phóng sự</w:t>
            </w:r>
            <w:r w:rsidRPr="007A3412">
              <w:rPr>
                <w:sz w:val="26"/>
                <w:szCs w:val="26"/>
                <w:lang w:val="vi-VN"/>
              </w:rPr>
              <w:t xml:space="preserve"> truyền hình</w:t>
            </w:r>
            <w:r w:rsidRPr="007A3412">
              <w:rPr>
                <w:sz w:val="26"/>
                <w:szCs w:val="26"/>
              </w:rPr>
              <w:t xml:space="preserve"> nội dung, lợi ích và tầm quan trọng của Đề án </w:t>
            </w:r>
          </w:p>
        </w:tc>
        <w:tc>
          <w:tcPr>
            <w:tcW w:w="365" w:type="pct"/>
            <w:tcBorders>
              <w:top w:val="nil"/>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bCs/>
                <w:sz w:val="26"/>
                <w:szCs w:val="26"/>
              </w:rPr>
            </w:pPr>
            <w:r w:rsidRPr="007A3412">
              <w:rPr>
                <w:bCs/>
                <w:sz w:val="26"/>
                <w:szCs w:val="26"/>
              </w:rPr>
              <w:t>30</w:t>
            </w:r>
          </w:p>
        </w:tc>
        <w:tc>
          <w:tcPr>
            <w:tcW w:w="364" w:type="pct"/>
            <w:tcBorders>
              <w:top w:val="nil"/>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bCs/>
                <w:sz w:val="26"/>
                <w:szCs w:val="26"/>
              </w:rPr>
            </w:pPr>
            <w:r w:rsidRPr="007A3412">
              <w:rPr>
                <w:bCs/>
                <w:sz w:val="26"/>
                <w:szCs w:val="26"/>
              </w:rPr>
              <w:t>60</w:t>
            </w:r>
          </w:p>
        </w:tc>
        <w:tc>
          <w:tcPr>
            <w:tcW w:w="364" w:type="pct"/>
            <w:tcBorders>
              <w:top w:val="nil"/>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bCs/>
                <w:sz w:val="26"/>
                <w:szCs w:val="26"/>
              </w:rPr>
            </w:pPr>
            <w:r w:rsidRPr="007A3412">
              <w:rPr>
                <w:bCs/>
                <w:sz w:val="26"/>
                <w:szCs w:val="26"/>
              </w:rPr>
              <w:t>60</w:t>
            </w:r>
          </w:p>
        </w:tc>
        <w:tc>
          <w:tcPr>
            <w:tcW w:w="364" w:type="pct"/>
            <w:tcBorders>
              <w:top w:val="nil"/>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bCs/>
                <w:sz w:val="26"/>
                <w:szCs w:val="26"/>
              </w:rPr>
            </w:pPr>
            <w:r w:rsidRPr="007A3412">
              <w:rPr>
                <w:bCs/>
                <w:sz w:val="26"/>
                <w:szCs w:val="26"/>
              </w:rPr>
              <w:t>60</w:t>
            </w:r>
          </w:p>
        </w:tc>
        <w:tc>
          <w:tcPr>
            <w:tcW w:w="319" w:type="pct"/>
            <w:tcBorders>
              <w:top w:val="nil"/>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bCs/>
                <w:sz w:val="26"/>
                <w:szCs w:val="26"/>
              </w:rPr>
            </w:pPr>
            <w:r w:rsidRPr="007A3412">
              <w:rPr>
                <w:bCs/>
                <w:sz w:val="26"/>
                <w:szCs w:val="26"/>
              </w:rPr>
              <w:t>60</w:t>
            </w:r>
          </w:p>
        </w:tc>
        <w:tc>
          <w:tcPr>
            <w:tcW w:w="366" w:type="pct"/>
            <w:tcBorders>
              <w:top w:val="single" w:sz="4" w:space="0" w:color="auto"/>
              <w:left w:val="single" w:sz="4" w:space="0" w:color="auto"/>
              <w:bottom w:val="single" w:sz="4" w:space="0" w:color="auto"/>
              <w:right w:val="single" w:sz="4" w:space="0" w:color="auto"/>
              <w:tl2br w:val="nil"/>
              <w:tr2bl w:val="nil"/>
            </w:tcBorders>
            <w:vAlign w:val="center"/>
          </w:tcPr>
          <w:p w:rsidR="002226E7" w:rsidRPr="007A3412" w:rsidRDefault="002226E7" w:rsidP="00640C80">
            <w:pPr>
              <w:jc w:val="center"/>
              <w:rPr>
                <w:bCs/>
                <w:sz w:val="26"/>
                <w:szCs w:val="26"/>
              </w:rPr>
            </w:pPr>
            <w:r w:rsidRPr="007A3412">
              <w:rPr>
                <w:bCs/>
                <w:sz w:val="26"/>
                <w:szCs w:val="26"/>
              </w:rPr>
              <w:t>60</w:t>
            </w:r>
          </w:p>
        </w:tc>
        <w:tc>
          <w:tcPr>
            <w:tcW w:w="409" w:type="pct"/>
            <w:tcBorders>
              <w:top w:val="nil"/>
              <w:left w:val="single" w:sz="4" w:space="0" w:color="auto"/>
              <w:bottom w:val="single" w:sz="8" w:space="0" w:color="auto"/>
              <w:right w:val="single" w:sz="4" w:space="0" w:color="auto"/>
              <w:tl2br w:val="nil"/>
              <w:tr2bl w:val="nil"/>
            </w:tcBorders>
            <w:vAlign w:val="center"/>
          </w:tcPr>
          <w:p w:rsidR="002226E7" w:rsidRPr="007A3412" w:rsidRDefault="002226E7" w:rsidP="002226E7">
            <w:pPr>
              <w:jc w:val="center"/>
              <w:rPr>
                <w:b/>
                <w:bCs/>
                <w:sz w:val="26"/>
                <w:szCs w:val="26"/>
              </w:rPr>
            </w:pPr>
            <w:r w:rsidRPr="007A3412">
              <w:rPr>
                <w:b/>
                <w:bCs/>
                <w:sz w:val="26"/>
                <w:szCs w:val="26"/>
              </w:rPr>
              <w:t>-</w:t>
            </w:r>
          </w:p>
        </w:tc>
        <w:tc>
          <w:tcPr>
            <w:tcW w:w="361" w:type="pct"/>
            <w:tcBorders>
              <w:top w:val="nil"/>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2226E7" w:rsidP="002226E7">
            <w:pPr>
              <w:jc w:val="center"/>
              <w:rPr>
                <w:b/>
                <w:bCs/>
                <w:sz w:val="26"/>
                <w:szCs w:val="26"/>
              </w:rPr>
            </w:pPr>
            <w:r w:rsidRPr="007A3412">
              <w:rPr>
                <w:b/>
                <w:bCs/>
                <w:sz w:val="26"/>
                <w:szCs w:val="26"/>
              </w:rPr>
              <w:t>330</w:t>
            </w:r>
          </w:p>
        </w:tc>
        <w:tc>
          <w:tcPr>
            <w:tcW w:w="498" w:type="pct"/>
            <w:tcBorders>
              <w:top w:val="single" w:sz="4" w:space="0" w:color="auto"/>
              <w:left w:val="single" w:sz="4" w:space="0" w:color="auto"/>
              <w:bottom w:val="single" w:sz="8" w:space="0" w:color="auto"/>
              <w:right w:val="single" w:sz="4" w:space="0" w:color="auto"/>
              <w:tl2br w:val="nil"/>
              <w:tr2bl w:val="nil"/>
            </w:tcBorders>
            <w:vAlign w:val="center"/>
          </w:tcPr>
          <w:p w:rsidR="002226E7" w:rsidRPr="007A3412" w:rsidRDefault="002226E7" w:rsidP="00640C80">
            <w:pPr>
              <w:jc w:val="center"/>
              <w:rPr>
                <w:bCs/>
                <w:sz w:val="26"/>
                <w:szCs w:val="26"/>
              </w:rPr>
            </w:pPr>
            <w:r w:rsidRPr="007A3412">
              <w:rPr>
                <w:bCs/>
                <w:sz w:val="26"/>
                <w:szCs w:val="26"/>
              </w:rPr>
              <w:t>30 triệu/đợt</w:t>
            </w:r>
          </w:p>
        </w:tc>
      </w:tr>
      <w:tr w:rsidR="002226E7" w:rsidRPr="007A3412" w:rsidTr="001C3F39">
        <w:tblPrEx>
          <w:tblBorders>
            <w:top w:val="none" w:sz="0" w:space="0" w:color="auto"/>
            <w:bottom w:val="none" w:sz="0" w:space="0" w:color="auto"/>
            <w:insideH w:val="none" w:sz="0" w:space="0" w:color="auto"/>
            <w:insideV w:val="none" w:sz="0" w:space="0" w:color="auto"/>
          </w:tblBorders>
        </w:tblPrEx>
        <w:tc>
          <w:tcPr>
            <w:tcW w:w="1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sz w:val="26"/>
                <w:szCs w:val="26"/>
              </w:rPr>
            </w:pPr>
            <w:r w:rsidRPr="007A3412">
              <w:rPr>
                <w:sz w:val="26"/>
                <w:szCs w:val="26"/>
                <w:lang w:val="vi-VN"/>
              </w:rPr>
              <w:t>1.</w:t>
            </w:r>
            <w:r w:rsidRPr="007A3412">
              <w:rPr>
                <w:sz w:val="26"/>
                <w:szCs w:val="26"/>
              </w:rPr>
              <w:t>2</w:t>
            </w:r>
          </w:p>
        </w:tc>
        <w:tc>
          <w:tcPr>
            <w:tcW w:w="1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26E7" w:rsidRPr="007A3412" w:rsidRDefault="002226E7" w:rsidP="00C43995">
            <w:pPr>
              <w:jc w:val="both"/>
              <w:rPr>
                <w:sz w:val="26"/>
                <w:szCs w:val="26"/>
              </w:rPr>
            </w:pPr>
            <w:r w:rsidRPr="007A3412">
              <w:rPr>
                <w:sz w:val="26"/>
                <w:szCs w:val="26"/>
                <w:lang w:val="vi-VN"/>
              </w:rPr>
              <w:t>Tổ chức hội nghị, hội th</w:t>
            </w:r>
            <w:r w:rsidRPr="007A3412">
              <w:rPr>
                <w:sz w:val="26"/>
                <w:szCs w:val="26"/>
              </w:rPr>
              <w:t>ả</w:t>
            </w:r>
            <w:r w:rsidRPr="007A3412">
              <w:rPr>
                <w:sz w:val="26"/>
                <w:szCs w:val="26"/>
                <w:lang w:val="vi-VN"/>
              </w:rPr>
              <w:t>o</w:t>
            </w:r>
            <w:r w:rsidRPr="007A3412">
              <w:rPr>
                <w:sz w:val="26"/>
                <w:szCs w:val="26"/>
              </w:rPr>
              <w:t xml:space="preserve">, tập huấn </w:t>
            </w:r>
            <w:r w:rsidRPr="007A3412">
              <w:rPr>
                <w:color w:val="000000"/>
                <w:sz w:val="26"/>
                <w:szCs w:val="26"/>
              </w:rPr>
              <w:t>cho cán bộ lãnh đạo, quản lý doanh nghiệp</w:t>
            </w:r>
            <w:r w:rsidRPr="007A3412">
              <w:rPr>
                <w:sz w:val="26"/>
                <w:szCs w:val="26"/>
              </w:rPr>
              <w:t xml:space="preserve"> </w:t>
            </w:r>
          </w:p>
        </w:tc>
        <w:tc>
          <w:tcPr>
            <w:tcW w:w="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sz w:val="26"/>
                <w:szCs w:val="26"/>
              </w:rPr>
            </w:pPr>
            <w:r w:rsidRPr="007A3412">
              <w:rPr>
                <w:sz w:val="26"/>
                <w:szCs w:val="26"/>
              </w:rPr>
              <w:t>30</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bCs/>
                <w:sz w:val="26"/>
                <w:szCs w:val="26"/>
              </w:rPr>
            </w:pPr>
            <w:r w:rsidRPr="007A3412">
              <w:rPr>
                <w:bCs/>
                <w:sz w:val="26"/>
                <w:szCs w:val="26"/>
              </w:rPr>
              <w:t>60</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bCs/>
                <w:sz w:val="26"/>
                <w:szCs w:val="26"/>
              </w:rPr>
            </w:pPr>
            <w:r w:rsidRPr="007A3412">
              <w:rPr>
                <w:bCs/>
                <w:sz w:val="26"/>
                <w:szCs w:val="26"/>
              </w:rPr>
              <w:t>60</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bCs/>
                <w:sz w:val="26"/>
                <w:szCs w:val="26"/>
              </w:rPr>
            </w:pPr>
            <w:r w:rsidRPr="007A3412">
              <w:rPr>
                <w:bCs/>
                <w:sz w:val="26"/>
                <w:szCs w:val="26"/>
              </w:rPr>
              <w:t>60</w:t>
            </w:r>
          </w:p>
        </w:tc>
        <w:tc>
          <w:tcPr>
            <w:tcW w:w="319"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bCs/>
                <w:sz w:val="26"/>
                <w:szCs w:val="26"/>
              </w:rPr>
            </w:pPr>
            <w:r w:rsidRPr="007A3412">
              <w:rPr>
                <w:bCs/>
                <w:sz w:val="26"/>
                <w:szCs w:val="26"/>
              </w:rPr>
              <w:t>60</w:t>
            </w:r>
          </w:p>
        </w:tc>
        <w:tc>
          <w:tcPr>
            <w:tcW w:w="366" w:type="pct"/>
            <w:tcBorders>
              <w:top w:val="single" w:sz="4" w:space="0" w:color="auto"/>
              <w:left w:val="single" w:sz="4" w:space="0" w:color="auto"/>
              <w:bottom w:val="single" w:sz="4" w:space="0" w:color="auto"/>
              <w:right w:val="single" w:sz="4" w:space="0" w:color="auto"/>
              <w:tl2br w:val="nil"/>
              <w:tr2bl w:val="nil"/>
            </w:tcBorders>
            <w:vAlign w:val="center"/>
          </w:tcPr>
          <w:p w:rsidR="002226E7" w:rsidRPr="007A3412" w:rsidRDefault="002226E7" w:rsidP="00640C80">
            <w:pPr>
              <w:jc w:val="center"/>
              <w:rPr>
                <w:bCs/>
                <w:sz w:val="26"/>
                <w:szCs w:val="26"/>
              </w:rPr>
            </w:pPr>
            <w:r w:rsidRPr="007A3412">
              <w:rPr>
                <w:bCs/>
                <w:sz w:val="26"/>
                <w:szCs w:val="26"/>
              </w:rPr>
              <w:t>60</w:t>
            </w:r>
          </w:p>
        </w:tc>
        <w:tc>
          <w:tcPr>
            <w:tcW w:w="409" w:type="pct"/>
            <w:tcBorders>
              <w:top w:val="nil"/>
              <w:left w:val="single" w:sz="4" w:space="0" w:color="auto"/>
              <w:bottom w:val="single" w:sz="8" w:space="0" w:color="auto"/>
              <w:right w:val="single" w:sz="4" w:space="0" w:color="auto"/>
              <w:tl2br w:val="nil"/>
              <w:tr2bl w:val="nil"/>
            </w:tcBorders>
            <w:vAlign w:val="center"/>
          </w:tcPr>
          <w:p w:rsidR="002226E7" w:rsidRPr="007A3412" w:rsidRDefault="002226E7" w:rsidP="002226E7">
            <w:pPr>
              <w:jc w:val="center"/>
              <w:rPr>
                <w:b/>
                <w:bCs/>
                <w:sz w:val="26"/>
                <w:szCs w:val="26"/>
              </w:rPr>
            </w:pPr>
            <w:r w:rsidRPr="007A3412">
              <w:rPr>
                <w:b/>
                <w:bCs/>
                <w:sz w:val="26"/>
                <w:szCs w:val="26"/>
              </w:rPr>
              <w:t>-</w:t>
            </w:r>
          </w:p>
        </w:tc>
        <w:tc>
          <w:tcPr>
            <w:tcW w:w="361"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26E7" w:rsidRPr="007A3412" w:rsidRDefault="002226E7" w:rsidP="002226E7">
            <w:pPr>
              <w:jc w:val="center"/>
              <w:rPr>
                <w:sz w:val="26"/>
                <w:szCs w:val="26"/>
              </w:rPr>
            </w:pPr>
            <w:r w:rsidRPr="007A3412">
              <w:rPr>
                <w:b/>
                <w:bCs/>
                <w:sz w:val="26"/>
                <w:szCs w:val="26"/>
              </w:rPr>
              <w:t>330</w:t>
            </w:r>
          </w:p>
        </w:tc>
        <w:tc>
          <w:tcPr>
            <w:tcW w:w="498" w:type="pct"/>
            <w:tcBorders>
              <w:top w:val="nil"/>
              <w:left w:val="single" w:sz="4" w:space="0" w:color="auto"/>
              <w:bottom w:val="single" w:sz="8" w:space="0" w:color="auto"/>
              <w:right w:val="single" w:sz="8" w:space="0" w:color="auto"/>
              <w:tl2br w:val="nil"/>
              <w:tr2bl w:val="nil"/>
            </w:tcBorders>
            <w:vAlign w:val="center"/>
          </w:tcPr>
          <w:p w:rsidR="002226E7" w:rsidRPr="007A3412" w:rsidRDefault="002226E7" w:rsidP="00640C80">
            <w:pPr>
              <w:jc w:val="center"/>
              <w:rPr>
                <w:bCs/>
                <w:sz w:val="26"/>
                <w:szCs w:val="26"/>
              </w:rPr>
            </w:pPr>
            <w:r w:rsidRPr="007A3412">
              <w:rPr>
                <w:bCs/>
                <w:sz w:val="26"/>
                <w:szCs w:val="26"/>
              </w:rPr>
              <w:t>30 triệu/cuộc</w:t>
            </w:r>
          </w:p>
        </w:tc>
      </w:tr>
      <w:tr w:rsidR="002226E7" w:rsidRPr="007A3412" w:rsidTr="001C3F39">
        <w:tblPrEx>
          <w:tblBorders>
            <w:top w:val="none" w:sz="0" w:space="0" w:color="auto"/>
            <w:bottom w:val="none" w:sz="0" w:space="0" w:color="auto"/>
            <w:insideH w:val="none" w:sz="0" w:space="0" w:color="auto"/>
            <w:insideV w:val="none" w:sz="0" w:space="0" w:color="auto"/>
          </w:tblBorders>
        </w:tblPrEx>
        <w:tc>
          <w:tcPr>
            <w:tcW w:w="1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sz w:val="26"/>
                <w:szCs w:val="26"/>
              </w:rPr>
            </w:pPr>
            <w:r w:rsidRPr="007A3412">
              <w:rPr>
                <w:sz w:val="26"/>
                <w:szCs w:val="26"/>
                <w:lang w:val="vi-VN"/>
              </w:rPr>
              <w:t>1.4</w:t>
            </w:r>
          </w:p>
        </w:tc>
        <w:tc>
          <w:tcPr>
            <w:tcW w:w="1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26E7" w:rsidRPr="007A3412" w:rsidRDefault="002226E7" w:rsidP="00336D92">
            <w:pPr>
              <w:jc w:val="both"/>
              <w:rPr>
                <w:sz w:val="26"/>
                <w:szCs w:val="26"/>
              </w:rPr>
            </w:pPr>
            <w:r w:rsidRPr="007A3412">
              <w:rPr>
                <w:iCs/>
                <w:color w:val="000000"/>
                <w:sz w:val="26"/>
                <w:szCs w:val="26"/>
              </w:rPr>
              <w:t>Phát hành đến tận doanh nghiệp các bản tin hàng rào kỹ thuật trong thương mại (TBT), tờ rơi về tiêu chuẩn, quy chuẩn</w:t>
            </w:r>
            <w:r w:rsidR="00336D92" w:rsidRPr="007A3412">
              <w:rPr>
                <w:iCs/>
                <w:color w:val="000000"/>
                <w:sz w:val="26"/>
                <w:szCs w:val="26"/>
              </w:rPr>
              <w:t>…</w:t>
            </w:r>
          </w:p>
        </w:tc>
        <w:tc>
          <w:tcPr>
            <w:tcW w:w="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sz w:val="26"/>
                <w:szCs w:val="26"/>
              </w:rPr>
            </w:pPr>
            <w:r w:rsidRPr="007A3412">
              <w:rPr>
                <w:sz w:val="26"/>
                <w:szCs w:val="26"/>
              </w:rPr>
              <w:t>15</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sz w:val="26"/>
                <w:szCs w:val="26"/>
              </w:rPr>
            </w:pPr>
            <w:r w:rsidRPr="007A3412">
              <w:rPr>
                <w:sz w:val="26"/>
                <w:szCs w:val="26"/>
              </w:rPr>
              <w:t>15</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sz w:val="26"/>
                <w:szCs w:val="26"/>
              </w:rPr>
            </w:pPr>
            <w:r w:rsidRPr="007A3412">
              <w:rPr>
                <w:sz w:val="26"/>
                <w:szCs w:val="26"/>
              </w:rPr>
              <w:t>15</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sz w:val="26"/>
                <w:szCs w:val="26"/>
              </w:rPr>
            </w:pPr>
            <w:r w:rsidRPr="007A3412">
              <w:rPr>
                <w:sz w:val="26"/>
                <w:szCs w:val="26"/>
              </w:rPr>
              <w:t>15</w:t>
            </w:r>
          </w:p>
        </w:tc>
        <w:tc>
          <w:tcPr>
            <w:tcW w:w="319"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sz w:val="26"/>
                <w:szCs w:val="26"/>
              </w:rPr>
            </w:pPr>
            <w:r w:rsidRPr="007A3412">
              <w:rPr>
                <w:sz w:val="26"/>
                <w:szCs w:val="26"/>
              </w:rPr>
              <w:t>15</w:t>
            </w:r>
          </w:p>
        </w:tc>
        <w:tc>
          <w:tcPr>
            <w:tcW w:w="366" w:type="pct"/>
            <w:tcBorders>
              <w:top w:val="single" w:sz="4" w:space="0" w:color="auto"/>
              <w:left w:val="single" w:sz="4" w:space="0" w:color="auto"/>
              <w:bottom w:val="single" w:sz="4" w:space="0" w:color="auto"/>
              <w:right w:val="single" w:sz="4" w:space="0" w:color="auto"/>
              <w:tl2br w:val="nil"/>
              <w:tr2bl w:val="nil"/>
            </w:tcBorders>
            <w:vAlign w:val="center"/>
          </w:tcPr>
          <w:p w:rsidR="002226E7" w:rsidRPr="007A3412" w:rsidRDefault="002226E7" w:rsidP="00640C80">
            <w:pPr>
              <w:jc w:val="center"/>
              <w:rPr>
                <w:bCs/>
                <w:sz w:val="26"/>
                <w:szCs w:val="26"/>
              </w:rPr>
            </w:pPr>
            <w:r w:rsidRPr="007A3412">
              <w:rPr>
                <w:bCs/>
                <w:sz w:val="26"/>
                <w:szCs w:val="26"/>
              </w:rPr>
              <w:t>15</w:t>
            </w:r>
          </w:p>
        </w:tc>
        <w:tc>
          <w:tcPr>
            <w:tcW w:w="409" w:type="pct"/>
            <w:tcBorders>
              <w:top w:val="nil"/>
              <w:left w:val="single" w:sz="4" w:space="0" w:color="auto"/>
              <w:bottom w:val="single" w:sz="8" w:space="0" w:color="auto"/>
              <w:right w:val="single" w:sz="4" w:space="0" w:color="auto"/>
              <w:tl2br w:val="nil"/>
              <w:tr2bl w:val="nil"/>
            </w:tcBorders>
            <w:vAlign w:val="center"/>
          </w:tcPr>
          <w:p w:rsidR="002226E7" w:rsidRPr="007A3412" w:rsidRDefault="002226E7" w:rsidP="002226E7">
            <w:pPr>
              <w:jc w:val="center"/>
              <w:rPr>
                <w:b/>
                <w:bCs/>
                <w:sz w:val="26"/>
                <w:szCs w:val="26"/>
              </w:rPr>
            </w:pPr>
            <w:r w:rsidRPr="007A3412">
              <w:rPr>
                <w:b/>
                <w:bCs/>
                <w:sz w:val="26"/>
                <w:szCs w:val="26"/>
              </w:rPr>
              <w:t>-</w:t>
            </w:r>
          </w:p>
        </w:tc>
        <w:tc>
          <w:tcPr>
            <w:tcW w:w="361"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26E7" w:rsidRPr="007A3412" w:rsidRDefault="002226E7" w:rsidP="002226E7">
            <w:pPr>
              <w:jc w:val="center"/>
              <w:rPr>
                <w:sz w:val="26"/>
                <w:szCs w:val="26"/>
              </w:rPr>
            </w:pPr>
            <w:r w:rsidRPr="007A3412">
              <w:rPr>
                <w:b/>
                <w:bCs/>
                <w:sz w:val="26"/>
                <w:szCs w:val="26"/>
              </w:rPr>
              <w:t>90</w:t>
            </w:r>
          </w:p>
        </w:tc>
        <w:tc>
          <w:tcPr>
            <w:tcW w:w="498" w:type="pct"/>
            <w:tcBorders>
              <w:top w:val="nil"/>
              <w:left w:val="single" w:sz="4" w:space="0" w:color="auto"/>
              <w:bottom w:val="single" w:sz="8" w:space="0" w:color="auto"/>
              <w:right w:val="single" w:sz="8" w:space="0" w:color="auto"/>
              <w:tl2br w:val="nil"/>
              <w:tr2bl w:val="nil"/>
            </w:tcBorders>
            <w:vAlign w:val="center"/>
          </w:tcPr>
          <w:p w:rsidR="002226E7" w:rsidRPr="007A3412" w:rsidRDefault="002226E7" w:rsidP="00640C80">
            <w:pPr>
              <w:jc w:val="center"/>
              <w:rPr>
                <w:bCs/>
                <w:sz w:val="26"/>
                <w:szCs w:val="26"/>
              </w:rPr>
            </w:pPr>
            <w:r w:rsidRPr="007A3412">
              <w:rPr>
                <w:bCs/>
                <w:sz w:val="26"/>
                <w:szCs w:val="26"/>
              </w:rPr>
              <w:t>3.000/ tờ</w:t>
            </w:r>
          </w:p>
        </w:tc>
      </w:tr>
      <w:tr w:rsidR="002226E7" w:rsidRPr="007A3412" w:rsidTr="001C3F39">
        <w:tblPrEx>
          <w:tblBorders>
            <w:top w:val="none" w:sz="0" w:space="0" w:color="auto"/>
            <w:bottom w:val="none" w:sz="0" w:space="0" w:color="auto"/>
            <w:insideH w:val="none" w:sz="0" w:space="0" w:color="auto"/>
            <w:insideV w:val="none" w:sz="0" w:space="0" w:color="auto"/>
          </w:tblBorders>
        </w:tblPrEx>
        <w:tc>
          <w:tcPr>
            <w:tcW w:w="182"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sz w:val="26"/>
                <w:szCs w:val="26"/>
              </w:rPr>
            </w:pPr>
            <w:r w:rsidRPr="007A3412">
              <w:rPr>
                <w:sz w:val="26"/>
                <w:szCs w:val="26"/>
              </w:rPr>
              <w:t>1.5</w:t>
            </w:r>
          </w:p>
        </w:tc>
        <w:tc>
          <w:tcPr>
            <w:tcW w:w="1408" w:type="pct"/>
            <w:tcBorders>
              <w:top w:val="nil"/>
              <w:left w:val="nil"/>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2226E7" w:rsidP="00C43995">
            <w:pPr>
              <w:jc w:val="both"/>
              <w:rPr>
                <w:iCs/>
                <w:color w:val="000000"/>
                <w:sz w:val="26"/>
                <w:szCs w:val="26"/>
              </w:rPr>
            </w:pPr>
            <w:r w:rsidRPr="007A3412">
              <w:rPr>
                <w:sz w:val="26"/>
                <w:szCs w:val="26"/>
                <w:lang w:val="vi-VN"/>
              </w:rPr>
              <w:t xml:space="preserve">Tổ chức các chuyến học tập và chia sẻ </w:t>
            </w:r>
            <w:r w:rsidRPr="007A3412">
              <w:rPr>
                <w:sz w:val="26"/>
                <w:szCs w:val="26"/>
              </w:rPr>
              <w:t>kinh nghiệm về hoạt động tiêu chuẩn, quy chuẩn kỹ thuật</w:t>
            </w:r>
            <w:r w:rsidRPr="007A3412">
              <w:rPr>
                <w:sz w:val="26"/>
                <w:szCs w:val="26"/>
                <w:lang w:val="vi-VN"/>
              </w:rPr>
              <w:t xml:space="preserve"> trong </w:t>
            </w:r>
            <w:r w:rsidRPr="007A3412">
              <w:rPr>
                <w:sz w:val="26"/>
                <w:szCs w:val="26"/>
              </w:rPr>
              <w:t xml:space="preserve">nước </w:t>
            </w:r>
          </w:p>
        </w:tc>
        <w:tc>
          <w:tcPr>
            <w:tcW w:w="365" w:type="pct"/>
            <w:tcBorders>
              <w:top w:val="nil"/>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sz w:val="26"/>
                <w:szCs w:val="26"/>
                <w:lang w:val="vi-VN"/>
              </w:rPr>
            </w:pPr>
          </w:p>
        </w:tc>
        <w:tc>
          <w:tcPr>
            <w:tcW w:w="364" w:type="pct"/>
            <w:tcBorders>
              <w:top w:val="nil"/>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F41D6F" w:rsidP="00640C80">
            <w:pPr>
              <w:jc w:val="center"/>
              <w:rPr>
                <w:sz w:val="26"/>
                <w:szCs w:val="26"/>
              </w:rPr>
            </w:pPr>
            <w:r w:rsidRPr="007A3412">
              <w:rPr>
                <w:sz w:val="26"/>
                <w:szCs w:val="26"/>
              </w:rPr>
              <w:t>50</w:t>
            </w:r>
          </w:p>
        </w:tc>
        <w:tc>
          <w:tcPr>
            <w:tcW w:w="364" w:type="pct"/>
            <w:tcBorders>
              <w:top w:val="nil"/>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F41D6F" w:rsidP="00640C80">
            <w:pPr>
              <w:jc w:val="center"/>
              <w:rPr>
                <w:sz w:val="26"/>
                <w:szCs w:val="26"/>
              </w:rPr>
            </w:pPr>
            <w:r w:rsidRPr="007A3412">
              <w:rPr>
                <w:sz w:val="26"/>
                <w:szCs w:val="26"/>
              </w:rPr>
              <w:t>50</w:t>
            </w:r>
          </w:p>
        </w:tc>
        <w:tc>
          <w:tcPr>
            <w:tcW w:w="364" w:type="pct"/>
            <w:tcBorders>
              <w:top w:val="nil"/>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F41D6F" w:rsidP="00640C80">
            <w:pPr>
              <w:jc w:val="center"/>
              <w:rPr>
                <w:sz w:val="26"/>
                <w:szCs w:val="26"/>
              </w:rPr>
            </w:pPr>
            <w:r w:rsidRPr="007A3412">
              <w:rPr>
                <w:sz w:val="26"/>
                <w:szCs w:val="26"/>
              </w:rPr>
              <w:t>50</w:t>
            </w:r>
          </w:p>
        </w:tc>
        <w:tc>
          <w:tcPr>
            <w:tcW w:w="319" w:type="pct"/>
            <w:tcBorders>
              <w:top w:val="nil"/>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F41D6F" w:rsidP="00640C80">
            <w:pPr>
              <w:jc w:val="center"/>
              <w:rPr>
                <w:sz w:val="26"/>
                <w:szCs w:val="26"/>
              </w:rPr>
            </w:pPr>
            <w:r w:rsidRPr="007A3412">
              <w:rPr>
                <w:sz w:val="26"/>
                <w:szCs w:val="26"/>
              </w:rPr>
              <w:t>50</w:t>
            </w:r>
          </w:p>
        </w:tc>
        <w:tc>
          <w:tcPr>
            <w:tcW w:w="366" w:type="pct"/>
            <w:tcBorders>
              <w:top w:val="single" w:sz="4" w:space="0" w:color="auto"/>
              <w:left w:val="single" w:sz="4" w:space="0" w:color="auto"/>
              <w:bottom w:val="single" w:sz="4" w:space="0" w:color="auto"/>
              <w:right w:val="single" w:sz="4" w:space="0" w:color="auto"/>
              <w:tl2br w:val="nil"/>
              <w:tr2bl w:val="nil"/>
            </w:tcBorders>
          </w:tcPr>
          <w:p w:rsidR="002226E7" w:rsidRPr="007A3412" w:rsidRDefault="002226E7" w:rsidP="00640C80">
            <w:pPr>
              <w:jc w:val="center"/>
              <w:rPr>
                <w:b/>
                <w:bCs/>
                <w:sz w:val="26"/>
                <w:szCs w:val="26"/>
              </w:rPr>
            </w:pPr>
          </w:p>
        </w:tc>
        <w:tc>
          <w:tcPr>
            <w:tcW w:w="409" w:type="pct"/>
            <w:tcBorders>
              <w:top w:val="nil"/>
              <w:left w:val="single" w:sz="4" w:space="0" w:color="auto"/>
              <w:bottom w:val="single" w:sz="4" w:space="0" w:color="auto"/>
              <w:right w:val="single" w:sz="4" w:space="0" w:color="auto"/>
              <w:tl2br w:val="nil"/>
              <w:tr2bl w:val="nil"/>
            </w:tcBorders>
            <w:vAlign w:val="center"/>
          </w:tcPr>
          <w:p w:rsidR="002226E7" w:rsidRPr="007A3412" w:rsidRDefault="002226E7" w:rsidP="002226E7">
            <w:pPr>
              <w:jc w:val="center"/>
              <w:rPr>
                <w:b/>
                <w:bCs/>
                <w:sz w:val="26"/>
                <w:szCs w:val="26"/>
              </w:rPr>
            </w:pPr>
            <w:r w:rsidRPr="007A3412">
              <w:rPr>
                <w:b/>
                <w:bCs/>
                <w:sz w:val="26"/>
                <w:szCs w:val="26"/>
              </w:rPr>
              <w:t>-</w:t>
            </w:r>
          </w:p>
        </w:tc>
        <w:tc>
          <w:tcPr>
            <w:tcW w:w="361" w:type="pct"/>
            <w:tcBorders>
              <w:top w:val="nil"/>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2226E7" w:rsidP="002226E7">
            <w:pPr>
              <w:jc w:val="center"/>
              <w:rPr>
                <w:b/>
                <w:bCs/>
                <w:sz w:val="26"/>
                <w:szCs w:val="26"/>
              </w:rPr>
            </w:pPr>
            <w:r w:rsidRPr="007A3412">
              <w:rPr>
                <w:b/>
                <w:bCs/>
                <w:sz w:val="26"/>
                <w:szCs w:val="26"/>
              </w:rPr>
              <w:t>200</w:t>
            </w:r>
          </w:p>
        </w:tc>
        <w:tc>
          <w:tcPr>
            <w:tcW w:w="498" w:type="pct"/>
            <w:tcBorders>
              <w:top w:val="nil"/>
              <w:left w:val="single" w:sz="4" w:space="0" w:color="auto"/>
              <w:bottom w:val="single" w:sz="4" w:space="0" w:color="auto"/>
              <w:right w:val="single" w:sz="4" w:space="0" w:color="auto"/>
              <w:tl2br w:val="nil"/>
              <w:tr2bl w:val="nil"/>
            </w:tcBorders>
            <w:vAlign w:val="center"/>
          </w:tcPr>
          <w:p w:rsidR="002226E7" w:rsidRPr="007A3412" w:rsidRDefault="00F41D6F" w:rsidP="00640C80">
            <w:pPr>
              <w:jc w:val="center"/>
              <w:rPr>
                <w:bCs/>
                <w:sz w:val="26"/>
                <w:szCs w:val="26"/>
              </w:rPr>
            </w:pPr>
            <w:r w:rsidRPr="007A3412">
              <w:rPr>
                <w:bCs/>
                <w:sz w:val="26"/>
                <w:szCs w:val="26"/>
              </w:rPr>
              <w:t>50</w:t>
            </w:r>
            <w:r w:rsidR="002226E7" w:rsidRPr="007A3412">
              <w:rPr>
                <w:bCs/>
                <w:sz w:val="26"/>
                <w:szCs w:val="26"/>
              </w:rPr>
              <w:t xml:space="preserve"> triệu/cuộc</w:t>
            </w:r>
          </w:p>
        </w:tc>
      </w:tr>
      <w:tr w:rsidR="00117EEC" w:rsidRPr="007A3412" w:rsidTr="00117EEC">
        <w:tblPrEx>
          <w:tblBorders>
            <w:top w:val="none" w:sz="0" w:space="0" w:color="auto"/>
            <w:bottom w:val="none" w:sz="0" w:space="0" w:color="auto"/>
            <w:insideH w:val="none" w:sz="0" w:space="0" w:color="auto"/>
            <w:insideV w:val="none" w:sz="0" w:space="0" w:color="auto"/>
          </w:tblBorders>
        </w:tblPrEx>
        <w:tc>
          <w:tcPr>
            <w:tcW w:w="18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17EEC" w:rsidRPr="007A3412" w:rsidRDefault="00117EEC" w:rsidP="00640C80">
            <w:pPr>
              <w:jc w:val="center"/>
              <w:rPr>
                <w:sz w:val="26"/>
                <w:szCs w:val="26"/>
              </w:rPr>
            </w:pPr>
            <w:r w:rsidRPr="007A3412">
              <w:rPr>
                <w:b/>
                <w:bCs/>
                <w:sz w:val="26"/>
                <w:szCs w:val="26"/>
              </w:rPr>
              <w:t>II</w:t>
            </w:r>
          </w:p>
        </w:tc>
        <w:tc>
          <w:tcPr>
            <w:tcW w:w="4818" w:type="pct"/>
            <w:gridSpan w:val="10"/>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17EEC" w:rsidRPr="007A3412" w:rsidRDefault="00117EEC" w:rsidP="001B171B">
            <w:pPr>
              <w:rPr>
                <w:b/>
                <w:sz w:val="26"/>
                <w:szCs w:val="26"/>
              </w:rPr>
            </w:pPr>
            <w:r w:rsidRPr="007A3412">
              <w:rPr>
                <w:b/>
                <w:sz w:val="26"/>
                <w:szCs w:val="26"/>
                <w:lang w:val="it-IT"/>
              </w:rPr>
              <w:t>Tăng cường nguồn nhân lực và năng lực cho hoạt động hỗ trợ doanh nghiệp xây dựng, áp dụng tiêu chuẩn, quy chuẩn kỹ thuật</w:t>
            </w:r>
            <w:r w:rsidRPr="007A3412">
              <w:rPr>
                <w:b/>
                <w:bCs/>
                <w:sz w:val="26"/>
                <w:szCs w:val="26"/>
                <w:lang w:val="vi-VN"/>
              </w:rPr>
              <w:t> </w:t>
            </w:r>
          </w:p>
        </w:tc>
      </w:tr>
      <w:tr w:rsidR="002226E7" w:rsidRPr="007A3412" w:rsidTr="001C3F39">
        <w:tblPrEx>
          <w:tblBorders>
            <w:top w:val="none" w:sz="0" w:space="0" w:color="auto"/>
            <w:bottom w:val="none" w:sz="0" w:space="0" w:color="auto"/>
            <w:insideH w:val="none" w:sz="0" w:space="0" w:color="auto"/>
            <w:insideV w:val="none" w:sz="0" w:space="0" w:color="auto"/>
          </w:tblBorders>
        </w:tblPrEx>
        <w:tc>
          <w:tcPr>
            <w:tcW w:w="1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bCs/>
                <w:sz w:val="26"/>
                <w:szCs w:val="26"/>
              </w:rPr>
            </w:pPr>
            <w:r w:rsidRPr="007A3412">
              <w:rPr>
                <w:bCs/>
                <w:sz w:val="26"/>
                <w:szCs w:val="26"/>
              </w:rPr>
              <w:t>2.2</w:t>
            </w:r>
          </w:p>
        </w:tc>
        <w:tc>
          <w:tcPr>
            <w:tcW w:w="1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26E7" w:rsidRPr="007A3412" w:rsidRDefault="002226E7" w:rsidP="00C43995">
            <w:pPr>
              <w:jc w:val="both"/>
              <w:rPr>
                <w:color w:val="000000"/>
                <w:sz w:val="26"/>
                <w:szCs w:val="26"/>
                <w:lang w:val="it-IT"/>
              </w:rPr>
            </w:pPr>
            <w:r w:rsidRPr="007A3412">
              <w:rPr>
                <w:sz w:val="26"/>
                <w:szCs w:val="26"/>
              </w:rPr>
              <w:t xml:space="preserve">Tổ chức đào tạo các chuyên gia, cán bộ đào tạo, tư vấn tại các Sở, ngành </w:t>
            </w:r>
          </w:p>
        </w:tc>
        <w:tc>
          <w:tcPr>
            <w:tcW w:w="365"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sz w:val="26"/>
                <w:szCs w:val="26"/>
                <w:lang w:val="vi-VN"/>
              </w:rPr>
            </w:pPr>
          </w:p>
        </w:tc>
        <w:tc>
          <w:tcPr>
            <w:tcW w:w="364"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sz w:val="26"/>
                <w:szCs w:val="26"/>
              </w:rPr>
            </w:pPr>
            <w:r w:rsidRPr="007A3412">
              <w:rPr>
                <w:sz w:val="26"/>
                <w:szCs w:val="26"/>
              </w:rPr>
              <w:t>60</w:t>
            </w:r>
          </w:p>
        </w:tc>
        <w:tc>
          <w:tcPr>
            <w:tcW w:w="364"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sz w:val="26"/>
                <w:szCs w:val="26"/>
              </w:rPr>
            </w:pPr>
            <w:r w:rsidRPr="007A3412">
              <w:rPr>
                <w:sz w:val="26"/>
                <w:szCs w:val="26"/>
              </w:rPr>
              <w:t>45</w:t>
            </w:r>
          </w:p>
        </w:tc>
        <w:tc>
          <w:tcPr>
            <w:tcW w:w="364" w:type="pct"/>
            <w:tcBorders>
              <w:top w:val="nil"/>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sz w:val="26"/>
                <w:szCs w:val="26"/>
              </w:rPr>
            </w:pPr>
            <w:r w:rsidRPr="007A3412">
              <w:rPr>
                <w:sz w:val="26"/>
                <w:szCs w:val="26"/>
              </w:rPr>
              <w:t>45</w:t>
            </w:r>
          </w:p>
        </w:tc>
        <w:tc>
          <w:tcPr>
            <w:tcW w:w="319" w:type="pct"/>
            <w:tcBorders>
              <w:top w:val="nil"/>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sz w:val="26"/>
                <w:szCs w:val="26"/>
              </w:rPr>
            </w:pPr>
            <w:r w:rsidRPr="007A3412">
              <w:rPr>
                <w:sz w:val="26"/>
                <w:szCs w:val="26"/>
              </w:rPr>
              <w:t>45</w:t>
            </w:r>
          </w:p>
        </w:tc>
        <w:tc>
          <w:tcPr>
            <w:tcW w:w="366" w:type="pct"/>
            <w:tcBorders>
              <w:top w:val="single" w:sz="4" w:space="0" w:color="auto"/>
              <w:left w:val="single" w:sz="4" w:space="0" w:color="auto"/>
              <w:bottom w:val="single" w:sz="4" w:space="0" w:color="auto"/>
              <w:right w:val="single" w:sz="4" w:space="0" w:color="auto"/>
              <w:tl2br w:val="nil"/>
              <w:tr2bl w:val="nil"/>
            </w:tcBorders>
            <w:vAlign w:val="center"/>
          </w:tcPr>
          <w:p w:rsidR="002226E7" w:rsidRPr="007A3412" w:rsidRDefault="002226E7" w:rsidP="00640C80">
            <w:pPr>
              <w:jc w:val="center"/>
              <w:rPr>
                <w:bCs/>
                <w:sz w:val="26"/>
                <w:szCs w:val="26"/>
              </w:rPr>
            </w:pPr>
            <w:r w:rsidRPr="007A3412">
              <w:rPr>
                <w:bCs/>
                <w:sz w:val="26"/>
                <w:szCs w:val="26"/>
              </w:rPr>
              <w:t>30</w:t>
            </w:r>
          </w:p>
        </w:tc>
        <w:tc>
          <w:tcPr>
            <w:tcW w:w="409" w:type="pct"/>
            <w:tcBorders>
              <w:top w:val="nil"/>
              <w:left w:val="single" w:sz="4" w:space="0" w:color="auto"/>
              <w:bottom w:val="single" w:sz="8" w:space="0" w:color="auto"/>
              <w:right w:val="single" w:sz="4" w:space="0" w:color="auto"/>
              <w:tl2br w:val="nil"/>
              <w:tr2bl w:val="nil"/>
            </w:tcBorders>
            <w:vAlign w:val="center"/>
          </w:tcPr>
          <w:p w:rsidR="002226E7" w:rsidRPr="007A3412" w:rsidRDefault="002226E7" w:rsidP="002226E7">
            <w:pPr>
              <w:jc w:val="center"/>
              <w:rPr>
                <w:b/>
                <w:bCs/>
                <w:sz w:val="26"/>
                <w:szCs w:val="26"/>
              </w:rPr>
            </w:pPr>
            <w:r w:rsidRPr="007A3412">
              <w:rPr>
                <w:b/>
                <w:bCs/>
                <w:sz w:val="26"/>
                <w:szCs w:val="26"/>
              </w:rPr>
              <w:t>-</w:t>
            </w:r>
          </w:p>
        </w:tc>
        <w:tc>
          <w:tcPr>
            <w:tcW w:w="361" w:type="pct"/>
            <w:tcBorders>
              <w:top w:val="nil"/>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2226E7" w:rsidP="002226E7">
            <w:pPr>
              <w:jc w:val="center"/>
              <w:rPr>
                <w:b/>
                <w:bCs/>
                <w:sz w:val="26"/>
                <w:szCs w:val="26"/>
              </w:rPr>
            </w:pPr>
            <w:r w:rsidRPr="007A3412">
              <w:rPr>
                <w:b/>
                <w:bCs/>
                <w:sz w:val="26"/>
                <w:szCs w:val="26"/>
              </w:rPr>
              <w:t>225</w:t>
            </w:r>
          </w:p>
        </w:tc>
        <w:tc>
          <w:tcPr>
            <w:tcW w:w="498" w:type="pct"/>
            <w:tcBorders>
              <w:top w:val="nil"/>
              <w:left w:val="single" w:sz="4" w:space="0" w:color="auto"/>
              <w:bottom w:val="single" w:sz="8" w:space="0" w:color="auto"/>
              <w:right w:val="single" w:sz="8" w:space="0" w:color="auto"/>
              <w:tl2br w:val="nil"/>
              <w:tr2bl w:val="nil"/>
            </w:tcBorders>
            <w:vAlign w:val="center"/>
          </w:tcPr>
          <w:p w:rsidR="002226E7" w:rsidRPr="007A3412" w:rsidRDefault="002226E7" w:rsidP="00640C80">
            <w:pPr>
              <w:jc w:val="center"/>
              <w:rPr>
                <w:bCs/>
                <w:sz w:val="26"/>
                <w:szCs w:val="26"/>
              </w:rPr>
            </w:pPr>
            <w:r w:rsidRPr="007A3412">
              <w:rPr>
                <w:bCs/>
                <w:sz w:val="26"/>
                <w:szCs w:val="26"/>
              </w:rPr>
              <w:t>15 triệu/người</w:t>
            </w:r>
          </w:p>
        </w:tc>
      </w:tr>
      <w:tr w:rsidR="002226E7" w:rsidRPr="007A3412" w:rsidTr="001C3F39">
        <w:tblPrEx>
          <w:tblBorders>
            <w:top w:val="none" w:sz="0" w:space="0" w:color="auto"/>
            <w:bottom w:val="none" w:sz="0" w:space="0" w:color="auto"/>
            <w:insideH w:val="none" w:sz="0" w:space="0" w:color="auto"/>
            <w:insideV w:val="none" w:sz="0" w:space="0" w:color="auto"/>
          </w:tblBorders>
        </w:tblPrEx>
        <w:tc>
          <w:tcPr>
            <w:tcW w:w="1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bCs/>
                <w:sz w:val="26"/>
                <w:szCs w:val="26"/>
              </w:rPr>
            </w:pPr>
            <w:r w:rsidRPr="007A3412">
              <w:rPr>
                <w:bCs/>
                <w:sz w:val="26"/>
                <w:szCs w:val="26"/>
              </w:rPr>
              <w:t>2.3</w:t>
            </w:r>
          </w:p>
        </w:tc>
        <w:tc>
          <w:tcPr>
            <w:tcW w:w="1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26E7" w:rsidRPr="007A3412" w:rsidRDefault="002226E7" w:rsidP="00C43995">
            <w:pPr>
              <w:jc w:val="both"/>
              <w:rPr>
                <w:sz w:val="26"/>
                <w:szCs w:val="26"/>
              </w:rPr>
            </w:pPr>
            <w:r w:rsidRPr="007A3412">
              <w:rPr>
                <w:rFonts w:eastAsia="Arial Unicode MS"/>
                <w:color w:val="000000"/>
                <w:sz w:val="26"/>
                <w:szCs w:val="26"/>
                <w:lang w:val="vi-VN"/>
              </w:rPr>
              <w:t xml:space="preserve">Bồi dưỡng kiến thức cho cán bộ lãnh đạo, quản lý, </w:t>
            </w:r>
            <w:r w:rsidRPr="007A3412">
              <w:rPr>
                <w:color w:val="000000"/>
                <w:sz w:val="26"/>
                <w:szCs w:val="26"/>
                <w:lang w:val="vi-VN"/>
              </w:rPr>
              <w:t xml:space="preserve">công chức, viên chức, người lao động trong các cơ </w:t>
            </w:r>
            <w:r w:rsidRPr="007A3412">
              <w:rPr>
                <w:sz w:val="26"/>
                <w:szCs w:val="26"/>
              </w:rPr>
              <w:t xml:space="preserve">quan hành chính, đơn vị sự nghiệp </w:t>
            </w:r>
          </w:p>
        </w:tc>
        <w:tc>
          <w:tcPr>
            <w:tcW w:w="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sz w:val="26"/>
                <w:szCs w:val="26"/>
              </w:rPr>
            </w:pPr>
            <w:r w:rsidRPr="007A3412">
              <w:rPr>
                <w:sz w:val="26"/>
                <w:szCs w:val="26"/>
              </w:rPr>
              <w:t>30</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sz w:val="26"/>
                <w:szCs w:val="26"/>
              </w:rPr>
            </w:pPr>
            <w:r w:rsidRPr="007A3412">
              <w:rPr>
                <w:sz w:val="26"/>
                <w:szCs w:val="26"/>
              </w:rPr>
              <w:t>60</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sz w:val="26"/>
                <w:szCs w:val="26"/>
              </w:rPr>
            </w:pPr>
            <w:r w:rsidRPr="007A3412">
              <w:rPr>
                <w:sz w:val="26"/>
                <w:szCs w:val="26"/>
              </w:rPr>
              <w:t>60</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sz w:val="26"/>
                <w:szCs w:val="26"/>
              </w:rPr>
            </w:pPr>
            <w:r w:rsidRPr="007A3412">
              <w:rPr>
                <w:sz w:val="26"/>
                <w:szCs w:val="26"/>
              </w:rPr>
              <w:t>60</w:t>
            </w:r>
          </w:p>
        </w:tc>
        <w:tc>
          <w:tcPr>
            <w:tcW w:w="319"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sz w:val="26"/>
                <w:szCs w:val="26"/>
              </w:rPr>
            </w:pPr>
            <w:r w:rsidRPr="007A3412">
              <w:rPr>
                <w:sz w:val="26"/>
                <w:szCs w:val="26"/>
              </w:rPr>
              <w:t>60</w:t>
            </w:r>
          </w:p>
        </w:tc>
        <w:tc>
          <w:tcPr>
            <w:tcW w:w="366" w:type="pct"/>
            <w:tcBorders>
              <w:top w:val="single" w:sz="4" w:space="0" w:color="auto"/>
              <w:left w:val="single" w:sz="4" w:space="0" w:color="auto"/>
              <w:bottom w:val="single" w:sz="4" w:space="0" w:color="auto"/>
              <w:right w:val="single" w:sz="4" w:space="0" w:color="auto"/>
              <w:tl2br w:val="nil"/>
              <w:tr2bl w:val="nil"/>
            </w:tcBorders>
            <w:vAlign w:val="center"/>
          </w:tcPr>
          <w:p w:rsidR="002226E7" w:rsidRPr="007A3412" w:rsidRDefault="002226E7" w:rsidP="00640C80">
            <w:pPr>
              <w:jc w:val="center"/>
              <w:rPr>
                <w:bCs/>
                <w:sz w:val="26"/>
                <w:szCs w:val="26"/>
              </w:rPr>
            </w:pPr>
            <w:r w:rsidRPr="007A3412">
              <w:rPr>
                <w:bCs/>
                <w:sz w:val="26"/>
                <w:szCs w:val="26"/>
              </w:rPr>
              <w:t>60</w:t>
            </w:r>
          </w:p>
        </w:tc>
        <w:tc>
          <w:tcPr>
            <w:tcW w:w="409" w:type="pct"/>
            <w:tcBorders>
              <w:top w:val="nil"/>
              <w:left w:val="single" w:sz="4" w:space="0" w:color="auto"/>
              <w:bottom w:val="single" w:sz="8" w:space="0" w:color="auto"/>
              <w:right w:val="single" w:sz="4" w:space="0" w:color="auto"/>
              <w:tl2br w:val="nil"/>
              <w:tr2bl w:val="nil"/>
            </w:tcBorders>
            <w:vAlign w:val="center"/>
          </w:tcPr>
          <w:p w:rsidR="002226E7" w:rsidRPr="007A3412" w:rsidRDefault="002226E7" w:rsidP="002226E7">
            <w:pPr>
              <w:jc w:val="center"/>
              <w:rPr>
                <w:b/>
                <w:bCs/>
                <w:sz w:val="26"/>
                <w:szCs w:val="26"/>
              </w:rPr>
            </w:pPr>
            <w:r w:rsidRPr="007A3412">
              <w:rPr>
                <w:b/>
                <w:bCs/>
                <w:sz w:val="26"/>
                <w:szCs w:val="26"/>
              </w:rPr>
              <w:t>-</w:t>
            </w:r>
          </w:p>
        </w:tc>
        <w:tc>
          <w:tcPr>
            <w:tcW w:w="361"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26E7" w:rsidRPr="007A3412" w:rsidRDefault="002226E7" w:rsidP="002226E7">
            <w:pPr>
              <w:jc w:val="center"/>
              <w:rPr>
                <w:b/>
                <w:bCs/>
                <w:sz w:val="26"/>
                <w:szCs w:val="26"/>
              </w:rPr>
            </w:pPr>
            <w:r w:rsidRPr="007A3412">
              <w:rPr>
                <w:b/>
                <w:bCs/>
                <w:sz w:val="26"/>
                <w:szCs w:val="26"/>
              </w:rPr>
              <w:t>330</w:t>
            </w:r>
          </w:p>
        </w:tc>
        <w:tc>
          <w:tcPr>
            <w:tcW w:w="498" w:type="pct"/>
            <w:tcBorders>
              <w:top w:val="nil"/>
              <w:left w:val="single" w:sz="4" w:space="0" w:color="auto"/>
              <w:bottom w:val="single" w:sz="8" w:space="0" w:color="auto"/>
              <w:right w:val="single" w:sz="8" w:space="0" w:color="auto"/>
              <w:tl2br w:val="nil"/>
              <w:tr2bl w:val="nil"/>
            </w:tcBorders>
            <w:vAlign w:val="center"/>
          </w:tcPr>
          <w:p w:rsidR="002226E7" w:rsidRPr="007A3412" w:rsidRDefault="002226E7" w:rsidP="00640C80">
            <w:pPr>
              <w:jc w:val="center"/>
              <w:rPr>
                <w:bCs/>
                <w:sz w:val="26"/>
                <w:szCs w:val="26"/>
              </w:rPr>
            </w:pPr>
            <w:r w:rsidRPr="007A3412">
              <w:rPr>
                <w:bCs/>
                <w:sz w:val="26"/>
                <w:szCs w:val="26"/>
              </w:rPr>
              <w:t>30 triệu/cuộc</w:t>
            </w:r>
          </w:p>
        </w:tc>
      </w:tr>
      <w:tr w:rsidR="002226E7" w:rsidRPr="007A3412" w:rsidTr="001C3F39">
        <w:tblPrEx>
          <w:tblBorders>
            <w:top w:val="none" w:sz="0" w:space="0" w:color="auto"/>
            <w:bottom w:val="none" w:sz="0" w:space="0" w:color="auto"/>
            <w:insideH w:val="none" w:sz="0" w:space="0" w:color="auto"/>
            <w:insideV w:val="none" w:sz="0" w:space="0" w:color="auto"/>
          </w:tblBorders>
        </w:tblPrEx>
        <w:tc>
          <w:tcPr>
            <w:tcW w:w="1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bCs/>
                <w:sz w:val="26"/>
                <w:szCs w:val="26"/>
              </w:rPr>
            </w:pPr>
            <w:r w:rsidRPr="007A3412">
              <w:rPr>
                <w:bCs/>
                <w:sz w:val="26"/>
                <w:szCs w:val="26"/>
              </w:rPr>
              <w:t>2.4</w:t>
            </w:r>
          </w:p>
        </w:tc>
        <w:tc>
          <w:tcPr>
            <w:tcW w:w="1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26E7" w:rsidRPr="007A3412" w:rsidRDefault="00814468" w:rsidP="00C43995">
            <w:pPr>
              <w:jc w:val="both"/>
              <w:rPr>
                <w:color w:val="000000"/>
                <w:sz w:val="26"/>
                <w:szCs w:val="26"/>
              </w:rPr>
            </w:pPr>
            <w:r w:rsidRPr="007A3412">
              <w:t xml:space="preserve">Điều tra, thống kê lập danh mục và nhóm sản phẩm, hàng hóa, dịch vụ sản xuất, kinh doanh tại các doanh nghiệp </w:t>
            </w:r>
            <w:r w:rsidRPr="007A3412">
              <w:lastRenderedPageBreak/>
              <w:t>trên địa bàn tỉnh để xác định nhu cầu áp dụng tiêu chuẩn, quy chuẩn kỹ thuật</w:t>
            </w:r>
            <w:r w:rsidRPr="007A3412">
              <w:rPr>
                <w:szCs w:val="28"/>
              </w:rPr>
              <w:t xml:space="preserve"> </w:t>
            </w:r>
            <w:r w:rsidR="002226E7" w:rsidRPr="007A3412">
              <w:rPr>
                <w:sz w:val="26"/>
                <w:szCs w:val="26"/>
              </w:rPr>
              <w:t>(cuộc)</w:t>
            </w:r>
          </w:p>
        </w:tc>
        <w:tc>
          <w:tcPr>
            <w:tcW w:w="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26E7" w:rsidRPr="007A3412" w:rsidRDefault="00F41D6F" w:rsidP="00E748F8">
            <w:pPr>
              <w:jc w:val="center"/>
              <w:rPr>
                <w:sz w:val="26"/>
                <w:szCs w:val="26"/>
              </w:rPr>
            </w:pPr>
            <w:r w:rsidRPr="007A3412">
              <w:rPr>
                <w:sz w:val="26"/>
                <w:szCs w:val="26"/>
              </w:rPr>
              <w:lastRenderedPageBreak/>
              <w:t>1</w:t>
            </w:r>
            <w:r w:rsidR="002226E7" w:rsidRPr="007A3412">
              <w:rPr>
                <w:sz w:val="26"/>
                <w:szCs w:val="26"/>
              </w:rPr>
              <w:t>00</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26E7" w:rsidRPr="007A3412" w:rsidRDefault="002226E7" w:rsidP="00E748F8">
            <w:pPr>
              <w:jc w:val="center"/>
              <w:rPr>
                <w:sz w:val="26"/>
                <w:szCs w:val="26"/>
              </w:rPr>
            </w:pP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26E7" w:rsidRPr="007A3412" w:rsidRDefault="00F41D6F" w:rsidP="00E748F8">
            <w:pPr>
              <w:jc w:val="center"/>
              <w:rPr>
                <w:sz w:val="26"/>
                <w:szCs w:val="26"/>
              </w:rPr>
            </w:pPr>
            <w:r w:rsidRPr="007A3412">
              <w:rPr>
                <w:sz w:val="26"/>
                <w:szCs w:val="26"/>
              </w:rPr>
              <w:t>100</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26E7" w:rsidRPr="007A3412" w:rsidRDefault="002226E7" w:rsidP="00E748F8">
            <w:pPr>
              <w:jc w:val="center"/>
              <w:rPr>
                <w:sz w:val="26"/>
                <w:szCs w:val="26"/>
              </w:rPr>
            </w:pPr>
          </w:p>
        </w:tc>
        <w:tc>
          <w:tcPr>
            <w:tcW w:w="319"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F41D6F" w:rsidP="00E748F8">
            <w:pPr>
              <w:jc w:val="center"/>
              <w:rPr>
                <w:sz w:val="26"/>
                <w:szCs w:val="26"/>
              </w:rPr>
            </w:pPr>
            <w:r w:rsidRPr="007A3412">
              <w:rPr>
                <w:sz w:val="26"/>
                <w:szCs w:val="26"/>
              </w:rPr>
              <w:t>100</w:t>
            </w:r>
          </w:p>
        </w:tc>
        <w:tc>
          <w:tcPr>
            <w:tcW w:w="366" w:type="pct"/>
            <w:tcBorders>
              <w:top w:val="single" w:sz="4" w:space="0" w:color="auto"/>
              <w:left w:val="single" w:sz="4" w:space="0" w:color="auto"/>
              <w:bottom w:val="single" w:sz="4" w:space="0" w:color="auto"/>
              <w:right w:val="single" w:sz="4" w:space="0" w:color="auto"/>
              <w:tl2br w:val="nil"/>
              <w:tr2bl w:val="nil"/>
            </w:tcBorders>
            <w:vAlign w:val="center"/>
          </w:tcPr>
          <w:p w:rsidR="002226E7" w:rsidRPr="007A3412" w:rsidRDefault="002226E7" w:rsidP="00E748F8">
            <w:pPr>
              <w:jc w:val="center"/>
              <w:rPr>
                <w:bCs/>
                <w:sz w:val="26"/>
                <w:szCs w:val="26"/>
              </w:rPr>
            </w:pPr>
          </w:p>
        </w:tc>
        <w:tc>
          <w:tcPr>
            <w:tcW w:w="409" w:type="pct"/>
            <w:tcBorders>
              <w:top w:val="nil"/>
              <w:left w:val="single" w:sz="4" w:space="0" w:color="auto"/>
              <w:bottom w:val="single" w:sz="8" w:space="0" w:color="auto"/>
              <w:right w:val="single" w:sz="4" w:space="0" w:color="auto"/>
              <w:tl2br w:val="nil"/>
              <w:tr2bl w:val="nil"/>
            </w:tcBorders>
            <w:vAlign w:val="center"/>
          </w:tcPr>
          <w:p w:rsidR="002226E7" w:rsidRPr="007A3412" w:rsidRDefault="002226E7" w:rsidP="002226E7">
            <w:pPr>
              <w:jc w:val="center"/>
              <w:rPr>
                <w:b/>
                <w:bCs/>
                <w:sz w:val="26"/>
                <w:szCs w:val="26"/>
              </w:rPr>
            </w:pPr>
            <w:r w:rsidRPr="007A3412">
              <w:rPr>
                <w:b/>
                <w:bCs/>
                <w:sz w:val="26"/>
                <w:szCs w:val="26"/>
              </w:rPr>
              <w:t>-</w:t>
            </w:r>
          </w:p>
        </w:tc>
        <w:tc>
          <w:tcPr>
            <w:tcW w:w="361"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26E7" w:rsidRPr="007A3412" w:rsidRDefault="00F41D6F" w:rsidP="002226E7">
            <w:pPr>
              <w:jc w:val="center"/>
              <w:rPr>
                <w:b/>
                <w:bCs/>
                <w:sz w:val="26"/>
                <w:szCs w:val="26"/>
              </w:rPr>
            </w:pPr>
            <w:r w:rsidRPr="007A3412">
              <w:rPr>
                <w:b/>
                <w:bCs/>
                <w:sz w:val="26"/>
                <w:szCs w:val="26"/>
              </w:rPr>
              <w:t>3</w:t>
            </w:r>
            <w:r w:rsidR="002226E7" w:rsidRPr="007A3412">
              <w:rPr>
                <w:b/>
                <w:bCs/>
                <w:sz w:val="26"/>
                <w:szCs w:val="26"/>
              </w:rPr>
              <w:t>00</w:t>
            </w:r>
          </w:p>
        </w:tc>
        <w:tc>
          <w:tcPr>
            <w:tcW w:w="498" w:type="pct"/>
            <w:tcBorders>
              <w:top w:val="nil"/>
              <w:left w:val="single" w:sz="4" w:space="0" w:color="auto"/>
              <w:bottom w:val="single" w:sz="8" w:space="0" w:color="auto"/>
              <w:right w:val="single" w:sz="8" w:space="0" w:color="auto"/>
              <w:tl2br w:val="nil"/>
              <w:tr2bl w:val="nil"/>
            </w:tcBorders>
            <w:vAlign w:val="center"/>
          </w:tcPr>
          <w:p w:rsidR="002226E7" w:rsidRPr="007A3412" w:rsidRDefault="00F41D6F" w:rsidP="00640C80">
            <w:pPr>
              <w:jc w:val="center"/>
              <w:rPr>
                <w:bCs/>
                <w:sz w:val="26"/>
                <w:szCs w:val="26"/>
              </w:rPr>
            </w:pPr>
            <w:r w:rsidRPr="007A3412">
              <w:rPr>
                <w:bCs/>
                <w:sz w:val="26"/>
                <w:szCs w:val="26"/>
              </w:rPr>
              <w:t>1</w:t>
            </w:r>
            <w:r w:rsidR="002226E7" w:rsidRPr="007A3412">
              <w:rPr>
                <w:bCs/>
                <w:sz w:val="26"/>
                <w:szCs w:val="26"/>
              </w:rPr>
              <w:t>00 triệu/cuộc</w:t>
            </w:r>
          </w:p>
        </w:tc>
      </w:tr>
      <w:tr w:rsidR="002226E7" w:rsidRPr="007A3412" w:rsidTr="001C3F39">
        <w:tblPrEx>
          <w:tblBorders>
            <w:top w:val="none" w:sz="0" w:space="0" w:color="auto"/>
            <w:bottom w:val="none" w:sz="0" w:space="0" w:color="auto"/>
            <w:insideH w:val="none" w:sz="0" w:space="0" w:color="auto"/>
            <w:insideV w:val="none" w:sz="0" w:space="0" w:color="auto"/>
          </w:tblBorders>
        </w:tblPrEx>
        <w:tc>
          <w:tcPr>
            <w:tcW w:w="1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bCs/>
                <w:sz w:val="26"/>
                <w:szCs w:val="26"/>
              </w:rPr>
            </w:pPr>
            <w:r w:rsidRPr="007A3412">
              <w:rPr>
                <w:bCs/>
                <w:sz w:val="26"/>
                <w:szCs w:val="26"/>
              </w:rPr>
              <w:lastRenderedPageBreak/>
              <w:t>2.5</w:t>
            </w:r>
          </w:p>
        </w:tc>
        <w:tc>
          <w:tcPr>
            <w:tcW w:w="1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26E7" w:rsidRPr="007A3412" w:rsidRDefault="002226E7" w:rsidP="00FB4745">
            <w:pPr>
              <w:jc w:val="both"/>
              <w:rPr>
                <w:color w:val="000000"/>
                <w:sz w:val="26"/>
                <w:szCs w:val="26"/>
              </w:rPr>
            </w:pPr>
            <w:r w:rsidRPr="007A3412">
              <w:rPr>
                <w:color w:val="000000"/>
                <w:sz w:val="26"/>
                <w:szCs w:val="26"/>
                <w:lang w:val="vi-VN"/>
              </w:rPr>
              <w:t xml:space="preserve">Xây dựng một </w:t>
            </w:r>
            <w:r w:rsidRPr="007A3412">
              <w:rPr>
                <w:color w:val="000000"/>
                <w:sz w:val="26"/>
                <w:szCs w:val="26"/>
              </w:rPr>
              <w:t>tủ sách</w:t>
            </w:r>
            <w:r w:rsidRPr="007A3412">
              <w:rPr>
                <w:color w:val="000000"/>
                <w:sz w:val="26"/>
                <w:szCs w:val="26"/>
                <w:lang w:val="vi-VN"/>
              </w:rPr>
              <w:t xml:space="preserve"> tiêu chuẩn quốc gia,</w:t>
            </w:r>
            <w:r w:rsidRPr="007A3412">
              <w:rPr>
                <w:color w:val="000000"/>
                <w:sz w:val="26"/>
                <w:szCs w:val="26"/>
              </w:rPr>
              <w:t xml:space="preserve"> </w:t>
            </w:r>
            <w:r w:rsidRPr="007A3412">
              <w:rPr>
                <w:sz w:val="26"/>
                <w:szCs w:val="26"/>
              </w:rPr>
              <w:t>tiêu chuẩn nước ngoài, tiêu chuẩn quốc tế,</w:t>
            </w:r>
            <w:r w:rsidRPr="007A3412">
              <w:rPr>
                <w:color w:val="000000"/>
                <w:sz w:val="26"/>
                <w:szCs w:val="26"/>
                <w:lang w:val="vi-VN"/>
              </w:rPr>
              <w:t xml:space="preserve"> quy chuẩn kỹ thuật quốc gia</w:t>
            </w:r>
            <w:r w:rsidRPr="007A3412">
              <w:rPr>
                <w:color w:val="000000"/>
                <w:sz w:val="26"/>
                <w:szCs w:val="26"/>
              </w:rPr>
              <w:t xml:space="preserve"> </w:t>
            </w:r>
          </w:p>
        </w:tc>
        <w:tc>
          <w:tcPr>
            <w:tcW w:w="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26E7" w:rsidRPr="007A3412" w:rsidRDefault="002226E7" w:rsidP="00FB4745">
            <w:pPr>
              <w:jc w:val="center"/>
              <w:rPr>
                <w:sz w:val="26"/>
                <w:szCs w:val="26"/>
              </w:rPr>
            </w:pPr>
            <w:r w:rsidRPr="007A3412">
              <w:rPr>
                <w:sz w:val="26"/>
                <w:szCs w:val="26"/>
              </w:rPr>
              <w:t>20</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26E7" w:rsidRPr="007A3412" w:rsidRDefault="002226E7" w:rsidP="00FB4745">
            <w:pPr>
              <w:jc w:val="center"/>
              <w:rPr>
                <w:sz w:val="26"/>
                <w:szCs w:val="26"/>
              </w:rPr>
            </w:pPr>
            <w:r w:rsidRPr="007A3412">
              <w:rPr>
                <w:sz w:val="26"/>
                <w:szCs w:val="26"/>
              </w:rPr>
              <w:t>30</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26E7" w:rsidRPr="007A3412" w:rsidRDefault="002226E7" w:rsidP="00FB4745">
            <w:pPr>
              <w:jc w:val="center"/>
              <w:rPr>
                <w:sz w:val="26"/>
                <w:szCs w:val="26"/>
              </w:rPr>
            </w:pPr>
            <w:r w:rsidRPr="007A3412">
              <w:rPr>
                <w:sz w:val="26"/>
                <w:szCs w:val="26"/>
              </w:rPr>
              <w:t>30</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26E7" w:rsidRPr="007A3412" w:rsidRDefault="002226E7" w:rsidP="00FB4745">
            <w:pPr>
              <w:jc w:val="center"/>
              <w:rPr>
                <w:sz w:val="26"/>
                <w:szCs w:val="26"/>
              </w:rPr>
            </w:pPr>
            <w:r w:rsidRPr="007A3412">
              <w:rPr>
                <w:sz w:val="26"/>
                <w:szCs w:val="26"/>
              </w:rPr>
              <w:t>30</w:t>
            </w:r>
          </w:p>
        </w:tc>
        <w:tc>
          <w:tcPr>
            <w:tcW w:w="319"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2226E7" w:rsidP="00FB4745">
            <w:pPr>
              <w:jc w:val="center"/>
              <w:rPr>
                <w:sz w:val="26"/>
                <w:szCs w:val="26"/>
              </w:rPr>
            </w:pPr>
            <w:r w:rsidRPr="007A3412">
              <w:rPr>
                <w:sz w:val="26"/>
                <w:szCs w:val="26"/>
              </w:rPr>
              <w:t>20</w:t>
            </w:r>
          </w:p>
        </w:tc>
        <w:tc>
          <w:tcPr>
            <w:tcW w:w="366" w:type="pct"/>
            <w:tcBorders>
              <w:top w:val="single" w:sz="4" w:space="0" w:color="auto"/>
              <w:left w:val="single" w:sz="4" w:space="0" w:color="auto"/>
              <w:bottom w:val="single" w:sz="4" w:space="0" w:color="auto"/>
              <w:right w:val="single" w:sz="4" w:space="0" w:color="auto"/>
              <w:tl2br w:val="nil"/>
              <w:tr2bl w:val="nil"/>
            </w:tcBorders>
            <w:vAlign w:val="center"/>
          </w:tcPr>
          <w:p w:rsidR="002226E7" w:rsidRPr="007A3412" w:rsidRDefault="002226E7" w:rsidP="00FB4745">
            <w:pPr>
              <w:jc w:val="center"/>
              <w:rPr>
                <w:bCs/>
                <w:sz w:val="26"/>
                <w:szCs w:val="26"/>
              </w:rPr>
            </w:pPr>
            <w:r w:rsidRPr="007A3412">
              <w:rPr>
                <w:bCs/>
                <w:sz w:val="26"/>
                <w:szCs w:val="26"/>
              </w:rPr>
              <w:t>20</w:t>
            </w:r>
          </w:p>
        </w:tc>
        <w:tc>
          <w:tcPr>
            <w:tcW w:w="409" w:type="pct"/>
            <w:tcBorders>
              <w:top w:val="nil"/>
              <w:left w:val="single" w:sz="4" w:space="0" w:color="auto"/>
              <w:bottom w:val="single" w:sz="8" w:space="0" w:color="auto"/>
              <w:right w:val="single" w:sz="4" w:space="0" w:color="auto"/>
              <w:tl2br w:val="nil"/>
              <w:tr2bl w:val="nil"/>
            </w:tcBorders>
            <w:vAlign w:val="center"/>
          </w:tcPr>
          <w:p w:rsidR="002226E7" w:rsidRPr="007A3412" w:rsidRDefault="002226E7" w:rsidP="002226E7">
            <w:pPr>
              <w:jc w:val="center"/>
              <w:rPr>
                <w:b/>
                <w:bCs/>
                <w:sz w:val="26"/>
                <w:szCs w:val="26"/>
              </w:rPr>
            </w:pPr>
            <w:r w:rsidRPr="007A3412">
              <w:rPr>
                <w:b/>
                <w:bCs/>
                <w:sz w:val="26"/>
                <w:szCs w:val="26"/>
              </w:rPr>
              <w:t>-</w:t>
            </w:r>
          </w:p>
        </w:tc>
        <w:tc>
          <w:tcPr>
            <w:tcW w:w="361"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26E7" w:rsidRPr="007A3412" w:rsidRDefault="002226E7" w:rsidP="002226E7">
            <w:pPr>
              <w:jc w:val="center"/>
              <w:rPr>
                <w:b/>
                <w:bCs/>
                <w:sz w:val="26"/>
                <w:szCs w:val="26"/>
              </w:rPr>
            </w:pPr>
            <w:r w:rsidRPr="007A3412">
              <w:rPr>
                <w:b/>
                <w:bCs/>
                <w:sz w:val="26"/>
                <w:szCs w:val="26"/>
              </w:rPr>
              <w:t>150</w:t>
            </w:r>
          </w:p>
        </w:tc>
        <w:tc>
          <w:tcPr>
            <w:tcW w:w="498" w:type="pct"/>
            <w:tcBorders>
              <w:top w:val="nil"/>
              <w:left w:val="single" w:sz="4" w:space="0" w:color="auto"/>
              <w:bottom w:val="single" w:sz="8" w:space="0" w:color="auto"/>
              <w:right w:val="single" w:sz="8" w:space="0" w:color="auto"/>
              <w:tl2br w:val="nil"/>
              <w:tr2bl w:val="nil"/>
            </w:tcBorders>
            <w:vAlign w:val="center"/>
          </w:tcPr>
          <w:p w:rsidR="002226E7" w:rsidRPr="007A3412" w:rsidRDefault="002226E7" w:rsidP="00FB4745">
            <w:pPr>
              <w:jc w:val="center"/>
              <w:rPr>
                <w:bCs/>
                <w:sz w:val="26"/>
                <w:szCs w:val="26"/>
              </w:rPr>
            </w:pPr>
            <w:r w:rsidRPr="007A3412">
              <w:rPr>
                <w:bCs/>
                <w:sz w:val="26"/>
                <w:szCs w:val="26"/>
              </w:rPr>
              <w:t>100.000/tiêu chuẩn</w:t>
            </w:r>
          </w:p>
        </w:tc>
      </w:tr>
      <w:tr w:rsidR="002226E7" w:rsidRPr="007A3412" w:rsidTr="001C3F39">
        <w:tblPrEx>
          <w:tblBorders>
            <w:top w:val="none" w:sz="0" w:space="0" w:color="auto"/>
            <w:bottom w:val="none" w:sz="0" w:space="0" w:color="auto"/>
            <w:insideH w:val="none" w:sz="0" w:space="0" w:color="auto"/>
            <w:insideV w:val="none" w:sz="0" w:space="0" w:color="auto"/>
          </w:tblBorders>
        </w:tblPrEx>
        <w:tc>
          <w:tcPr>
            <w:tcW w:w="1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26E7" w:rsidRPr="007A3412" w:rsidRDefault="002226E7" w:rsidP="00BC29AE">
            <w:pPr>
              <w:jc w:val="center"/>
              <w:rPr>
                <w:bCs/>
                <w:sz w:val="26"/>
                <w:szCs w:val="26"/>
              </w:rPr>
            </w:pPr>
            <w:r w:rsidRPr="007A3412">
              <w:rPr>
                <w:bCs/>
                <w:sz w:val="26"/>
                <w:szCs w:val="26"/>
              </w:rPr>
              <w:t>2.6</w:t>
            </w:r>
          </w:p>
        </w:tc>
        <w:tc>
          <w:tcPr>
            <w:tcW w:w="1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26E7" w:rsidRPr="007A3412" w:rsidRDefault="002226E7" w:rsidP="00C43995">
            <w:pPr>
              <w:jc w:val="both"/>
              <w:rPr>
                <w:color w:val="000000"/>
                <w:sz w:val="26"/>
                <w:szCs w:val="26"/>
                <w:lang w:val="vi-VN"/>
              </w:rPr>
            </w:pPr>
            <w:r w:rsidRPr="007A3412">
              <w:rPr>
                <w:sz w:val="26"/>
                <w:szCs w:val="26"/>
              </w:rPr>
              <w:t xml:space="preserve">Đầu tư thiết bị kiểm tra nhanh chất lượng sản phẩm, hàng hóa cho cơ quan quản lý nhà nước </w:t>
            </w:r>
          </w:p>
        </w:tc>
        <w:tc>
          <w:tcPr>
            <w:tcW w:w="365"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sz w:val="26"/>
                <w:szCs w:val="26"/>
              </w:rPr>
            </w:pPr>
            <w:r w:rsidRPr="007A3412">
              <w:rPr>
                <w:sz w:val="26"/>
                <w:szCs w:val="26"/>
              </w:rPr>
              <w:t>1.000</w:t>
            </w:r>
          </w:p>
        </w:tc>
        <w:tc>
          <w:tcPr>
            <w:tcW w:w="364" w:type="pct"/>
            <w:tcBorders>
              <w:top w:val="nil"/>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2226E7" w:rsidP="00E748F8">
            <w:pPr>
              <w:jc w:val="center"/>
              <w:rPr>
                <w:sz w:val="26"/>
                <w:szCs w:val="26"/>
              </w:rPr>
            </w:pPr>
            <w:r w:rsidRPr="007A3412">
              <w:rPr>
                <w:sz w:val="26"/>
                <w:szCs w:val="26"/>
              </w:rPr>
              <w:t>2.000</w:t>
            </w:r>
          </w:p>
        </w:tc>
        <w:tc>
          <w:tcPr>
            <w:tcW w:w="364" w:type="pct"/>
            <w:tcBorders>
              <w:top w:val="nil"/>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2226E7" w:rsidP="00E748F8">
            <w:pPr>
              <w:jc w:val="center"/>
              <w:rPr>
                <w:sz w:val="26"/>
                <w:szCs w:val="26"/>
              </w:rPr>
            </w:pPr>
            <w:r w:rsidRPr="007A3412">
              <w:rPr>
                <w:sz w:val="26"/>
                <w:szCs w:val="26"/>
              </w:rPr>
              <w:t>2.000</w:t>
            </w:r>
          </w:p>
        </w:tc>
        <w:tc>
          <w:tcPr>
            <w:tcW w:w="364" w:type="pct"/>
            <w:tcBorders>
              <w:top w:val="nil"/>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sz w:val="26"/>
                <w:szCs w:val="26"/>
              </w:rPr>
            </w:pPr>
            <w:r w:rsidRPr="007A3412">
              <w:rPr>
                <w:sz w:val="26"/>
                <w:szCs w:val="26"/>
              </w:rPr>
              <w:t>1.000</w:t>
            </w:r>
          </w:p>
        </w:tc>
        <w:tc>
          <w:tcPr>
            <w:tcW w:w="319" w:type="pct"/>
            <w:tcBorders>
              <w:top w:val="nil"/>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sz w:val="26"/>
                <w:szCs w:val="26"/>
              </w:rPr>
            </w:pPr>
            <w:r w:rsidRPr="007A3412">
              <w:rPr>
                <w:sz w:val="26"/>
                <w:szCs w:val="26"/>
              </w:rPr>
              <w:t>1.000</w:t>
            </w:r>
          </w:p>
        </w:tc>
        <w:tc>
          <w:tcPr>
            <w:tcW w:w="366" w:type="pct"/>
            <w:tcBorders>
              <w:top w:val="single" w:sz="4" w:space="0" w:color="auto"/>
              <w:left w:val="single" w:sz="4" w:space="0" w:color="auto"/>
              <w:bottom w:val="single" w:sz="4" w:space="0" w:color="auto"/>
              <w:right w:val="single" w:sz="4" w:space="0" w:color="auto"/>
              <w:tl2br w:val="nil"/>
              <w:tr2bl w:val="nil"/>
            </w:tcBorders>
            <w:vAlign w:val="center"/>
          </w:tcPr>
          <w:p w:rsidR="002226E7" w:rsidRPr="007A3412" w:rsidRDefault="002226E7" w:rsidP="00640C80">
            <w:pPr>
              <w:jc w:val="center"/>
              <w:rPr>
                <w:bCs/>
                <w:sz w:val="26"/>
                <w:szCs w:val="26"/>
              </w:rPr>
            </w:pPr>
            <w:r w:rsidRPr="007A3412">
              <w:rPr>
                <w:bCs/>
                <w:sz w:val="26"/>
                <w:szCs w:val="26"/>
              </w:rPr>
              <w:t>1.000</w:t>
            </w:r>
          </w:p>
        </w:tc>
        <w:tc>
          <w:tcPr>
            <w:tcW w:w="409" w:type="pct"/>
            <w:tcBorders>
              <w:top w:val="nil"/>
              <w:left w:val="single" w:sz="4" w:space="0" w:color="auto"/>
              <w:bottom w:val="single" w:sz="8" w:space="0" w:color="auto"/>
              <w:right w:val="single" w:sz="4" w:space="0" w:color="auto"/>
              <w:tl2br w:val="nil"/>
              <w:tr2bl w:val="nil"/>
            </w:tcBorders>
            <w:vAlign w:val="center"/>
          </w:tcPr>
          <w:p w:rsidR="002226E7" w:rsidRPr="007A3412" w:rsidRDefault="002226E7" w:rsidP="002226E7">
            <w:pPr>
              <w:jc w:val="center"/>
              <w:rPr>
                <w:b/>
                <w:bCs/>
                <w:sz w:val="26"/>
                <w:szCs w:val="26"/>
              </w:rPr>
            </w:pPr>
            <w:r w:rsidRPr="007A3412">
              <w:rPr>
                <w:b/>
                <w:bCs/>
                <w:sz w:val="26"/>
                <w:szCs w:val="26"/>
              </w:rPr>
              <w:t>-</w:t>
            </w:r>
          </w:p>
        </w:tc>
        <w:tc>
          <w:tcPr>
            <w:tcW w:w="361" w:type="pct"/>
            <w:tcBorders>
              <w:top w:val="nil"/>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2226E7" w:rsidP="002226E7">
            <w:pPr>
              <w:jc w:val="center"/>
              <w:rPr>
                <w:b/>
                <w:bCs/>
                <w:sz w:val="26"/>
                <w:szCs w:val="26"/>
              </w:rPr>
            </w:pPr>
            <w:r w:rsidRPr="007A3412">
              <w:rPr>
                <w:b/>
                <w:bCs/>
                <w:sz w:val="26"/>
                <w:szCs w:val="26"/>
              </w:rPr>
              <w:t>8.000</w:t>
            </w:r>
          </w:p>
        </w:tc>
        <w:tc>
          <w:tcPr>
            <w:tcW w:w="498" w:type="pct"/>
            <w:tcBorders>
              <w:top w:val="nil"/>
              <w:left w:val="single" w:sz="4" w:space="0" w:color="auto"/>
              <w:bottom w:val="single" w:sz="8" w:space="0" w:color="auto"/>
              <w:right w:val="single" w:sz="8" w:space="0" w:color="auto"/>
              <w:tl2br w:val="nil"/>
              <w:tr2bl w:val="nil"/>
            </w:tcBorders>
            <w:vAlign w:val="center"/>
          </w:tcPr>
          <w:p w:rsidR="002226E7" w:rsidRPr="007A3412" w:rsidRDefault="002226E7" w:rsidP="00640C80">
            <w:pPr>
              <w:jc w:val="center"/>
              <w:rPr>
                <w:bCs/>
                <w:sz w:val="26"/>
                <w:szCs w:val="26"/>
              </w:rPr>
            </w:pPr>
            <w:r w:rsidRPr="007A3412">
              <w:rPr>
                <w:bCs/>
                <w:sz w:val="26"/>
                <w:szCs w:val="26"/>
              </w:rPr>
              <w:t>Tối đa 01 tỷ/thiết bị</w:t>
            </w:r>
          </w:p>
        </w:tc>
      </w:tr>
      <w:tr w:rsidR="00117EEC" w:rsidRPr="007A3412" w:rsidTr="00117EEC">
        <w:tblPrEx>
          <w:tblBorders>
            <w:top w:val="none" w:sz="0" w:space="0" w:color="auto"/>
            <w:bottom w:val="none" w:sz="0" w:space="0" w:color="auto"/>
            <w:insideH w:val="none" w:sz="0" w:space="0" w:color="auto"/>
            <w:insideV w:val="none" w:sz="0" w:space="0" w:color="auto"/>
          </w:tblBorders>
        </w:tblPrEx>
        <w:tc>
          <w:tcPr>
            <w:tcW w:w="1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7EEC" w:rsidRPr="007A3412" w:rsidRDefault="00117EEC" w:rsidP="00640C80">
            <w:pPr>
              <w:jc w:val="center"/>
              <w:rPr>
                <w:sz w:val="26"/>
                <w:szCs w:val="26"/>
              </w:rPr>
            </w:pPr>
            <w:r w:rsidRPr="007A3412">
              <w:rPr>
                <w:b/>
                <w:bCs/>
                <w:sz w:val="26"/>
                <w:szCs w:val="26"/>
              </w:rPr>
              <w:t>III</w:t>
            </w:r>
          </w:p>
        </w:tc>
        <w:tc>
          <w:tcPr>
            <w:tcW w:w="4818" w:type="pct"/>
            <w:gridSpan w:val="10"/>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117EEC" w:rsidRPr="007A3412" w:rsidRDefault="00117EEC" w:rsidP="001B171B">
            <w:pPr>
              <w:rPr>
                <w:color w:val="000000"/>
                <w:sz w:val="26"/>
                <w:szCs w:val="26"/>
              </w:rPr>
            </w:pPr>
            <w:r w:rsidRPr="007A3412">
              <w:rPr>
                <w:b/>
                <w:color w:val="000000"/>
                <w:sz w:val="26"/>
                <w:szCs w:val="26"/>
              </w:rPr>
              <w:t>Xây dựng và ban hành quy chuẩn kỹ thuật địa phương áp dụng cho các sản phẩm đặc thù của tỉnh</w:t>
            </w:r>
            <w:r w:rsidRPr="007A3412">
              <w:rPr>
                <w:sz w:val="26"/>
                <w:szCs w:val="26"/>
                <w:lang w:val="vi-VN"/>
              </w:rPr>
              <w:t>  </w:t>
            </w:r>
            <w:r w:rsidRPr="007A3412">
              <w:rPr>
                <w:b/>
                <w:bCs/>
                <w:sz w:val="26"/>
                <w:szCs w:val="26"/>
                <w:lang w:val="vi-VN"/>
              </w:rPr>
              <w:t> </w:t>
            </w:r>
          </w:p>
        </w:tc>
      </w:tr>
      <w:tr w:rsidR="002226E7" w:rsidRPr="007A3412" w:rsidTr="001C3F39">
        <w:tblPrEx>
          <w:tblBorders>
            <w:top w:val="none" w:sz="0" w:space="0" w:color="auto"/>
            <w:bottom w:val="none" w:sz="0" w:space="0" w:color="auto"/>
            <w:insideH w:val="none" w:sz="0" w:space="0" w:color="auto"/>
            <w:insideV w:val="none" w:sz="0" w:space="0" w:color="auto"/>
          </w:tblBorders>
        </w:tblPrEx>
        <w:tc>
          <w:tcPr>
            <w:tcW w:w="182"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bCs/>
                <w:sz w:val="26"/>
                <w:szCs w:val="26"/>
              </w:rPr>
            </w:pPr>
            <w:r w:rsidRPr="007A3412">
              <w:rPr>
                <w:bCs/>
                <w:sz w:val="26"/>
                <w:szCs w:val="26"/>
              </w:rPr>
              <w:t>3.2</w:t>
            </w:r>
          </w:p>
        </w:tc>
        <w:tc>
          <w:tcPr>
            <w:tcW w:w="1408" w:type="pct"/>
            <w:tcBorders>
              <w:top w:val="nil"/>
              <w:left w:val="nil"/>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2226E7" w:rsidP="00C43995">
            <w:pPr>
              <w:jc w:val="both"/>
              <w:rPr>
                <w:b/>
                <w:color w:val="000000"/>
                <w:sz w:val="26"/>
                <w:szCs w:val="26"/>
              </w:rPr>
            </w:pPr>
            <w:r w:rsidRPr="007A3412">
              <w:rPr>
                <w:color w:val="000000"/>
                <w:sz w:val="26"/>
                <w:szCs w:val="26"/>
              </w:rPr>
              <w:t xml:space="preserve">Xây dựng, ban hành quy chuẩn kỹ thuật địa phương </w:t>
            </w:r>
          </w:p>
        </w:tc>
        <w:tc>
          <w:tcPr>
            <w:tcW w:w="365" w:type="pct"/>
            <w:tcBorders>
              <w:top w:val="nil"/>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sz w:val="26"/>
                <w:szCs w:val="26"/>
                <w:lang w:val="vi-VN"/>
              </w:rPr>
            </w:pPr>
          </w:p>
        </w:tc>
        <w:tc>
          <w:tcPr>
            <w:tcW w:w="364" w:type="pct"/>
            <w:tcBorders>
              <w:top w:val="nil"/>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sz w:val="26"/>
                <w:szCs w:val="26"/>
              </w:rPr>
            </w:pPr>
            <w:r w:rsidRPr="007A3412">
              <w:rPr>
                <w:sz w:val="26"/>
                <w:szCs w:val="26"/>
              </w:rPr>
              <w:t>500</w:t>
            </w:r>
          </w:p>
        </w:tc>
        <w:tc>
          <w:tcPr>
            <w:tcW w:w="364" w:type="pct"/>
            <w:tcBorders>
              <w:top w:val="nil"/>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sz w:val="26"/>
                <w:szCs w:val="26"/>
              </w:rPr>
            </w:pPr>
            <w:r w:rsidRPr="007A3412">
              <w:rPr>
                <w:sz w:val="26"/>
                <w:szCs w:val="26"/>
              </w:rPr>
              <w:t>500</w:t>
            </w:r>
          </w:p>
        </w:tc>
        <w:tc>
          <w:tcPr>
            <w:tcW w:w="364" w:type="pct"/>
            <w:tcBorders>
              <w:top w:val="nil"/>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sz w:val="26"/>
                <w:szCs w:val="26"/>
              </w:rPr>
            </w:pPr>
            <w:r w:rsidRPr="007A3412">
              <w:rPr>
                <w:sz w:val="26"/>
                <w:szCs w:val="26"/>
              </w:rPr>
              <w:t>500</w:t>
            </w:r>
          </w:p>
        </w:tc>
        <w:tc>
          <w:tcPr>
            <w:tcW w:w="319" w:type="pct"/>
            <w:tcBorders>
              <w:top w:val="nil"/>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sz w:val="26"/>
                <w:szCs w:val="26"/>
              </w:rPr>
            </w:pPr>
            <w:r w:rsidRPr="007A3412">
              <w:rPr>
                <w:sz w:val="26"/>
                <w:szCs w:val="26"/>
              </w:rPr>
              <w:t>500</w:t>
            </w:r>
          </w:p>
        </w:tc>
        <w:tc>
          <w:tcPr>
            <w:tcW w:w="366" w:type="pct"/>
            <w:tcBorders>
              <w:top w:val="single" w:sz="4" w:space="0" w:color="auto"/>
              <w:left w:val="single" w:sz="4" w:space="0" w:color="auto"/>
              <w:bottom w:val="single" w:sz="4" w:space="0" w:color="auto"/>
              <w:right w:val="single" w:sz="4" w:space="0" w:color="auto"/>
              <w:tl2br w:val="nil"/>
              <w:tr2bl w:val="nil"/>
            </w:tcBorders>
            <w:vAlign w:val="center"/>
          </w:tcPr>
          <w:p w:rsidR="002226E7" w:rsidRPr="007A3412" w:rsidRDefault="002226E7" w:rsidP="00640C80">
            <w:pPr>
              <w:jc w:val="center"/>
              <w:rPr>
                <w:bCs/>
                <w:sz w:val="26"/>
                <w:szCs w:val="26"/>
              </w:rPr>
            </w:pPr>
            <w:r w:rsidRPr="007A3412">
              <w:rPr>
                <w:bCs/>
                <w:sz w:val="26"/>
                <w:szCs w:val="26"/>
              </w:rPr>
              <w:t>500</w:t>
            </w:r>
          </w:p>
        </w:tc>
        <w:tc>
          <w:tcPr>
            <w:tcW w:w="409" w:type="pct"/>
            <w:tcBorders>
              <w:top w:val="nil"/>
              <w:left w:val="single" w:sz="4" w:space="0" w:color="auto"/>
              <w:bottom w:val="single" w:sz="4" w:space="0" w:color="auto"/>
              <w:right w:val="single" w:sz="4" w:space="0" w:color="auto"/>
              <w:tl2br w:val="nil"/>
              <w:tr2bl w:val="nil"/>
            </w:tcBorders>
            <w:vAlign w:val="center"/>
          </w:tcPr>
          <w:p w:rsidR="002226E7" w:rsidRPr="007A3412" w:rsidRDefault="002226E7" w:rsidP="002226E7">
            <w:pPr>
              <w:jc w:val="center"/>
              <w:rPr>
                <w:b/>
                <w:bCs/>
                <w:sz w:val="26"/>
                <w:szCs w:val="26"/>
              </w:rPr>
            </w:pPr>
            <w:r w:rsidRPr="007A3412">
              <w:rPr>
                <w:b/>
                <w:bCs/>
                <w:sz w:val="26"/>
                <w:szCs w:val="26"/>
              </w:rPr>
              <w:t>-</w:t>
            </w:r>
          </w:p>
        </w:tc>
        <w:tc>
          <w:tcPr>
            <w:tcW w:w="361" w:type="pct"/>
            <w:tcBorders>
              <w:top w:val="nil"/>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2226E7" w:rsidP="002226E7">
            <w:pPr>
              <w:jc w:val="center"/>
              <w:rPr>
                <w:b/>
                <w:bCs/>
                <w:sz w:val="26"/>
                <w:szCs w:val="26"/>
              </w:rPr>
            </w:pPr>
            <w:r w:rsidRPr="007A3412">
              <w:rPr>
                <w:b/>
                <w:bCs/>
                <w:sz w:val="26"/>
                <w:szCs w:val="26"/>
              </w:rPr>
              <w:t>2.500</w:t>
            </w:r>
          </w:p>
        </w:tc>
        <w:tc>
          <w:tcPr>
            <w:tcW w:w="498" w:type="pct"/>
            <w:tcBorders>
              <w:top w:val="nil"/>
              <w:left w:val="single" w:sz="4" w:space="0" w:color="auto"/>
              <w:bottom w:val="single" w:sz="4" w:space="0" w:color="auto"/>
              <w:right w:val="single" w:sz="4" w:space="0" w:color="auto"/>
              <w:tl2br w:val="nil"/>
              <w:tr2bl w:val="nil"/>
            </w:tcBorders>
            <w:vAlign w:val="center"/>
          </w:tcPr>
          <w:p w:rsidR="002226E7" w:rsidRPr="007A3412" w:rsidRDefault="002226E7" w:rsidP="00640C80">
            <w:pPr>
              <w:jc w:val="center"/>
              <w:rPr>
                <w:bCs/>
                <w:sz w:val="26"/>
                <w:szCs w:val="26"/>
              </w:rPr>
            </w:pPr>
            <w:r w:rsidRPr="007A3412">
              <w:rPr>
                <w:bCs/>
                <w:sz w:val="26"/>
                <w:szCs w:val="26"/>
              </w:rPr>
              <w:t>Tối đa 500 triệu/quy chuẩn</w:t>
            </w:r>
          </w:p>
        </w:tc>
      </w:tr>
      <w:tr w:rsidR="00117EEC" w:rsidRPr="007A3412" w:rsidTr="00117EEC">
        <w:tblPrEx>
          <w:tblBorders>
            <w:top w:val="none" w:sz="0" w:space="0" w:color="auto"/>
            <w:bottom w:val="none" w:sz="0" w:space="0" w:color="auto"/>
            <w:insideH w:val="none" w:sz="0" w:space="0" w:color="auto"/>
            <w:insideV w:val="none" w:sz="0" w:space="0" w:color="auto"/>
          </w:tblBorders>
        </w:tblPrEx>
        <w:tc>
          <w:tcPr>
            <w:tcW w:w="182"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117EEC" w:rsidRPr="007A3412" w:rsidRDefault="00117EEC" w:rsidP="00640C80">
            <w:pPr>
              <w:jc w:val="center"/>
              <w:rPr>
                <w:bCs/>
                <w:sz w:val="26"/>
                <w:szCs w:val="26"/>
              </w:rPr>
            </w:pPr>
            <w:r w:rsidRPr="007A3412">
              <w:rPr>
                <w:bCs/>
                <w:sz w:val="26"/>
                <w:szCs w:val="26"/>
              </w:rPr>
              <w:t>IV</w:t>
            </w:r>
          </w:p>
        </w:tc>
        <w:tc>
          <w:tcPr>
            <w:tcW w:w="4818" w:type="pct"/>
            <w:gridSpan w:val="10"/>
            <w:tcBorders>
              <w:top w:val="nil"/>
              <w:left w:val="nil"/>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17EEC" w:rsidRPr="007A3412" w:rsidRDefault="00117EEC" w:rsidP="00805450">
            <w:pPr>
              <w:rPr>
                <w:bCs/>
                <w:sz w:val="26"/>
                <w:szCs w:val="26"/>
              </w:rPr>
            </w:pPr>
            <w:r w:rsidRPr="007A3412">
              <w:rPr>
                <w:b/>
                <w:color w:val="000000"/>
                <w:sz w:val="26"/>
                <w:szCs w:val="26"/>
              </w:rPr>
              <w:t>Triển khai, áp dụng và quản lý hệ thống truy xuất nguồn gốc</w:t>
            </w:r>
          </w:p>
        </w:tc>
      </w:tr>
      <w:tr w:rsidR="002226E7" w:rsidRPr="007A3412" w:rsidTr="001C3F39">
        <w:tblPrEx>
          <w:tblBorders>
            <w:top w:val="none" w:sz="0" w:space="0" w:color="auto"/>
            <w:bottom w:val="none" w:sz="0" w:space="0" w:color="auto"/>
            <w:insideH w:val="none" w:sz="0" w:space="0" w:color="auto"/>
            <w:insideV w:val="none" w:sz="0" w:space="0" w:color="auto"/>
          </w:tblBorders>
        </w:tblPrEx>
        <w:tc>
          <w:tcPr>
            <w:tcW w:w="182"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bCs/>
                <w:sz w:val="26"/>
                <w:szCs w:val="26"/>
              </w:rPr>
            </w:pPr>
            <w:r w:rsidRPr="007A3412">
              <w:rPr>
                <w:bCs/>
                <w:sz w:val="26"/>
                <w:szCs w:val="26"/>
              </w:rPr>
              <w:t>4.1</w:t>
            </w:r>
          </w:p>
        </w:tc>
        <w:tc>
          <w:tcPr>
            <w:tcW w:w="1408" w:type="pct"/>
            <w:tcBorders>
              <w:top w:val="nil"/>
              <w:left w:val="nil"/>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2226E7" w:rsidP="003C3275">
            <w:pPr>
              <w:spacing w:before="60" w:after="60"/>
              <w:jc w:val="both"/>
              <w:rPr>
                <w:b/>
                <w:color w:val="000000"/>
                <w:sz w:val="26"/>
                <w:szCs w:val="26"/>
              </w:rPr>
            </w:pPr>
            <w:r w:rsidRPr="007A3412">
              <w:rPr>
                <w:sz w:val="26"/>
                <w:szCs w:val="26"/>
              </w:rPr>
              <w:t>Thiết lập, xây dựng, vận hành cổng thông tin hệ thống truy xuất nguồn gốc sản phẩm, hàng hóa trên địa bàn tỉnh</w:t>
            </w:r>
          </w:p>
        </w:tc>
        <w:tc>
          <w:tcPr>
            <w:tcW w:w="365" w:type="pct"/>
            <w:tcBorders>
              <w:top w:val="nil"/>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sz w:val="26"/>
                <w:szCs w:val="26"/>
                <w:lang w:val="vi-VN"/>
              </w:rPr>
            </w:pPr>
          </w:p>
        </w:tc>
        <w:tc>
          <w:tcPr>
            <w:tcW w:w="364" w:type="pct"/>
            <w:tcBorders>
              <w:top w:val="nil"/>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2226E7" w:rsidP="00E06F63">
            <w:pPr>
              <w:jc w:val="center"/>
              <w:rPr>
                <w:sz w:val="26"/>
                <w:szCs w:val="26"/>
              </w:rPr>
            </w:pPr>
            <w:r w:rsidRPr="007A3412">
              <w:rPr>
                <w:sz w:val="26"/>
                <w:szCs w:val="26"/>
              </w:rPr>
              <w:t>2.000</w:t>
            </w:r>
          </w:p>
        </w:tc>
        <w:tc>
          <w:tcPr>
            <w:tcW w:w="364" w:type="pct"/>
            <w:tcBorders>
              <w:top w:val="nil"/>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sz w:val="26"/>
                <w:szCs w:val="26"/>
              </w:rPr>
            </w:pPr>
          </w:p>
        </w:tc>
        <w:tc>
          <w:tcPr>
            <w:tcW w:w="364" w:type="pct"/>
            <w:tcBorders>
              <w:top w:val="nil"/>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sz w:val="26"/>
                <w:szCs w:val="26"/>
              </w:rPr>
            </w:pPr>
          </w:p>
        </w:tc>
        <w:tc>
          <w:tcPr>
            <w:tcW w:w="319" w:type="pct"/>
            <w:tcBorders>
              <w:top w:val="nil"/>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sz w:val="26"/>
                <w:szCs w:val="26"/>
              </w:rPr>
            </w:pPr>
          </w:p>
        </w:tc>
        <w:tc>
          <w:tcPr>
            <w:tcW w:w="366" w:type="pct"/>
            <w:tcBorders>
              <w:top w:val="single" w:sz="4" w:space="0" w:color="auto"/>
              <w:left w:val="single" w:sz="4" w:space="0" w:color="auto"/>
              <w:bottom w:val="single" w:sz="4" w:space="0" w:color="auto"/>
              <w:right w:val="single" w:sz="4" w:space="0" w:color="auto"/>
              <w:tl2br w:val="nil"/>
              <w:tr2bl w:val="nil"/>
            </w:tcBorders>
            <w:vAlign w:val="center"/>
          </w:tcPr>
          <w:p w:rsidR="002226E7" w:rsidRPr="007A3412" w:rsidRDefault="002226E7" w:rsidP="00640C80">
            <w:pPr>
              <w:jc w:val="center"/>
              <w:rPr>
                <w:bCs/>
                <w:sz w:val="26"/>
                <w:szCs w:val="26"/>
              </w:rPr>
            </w:pPr>
          </w:p>
        </w:tc>
        <w:tc>
          <w:tcPr>
            <w:tcW w:w="409" w:type="pct"/>
            <w:tcBorders>
              <w:top w:val="nil"/>
              <w:left w:val="single" w:sz="4" w:space="0" w:color="auto"/>
              <w:bottom w:val="single" w:sz="4" w:space="0" w:color="auto"/>
              <w:right w:val="single" w:sz="4" w:space="0" w:color="auto"/>
              <w:tl2br w:val="nil"/>
              <w:tr2bl w:val="nil"/>
            </w:tcBorders>
            <w:vAlign w:val="center"/>
          </w:tcPr>
          <w:p w:rsidR="002226E7" w:rsidRPr="007A3412" w:rsidRDefault="002226E7" w:rsidP="002226E7">
            <w:pPr>
              <w:jc w:val="center"/>
              <w:rPr>
                <w:b/>
                <w:bCs/>
                <w:sz w:val="26"/>
                <w:szCs w:val="26"/>
              </w:rPr>
            </w:pPr>
            <w:r w:rsidRPr="007A3412">
              <w:rPr>
                <w:b/>
                <w:bCs/>
                <w:sz w:val="26"/>
                <w:szCs w:val="26"/>
              </w:rPr>
              <w:t>-</w:t>
            </w:r>
          </w:p>
        </w:tc>
        <w:tc>
          <w:tcPr>
            <w:tcW w:w="361" w:type="pct"/>
            <w:tcBorders>
              <w:top w:val="nil"/>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2226E7" w:rsidP="002226E7">
            <w:pPr>
              <w:jc w:val="center"/>
              <w:rPr>
                <w:b/>
                <w:bCs/>
                <w:sz w:val="26"/>
                <w:szCs w:val="26"/>
              </w:rPr>
            </w:pPr>
            <w:r w:rsidRPr="007A3412">
              <w:rPr>
                <w:b/>
                <w:bCs/>
                <w:sz w:val="26"/>
                <w:szCs w:val="26"/>
              </w:rPr>
              <w:t>2.000</w:t>
            </w:r>
          </w:p>
        </w:tc>
        <w:tc>
          <w:tcPr>
            <w:tcW w:w="498" w:type="pct"/>
            <w:tcBorders>
              <w:top w:val="nil"/>
              <w:left w:val="single" w:sz="4" w:space="0" w:color="auto"/>
              <w:bottom w:val="single" w:sz="4" w:space="0" w:color="auto"/>
              <w:right w:val="single" w:sz="4" w:space="0" w:color="auto"/>
              <w:tl2br w:val="nil"/>
              <w:tr2bl w:val="nil"/>
            </w:tcBorders>
            <w:vAlign w:val="center"/>
          </w:tcPr>
          <w:p w:rsidR="002226E7" w:rsidRPr="007A3412" w:rsidRDefault="002226E7" w:rsidP="00231FFE">
            <w:pPr>
              <w:jc w:val="center"/>
              <w:rPr>
                <w:bCs/>
                <w:sz w:val="26"/>
                <w:szCs w:val="26"/>
              </w:rPr>
            </w:pPr>
            <w:r w:rsidRPr="007A3412">
              <w:rPr>
                <w:bCs/>
                <w:sz w:val="26"/>
                <w:szCs w:val="26"/>
              </w:rPr>
              <w:t>Tối đa 02 tỷ/ cổng thông tin hệ thống TXNG</w:t>
            </w:r>
          </w:p>
        </w:tc>
      </w:tr>
      <w:tr w:rsidR="00117EEC" w:rsidRPr="007A3412" w:rsidTr="00117EEC">
        <w:tblPrEx>
          <w:tblBorders>
            <w:top w:val="none" w:sz="0" w:space="0" w:color="auto"/>
            <w:bottom w:val="none" w:sz="0" w:space="0" w:color="auto"/>
            <w:insideH w:val="none" w:sz="0" w:space="0" w:color="auto"/>
            <w:insideV w:val="none" w:sz="0" w:space="0" w:color="auto"/>
          </w:tblBorders>
        </w:tblPrEx>
        <w:tc>
          <w:tcPr>
            <w:tcW w:w="18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17EEC" w:rsidRPr="007A3412" w:rsidRDefault="00117EEC" w:rsidP="00640C80">
            <w:pPr>
              <w:jc w:val="center"/>
              <w:rPr>
                <w:b/>
                <w:bCs/>
                <w:sz w:val="26"/>
                <w:szCs w:val="26"/>
              </w:rPr>
            </w:pPr>
            <w:r w:rsidRPr="007A3412">
              <w:rPr>
                <w:b/>
                <w:bCs/>
                <w:sz w:val="26"/>
                <w:szCs w:val="26"/>
              </w:rPr>
              <w:t>V</w:t>
            </w:r>
          </w:p>
        </w:tc>
        <w:tc>
          <w:tcPr>
            <w:tcW w:w="4818" w:type="pct"/>
            <w:gridSpan w:val="10"/>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17EEC" w:rsidRPr="007A3412" w:rsidRDefault="00117EEC" w:rsidP="001B171B">
            <w:pPr>
              <w:rPr>
                <w:sz w:val="26"/>
                <w:szCs w:val="26"/>
                <w:lang w:val="vi-VN"/>
              </w:rPr>
            </w:pPr>
            <w:r w:rsidRPr="007A3412">
              <w:rPr>
                <w:b/>
                <w:sz w:val="26"/>
                <w:szCs w:val="26"/>
                <w:lang w:val="it-IT"/>
              </w:rPr>
              <w:t>Tăng cường</w:t>
            </w:r>
            <w:r w:rsidR="00F41D6F" w:rsidRPr="007A3412">
              <w:rPr>
                <w:b/>
                <w:sz w:val="26"/>
                <w:szCs w:val="26"/>
                <w:lang w:val="it-IT"/>
              </w:rPr>
              <w:t>, duy trì</w:t>
            </w:r>
            <w:r w:rsidRPr="007A3412">
              <w:rPr>
                <w:b/>
                <w:sz w:val="26"/>
                <w:szCs w:val="26"/>
                <w:lang w:val="it-IT"/>
              </w:rPr>
              <w:t xml:space="preserve"> năng lực đánh giá sự phù hợp để hỗ trợ doanh nghiệp đánh</w:t>
            </w:r>
            <w:r w:rsidRPr="007A3412">
              <w:rPr>
                <w:b/>
                <w:color w:val="000000"/>
                <w:sz w:val="26"/>
                <w:szCs w:val="26"/>
                <w:lang w:val="it-IT"/>
              </w:rPr>
              <w:t xml:space="preserve"> giá, chứng nhận chất lượng sản phẩm, hàng hóa</w:t>
            </w:r>
          </w:p>
        </w:tc>
      </w:tr>
      <w:tr w:rsidR="002226E7" w:rsidRPr="007A3412" w:rsidTr="001C3F39">
        <w:tblPrEx>
          <w:tblBorders>
            <w:top w:val="none" w:sz="0" w:space="0" w:color="auto"/>
            <w:bottom w:val="none" w:sz="0" w:space="0" w:color="auto"/>
            <w:insideH w:val="none" w:sz="0" w:space="0" w:color="auto"/>
            <w:insideV w:val="none" w:sz="0" w:space="0" w:color="auto"/>
          </w:tblBorders>
        </w:tblPrEx>
        <w:tc>
          <w:tcPr>
            <w:tcW w:w="182" w:type="pc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bCs/>
                <w:sz w:val="26"/>
                <w:szCs w:val="26"/>
              </w:rPr>
            </w:pPr>
            <w:r w:rsidRPr="007A3412">
              <w:rPr>
                <w:bCs/>
                <w:sz w:val="26"/>
                <w:szCs w:val="26"/>
              </w:rPr>
              <w:t>5.1</w:t>
            </w:r>
          </w:p>
        </w:tc>
        <w:tc>
          <w:tcPr>
            <w:tcW w:w="1408" w:type="pct"/>
            <w:tcBorders>
              <w:top w:val="single" w:sz="4" w:space="0" w:color="auto"/>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2226E7" w:rsidP="00C43995">
            <w:pPr>
              <w:jc w:val="both"/>
              <w:rPr>
                <w:sz w:val="26"/>
                <w:szCs w:val="26"/>
              </w:rPr>
            </w:pPr>
            <w:r w:rsidRPr="007A3412">
              <w:rPr>
                <w:sz w:val="26"/>
                <w:szCs w:val="26"/>
                <w:lang w:val="it-IT"/>
              </w:rPr>
              <w:t xml:space="preserve">Phát triển hệ thống chứng nhận chất lượng sản phẩm, hàng hóa phù hợp tiêu chuẩn, quy chuẩn kỹ thuật </w:t>
            </w:r>
          </w:p>
        </w:tc>
        <w:tc>
          <w:tcPr>
            <w:tcW w:w="365" w:type="pct"/>
            <w:tcBorders>
              <w:top w:val="single" w:sz="4" w:space="0" w:color="auto"/>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sz w:val="26"/>
                <w:szCs w:val="26"/>
                <w:lang w:val="vi-VN"/>
              </w:rPr>
            </w:pPr>
          </w:p>
        </w:tc>
        <w:tc>
          <w:tcPr>
            <w:tcW w:w="364" w:type="pct"/>
            <w:tcBorders>
              <w:top w:val="single" w:sz="4" w:space="0" w:color="auto"/>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sz w:val="26"/>
                <w:szCs w:val="26"/>
              </w:rPr>
            </w:pPr>
            <w:r w:rsidRPr="007A3412">
              <w:rPr>
                <w:sz w:val="26"/>
                <w:szCs w:val="26"/>
              </w:rPr>
              <w:t>300</w:t>
            </w:r>
          </w:p>
        </w:tc>
        <w:tc>
          <w:tcPr>
            <w:tcW w:w="364" w:type="pct"/>
            <w:tcBorders>
              <w:top w:val="single" w:sz="4" w:space="0" w:color="auto"/>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sz w:val="26"/>
                <w:szCs w:val="26"/>
              </w:rPr>
            </w:pPr>
          </w:p>
        </w:tc>
        <w:tc>
          <w:tcPr>
            <w:tcW w:w="363" w:type="pct"/>
            <w:tcBorders>
              <w:top w:val="single" w:sz="4" w:space="0" w:color="auto"/>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sz w:val="26"/>
                <w:szCs w:val="26"/>
              </w:rPr>
            </w:pPr>
            <w:r w:rsidRPr="007A3412">
              <w:rPr>
                <w:sz w:val="26"/>
                <w:szCs w:val="26"/>
              </w:rPr>
              <w:t>300</w:t>
            </w:r>
          </w:p>
        </w:tc>
        <w:tc>
          <w:tcPr>
            <w:tcW w:w="320" w:type="pct"/>
            <w:tcBorders>
              <w:top w:val="single" w:sz="4" w:space="0" w:color="auto"/>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sz w:val="26"/>
                <w:szCs w:val="26"/>
                <w:lang w:val="vi-VN"/>
              </w:rPr>
            </w:pPr>
          </w:p>
        </w:tc>
        <w:tc>
          <w:tcPr>
            <w:tcW w:w="366" w:type="pct"/>
            <w:tcBorders>
              <w:top w:val="single" w:sz="4" w:space="0" w:color="auto"/>
              <w:left w:val="single" w:sz="4" w:space="0" w:color="auto"/>
              <w:bottom w:val="single" w:sz="4" w:space="0" w:color="auto"/>
              <w:right w:val="single" w:sz="4" w:space="0" w:color="auto"/>
              <w:tl2br w:val="nil"/>
              <w:tr2bl w:val="nil"/>
            </w:tcBorders>
            <w:vAlign w:val="center"/>
          </w:tcPr>
          <w:p w:rsidR="002226E7" w:rsidRPr="007A3412" w:rsidRDefault="002226E7" w:rsidP="00640C80">
            <w:pPr>
              <w:jc w:val="center"/>
              <w:rPr>
                <w:bCs/>
                <w:sz w:val="26"/>
                <w:szCs w:val="26"/>
              </w:rPr>
            </w:pPr>
            <w:r w:rsidRPr="007A3412">
              <w:rPr>
                <w:bCs/>
                <w:sz w:val="26"/>
                <w:szCs w:val="26"/>
              </w:rPr>
              <w:t>300</w:t>
            </w:r>
          </w:p>
        </w:tc>
        <w:tc>
          <w:tcPr>
            <w:tcW w:w="409" w:type="pct"/>
            <w:tcBorders>
              <w:top w:val="single" w:sz="4" w:space="0" w:color="auto"/>
              <w:left w:val="single" w:sz="4" w:space="0" w:color="auto"/>
              <w:bottom w:val="single" w:sz="8" w:space="0" w:color="auto"/>
              <w:right w:val="single" w:sz="4" w:space="0" w:color="auto"/>
              <w:tl2br w:val="nil"/>
              <w:tr2bl w:val="nil"/>
            </w:tcBorders>
            <w:vAlign w:val="center"/>
          </w:tcPr>
          <w:p w:rsidR="002226E7" w:rsidRPr="007A3412" w:rsidRDefault="002226E7" w:rsidP="002226E7">
            <w:pPr>
              <w:jc w:val="center"/>
              <w:rPr>
                <w:bCs/>
                <w:i/>
                <w:sz w:val="26"/>
                <w:szCs w:val="26"/>
              </w:rPr>
            </w:pPr>
            <w:r w:rsidRPr="007A3412">
              <w:rPr>
                <w:bCs/>
                <w:i/>
                <w:sz w:val="26"/>
                <w:szCs w:val="26"/>
              </w:rPr>
              <w:t>1.500</w:t>
            </w:r>
          </w:p>
        </w:tc>
        <w:tc>
          <w:tcPr>
            <w:tcW w:w="361" w:type="pct"/>
            <w:tcBorders>
              <w:top w:val="single" w:sz="4" w:space="0" w:color="auto"/>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117EEC" w:rsidP="002226E7">
            <w:pPr>
              <w:jc w:val="center"/>
              <w:rPr>
                <w:b/>
                <w:bCs/>
                <w:sz w:val="26"/>
                <w:szCs w:val="26"/>
              </w:rPr>
            </w:pPr>
            <w:r w:rsidRPr="007A3412">
              <w:rPr>
                <w:b/>
                <w:bCs/>
                <w:sz w:val="26"/>
                <w:szCs w:val="26"/>
              </w:rPr>
              <w:t>2.400</w:t>
            </w:r>
          </w:p>
        </w:tc>
        <w:tc>
          <w:tcPr>
            <w:tcW w:w="498" w:type="pct"/>
            <w:tcBorders>
              <w:top w:val="single" w:sz="4" w:space="0" w:color="auto"/>
              <w:left w:val="single" w:sz="4" w:space="0" w:color="auto"/>
              <w:bottom w:val="single" w:sz="8" w:space="0" w:color="auto"/>
              <w:right w:val="single" w:sz="4" w:space="0" w:color="auto"/>
              <w:tl2br w:val="nil"/>
              <w:tr2bl w:val="nil"/>
            </w:tcBorders>
            <w:vAlign w:val="center"/>
          </w:tcPr>
          <w:p w:rsidR="002226E7" w:rsidRPr="007A3412" w:rsidRDefault="00234346" w:rsidP="00640C80">
            <w:pPr>
              <w:jc w:val="center"/>
              <w:rPr>
                <w:bCs/>
                <w:sz w:val="26"/>
                <w:szCs w:val="26"/>
              </w:rPr>
            </w:pPr>
            <w:r w:rsidRPr="007A3412">
              <w:rPr>
                <w:bCs/>
                <w:sz w:val="26"/>
                <w:szCs w:val="26"/>
              </w:rPr>
              <w:t>300 triệu/</w:t>
            </w:r>
            <w:r w:rsidR="002226E7" w:rsidRPr="007A3412">
              <w:rPr>
                <w:bCs/>
                <w:sz w:val="26"/>
                <w:szCs w:val="26"/>
              </w:rPr>
              <w:t>tổ chức</w:t>
            </w:r>
          </w:p>
        </w:tc>
      </w:tr>
      <w:tr w:rsidR="002226E7" w:rsidRPr="007A3412" w:rsidTr="001C3F39">
        <w:tblPrEx>
          <w:tblBorders>
            <w:top w:val="none" w:sz="0" w:space="0" w:color="auto"/>
            <w:bottom w:val="none" w:sz="0" w:space="0" w:color="auto"/>
            <w:insideH w:val="none" w:sz="0" w:space="0" w:color="auto"/>
            <w:insideV w:val="none" w:sz="0" w:space="0" w:color="auto"/>
          </w:tblBorders>
        </w:tblPrEx>
        <w:tc>
          <w:tcPr>
            <w:tcW w:w="182"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bCs/>
                <w:sz w:val="26"/>
                <w:szCs w:val="26"/>
              </w:rPr>
            </w:pPr>
            <w:r w:rsidRPr="007A3412">
              <w:rPr>
                <w:bCs/>
                <w:sz w:val="26"/>
                <w:szCs w:val="26"/>
              </w:rPr>
              <w:t>5.2</w:t>
            </w:r>
          </w:p>
        </w:tc>
        <w:tc>
          <w:tcPr>
            <w:tcW w:w="1408" w:type="pct"/>
            <w:tcBorders>
              <w:top w:val="nil"/>
              <w:left w:val="nil"/>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2226E7" w:rsidP="00C43995">
            <w:pPr>
              <w:jc w:val="both"/>
              <w:rPr>
                <w:b/>
                <w:sz w:val="26"/>
                <w:szCs w:val="26"/>
                <w:lang w:val="it-IT"/>
              </w:rPr>
            </w:pPr>
            <w:r w:rsidRPr="007A3412">
              <w:rPr>
                <w:sz w:val="26"/>
                <w:szCs w:val="26"/>
              </w:rPr>
              <w:t xml:space="preserve">Đầu tư, tăng cường năng lực cho các phòng thử nghiệm </w:t>
            </w:r>
          </w:p>
        </w:tc>
        <w:tc>
          <w:tcPr>
            <w:tcW w:w="365" w:type="pct"/>
            <w:tcBorders>
              <w:top w:val="nil"/>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sz w:val="26"/>
                <w:szCs w:val="26"/>
              </w:rPr>
            </w:pPr>
            <w:r w:rsidRPr="007A3412">
              <w:rPr>
                <w:sz w:val="26"/>
                <w:szCs w:val="26"/>
              </w:rPr>
              <w:t>1.000</w:t>
            </w:r>
          </w:p>
        </w:tc>
        <w:tc>
          <w:tcPr>
            <w:tcW w:w="364" w:type="pct"/>
            <w:tcBorders>
              <w:top w:val="nil"/>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sz w:val="26"/>
                <w:szCs w:val="26"/>
              </w:rPr>
            </w:pPr>
            <w:r w:rsidRPr="007A3412">
              <w:rPr>
                <w:sz w:val="26"/>
                <w:szCs w:val="26"/>
              </w:rPr>
              <w:t>2.000</w:t>
            </w:r>
          </w:p>
        </w:tc>
        <w:tc>
          <w:tcPr>
            <w:tcW w:w="364" w:type="pct"/>
            <w:tcBorders>
              <w:top w:val="nil"/>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sz w:val="26"/>
                <w:szCs w:val="26"/>
              </w:rPr>
            </w:pPr>
            <w:r w:rsidRPr="007A3412">
              <w:rPr>
                <w:sz w:val="26"/>
                <w:szCs w:val="26"/>
              </w:rPr>
              <w:t>2.000</w:t>
            </w:r>
          </w:p>
        </w:tc>
        <w:tc>
          <w:tcPr>
            <w:tcW w:w="363" w:type="pct"/>
            <w:tcBorders>
              <w:top w:val="nil"/>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sz w:val="26"/>
                <w:szCs w:val="26"/>
              </w:rPr>
            </w:pPr>
            <w:r w:rsidRPr="007A3412">
              <w:rPr>
                <w:sz w:val="26"/>
                <w:szCs w:val="26"/>
              </w:rPr>
              <w:t>2.000</w:t>
            </w:r>
          </w:p>
        </w:tc>
        <w:tc>
          <w:tcPr>
            <w:tcW w:w="320" w:type="pct"/>
            <w:tcBorders>
              <w:top w:val="nil"/>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2226E7" w:rsidP="00640C80">
            <w:pPr>
              <w:jc w:val="center"/>
              <w:rPr>
                <w:sz w:val="26"/>
                <w:szCs w:val="26"/>
              </w:rPr>
            </w:pPr>
            <w:r w:rsidRPr="007A3412">
              <w:rPr>
                <w:sz w:val="26"/>
                <w:szCs w:val="26"/>
              </w:rPr>
              <w:t>2.000</w:t>
            </w:r>
          </w:p>
        </w:tc>
        <w:tc>
          <w:tcPr>
            <w:tcW w:w="366" w:type="pct"/>
            <w:tcBorders>
              <w:top w:val="single" w:sz="4" w:space="0" w:color="auto"/>
              <w:left w:val="single" w:sz="4" w:space="0" w:color="auto"/>
              <w:bottom w:val="single" w:sz="4" w:space="0" w:color="auto"/>
              <w:right w:val="single" w:sz="4" w:space="0" w:color="auto"/>
              <w:tl2br w:val="nil"/>
              <w:tr2bl w:val="nil"/>
            </w:tcBorders>
            <w:vAlign w:val="center"/>
          </w:tcPr>
          <w:p w:rsidR="002226E7" w:rsidRPr="007A3412" w:rsidRDefault="002226E7" w:rsidP="00640C80">
            <w:pPr>
              <w:jc w:val="center"/>
              <w:rPr>
                <w:bCs/>
                <w:sz w:val="26"/>
                <w:szCs w:val="26"/>
              </w:rPr>
            </w:pPr>
            <w:r w:rsidRPr="007A3412">
              <w:rPr>
                <w:bCs/>
                <w:sz w:val="26"/>
                <w:szCs w:val="26"/>
              </w:rPr>
              <w:t>2.000</w:t>
            </w:r>
          </w:p>
        </w:tc>
        <w:tc>
          <w:tcPr>
            <w:tcW w:w="409" w:type="pct"/>
            <w:tcBorders>
              <w:top w:val="nil"/>
              <w:left w:val="single" w:sz="4" w:space="0" w:color="auto"/>
              <w:bottom w:val="single" w:sz="4" w:space="0" w:color="auto"/>
              <w:right w:val="single" w:sz="4" w:space="0" w:color="auto"/>
              <w:tl2br w:val="nil"/>
              <w:tr2bl w:val="nil"/>
            </w:tcBorders>
            <w:vAlign w:val="center"/>
          </w:tcPr>
          <w:p w:rsidR="002226E7" w:rsidRPr="007A3412" w:rsidRDefault="002226E7" w:rsidP="00486FA4">
            <w:pPr>
              <w:jc w:val="center"/>
              <w:rPr>
                <w:bCs/>
                <w:i/>
                <w:sz w:val="26"/>
                <w:szCs w:val="26"/>
              </w:rPr>
            </w:pPr>
            <w:r w:rsidRPr="007A3412">
              <w:rPr>
                <w:bCs/>
                <w:i/>
                <w:sz w:val="26"/>
                <w:szCs w:val="26"/>
              </w:rPr>
              <w:t>1</w:t>
            </w:r>
            <w:r w:rsidR="00486FA4" w:rsidRPr="007A3412">
              <w:rPr>
                <w:bCs/>
                <w:i/>
                <w:sz w:val="26"/>
                <w:szCs w:val="26"/>
              </w:rPr>
              <w:t>1</w:t>
            </w:r>
            <w:r w:rsidRPr="007A3412">
              <w:rPr>
                <w:bCs/>
                <w:i/>
                <w:sz w:val="26"/>
                <w:szCs w:val="26"/>
              </w:rPr>
              <w:t>.000</w:t>
            </w:r>
          </w:p>
        </w:tc>
        <w:tc>
          <w:tcPr>
            <w:tcW w:w="361" w:type="pct"/>
            <w:tcBorders>
              <w:top w:val="nil"/>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2226E7" w:rsidRPr="007A3412" w:rsidRDefault="00486FA4" w:rsidP="002226E7">
            <w:pPr>
              <w:jc w:val="center"/>
              <w:rPr>
                <w:b/>
                <w:bCs/>
                <w:sz w:val="26"/>
                <w:szCs w:val="26"/>
              </w:rPr>
            </w:pPr>
            <w:r w:rsidRPr="007A3412">
              <w:rPr>
                <w:b/>
                <w:bCs/>
                <w:sz w:val="26"/>
                <w:szCs w:val="26"/>
              </w:rPr>
              <w:t>22</w:t>
            </w:r>
            <w:r w:rsidR="002226E7" w:rsidRPr="007A3412">
              <w:rPr>
                <w:b/>
                <w:bCs/>
                <w:sz w:val="26"/>
                <w:szCs w:val="26"/>
              </w:rPr>
              <w:t>.000</w:t>
            </w:r>
          </w:p>
        </w:tc>
        <w:tc>
          <w:tcPr>
            <w:tcW w:w="498" w:type="pct"/>
            <w:tcBorders>
              <w:top w:val="nil"/>
              <w:left w:val="single" w:sz="4" w:space="0" w:color="auto"/>
              <w:bottom w:val="single" w:sz="4" w:space="0" w:color="auto"/>
              <w:right w:val="single" w:sz="8" w:space="0" w:color="auto"/>
              <w:tl2br w:val="nil"/>
              <w:tr2bl w:val="nil"/>
            </w:tcBorders>
            <w:vAlign w:val="center"/>
          </w:tcPr>
          <w:p w:rsidR="002226E7" w:rsidRPr="007A3412" w:rsidRDefault="002226E7" w:rsidP="00640C80">
            <w:pPr>
              <w:jc w:val="center"/>
              <w:rPr>
                <w:bCs/>
                <w:sz w:val="26"/>
                <w:szCs w:val="26"/>
              </w:rPr>
            </w:pPr>
            <w:r w:rsidRPr="007A3412">
              <w:rPr>
                <w:bCs/>
                <w:sz w:val="26"/>
                <w:szCs w:val="26"/>
              </w:rPr>
              <w:t>Tối đa 01 tỷ/hợp đồng</w:t>
            </w:r>
          </w:p>
          <w:p w:rsidR="002226E7" w:rsidRPr="007A3412" w:rsidRDefault="002226E7" w:rsidP="00640C80">
            <w:pPr>
              <w:jc w:val="center"/>
              <w:rPr>
                <w:bCs/>
                <w:sz w:val="26"/>
                <w:szCs w:val="26"/>
              </w:rPr>
            </w:pPr>
          </w:p>
        </w:tc>
      </w:tr>
      <w:tr w:rsidR="001C3F39" w:rsidRPr="007A3412" w:rsidTr="001C3F39">
        <w:tblPrEx>
          <w:tblBorders>
            <w:top w:val="none" w:sz="0" w:space="0" w:color="auto"/>
            <w:bottom w:val="none" w:sz="0" w:space="0" w:color="auto"/>
            <w:insideH w:val="none" w:sz="0" w:space="0" w:color="auto"/>
            <w:insideV w:val="none" w:sz="0" w:space="0" w:color="auto"/>
          </w:tblBorders>
        </w:tblPrEx>
        <w:tc>
          <w:tcPr>
            <w:tcW w:w="182"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1C3F39" w:rsidRPr="007A3412" w:rsidRDefault="001C3F39" w:rsidP="00640C80">
            <w:pPr>
              <w:jc w:val="center"/>
              <w:rPr>
                <w:bCs/>
                <w:sz w:val="26"/>
                <w:szCs w:val="26"/>
              </w:rPr>
            </w:pPr>
            <w:r w:rsidRPr="007A3412">
              <w:rPr>
                <w:bCs/>
                <w:sz w:val="26"/>
                <w:szCs w:val="26"/>
              </w:rPr>
              <w:t>5.3</w:t>
            </w:r>
          </w:p>
        </w:tc>
        <w:tc>
          <w:tcPr>
            <w:tcW w:w="1408" w:type="pct"/>
            <w:tcBorders>
              <w:top w:val="nil"/>
              <w:left w:val="nil"/>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3F39" w:rsidRPr="007A3412" w:rsidRDefault="00234346" w:rsidP="00234346">
            <w:pPr>
              <w:jc w:val="both"/>
              <w:rPr>
                <w:sz w:val="26"/>
                <w:szCs w:val="26"/>
              </w:rPr>
            </w:pPr>
            <w:r w:rsidRPr="007A3412">
              <w:rPr>
                <w:szCs w:val="28"/>
              </w:rPr>
              <w:t xml:space="preserve">Duy trì, chứng nhận hệ thống quản lý và năng lực hoạt động đáp ứng yêu cầu tiêu chuẩn ISO/IEC 17025:2007 cho các phòng thử nghiệm </w:t>
            </w:r>
          </w:p>
        </w:tc>
        <w:tc>
          <w:tcPr>
            <w:tcW w:w="365" w:type="pct"/>
            <w:tcBorders>
              <w:top w:val="nil"/>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3F39" w:rsidRPr="007A3412" w:rsidRDefault="002E7E4E" w:rsidP="00640C80">
            <w:pPr>
              <w:jc w:val="center"/>
              <w:rPr>
                <w:sz w:val="26"/>
                <w:szCs w:val="26"/>
              </w:rPr>
            </w:pPr>
            <w:r w:rsidRPr="007A3412">
              <w:rPr>
                <w:sz w:val="26"/>
                <w:szCs w:val="26"/>
              </w:rPr>
              <w:t>90</w:t>
            </w:r>
          </w:p>
        </w:tc>
        <w:tc>
          <w:tcPr>
            <w:tcW w:w="364" w:type="pct"/>
            <w:tcBorders>
              <w:top w:val="nil"/>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3F39" w:rsidRPr="007A3412" w:rsidRDefault="002E7E4E" w:rsidP="00640C80">
            <w:pPr>
              <w:jc w:val="center"/>
              <w:rPr>
                <w:sz w:val="26"/>
                <w:szCs w:val="26"/>
              </w:rPr>
            </w:pPr>
            <w:r w:rsidRPr="007A3412">
              <w:rPr>
                <w:sz w:val="26"/>
                <w:szCs w:val="26"/>
              </w:rPr>
              <w:t>150</w:t>
            </w:r>
          </w:p>
        </w:tc>
        <w:tc>
          <w:tcPr>
            <w:tcW w:w="364" w:type="pct"/>
            <w:tcBorders>
              <w:top w:val="nil"/>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3F39" w:rsidRPr="007A3412" w:rsidRDefault="002E7E4E" w:rsidP="00640C80">
            <w:pPr>
              <w:jc w:val="center"/>
              <w:rPr>
                <w:sz w:val="26"/>
                <w:szCs w:val="26"/>
              </w:rPr>
            </w:pPr>
            <w:r w:rsidRPr="007A3412">
              <w:rPr>
                <w:sz w:val="26"/>
                <w:szCs w:val="26"/>
              </w:rPr>
              <w:t>1</w:t>
            </w:r>
            <w:r w:rsidR="00234346" w:rsidRPr="007A3412">
              <w:rPr>
                <w:sz w:val="26"/>
                <w:szCs w:val="26"/>
              </w:rPr>
              <w:t>50</w:t>
            </w:r>
          </w:p>
        </w:tc>
        <w:tc>
          <w:tcPr>
            <w:tcW w:w="363" w:type="pct"/>
            <w:tcBorders>
              <w:top w:val="nil"/>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3F39" w:rsidRPr="007A3412" w:rsidRDefault="002E7E4E" w:rsidP="00640C80">
            <w:pPr>
              <w:jc w:val="center"/>
              <w:rPr>
                <w:sz w:val="26"/>
                <w:szCs w:val="26"/>
              </w:rPr>
            </w:pPr>
            <w:r w:rsidRPr="007A3412">
              <w:rPr>
                <w:sz w:val="26"/>
                <w:szCs w:val="26"/>
              </w:rPr>
              <w:t>1</w:t>
            </w:r>
            <w:r w:rsidR="00234346" w:rsidRPr="007A3412">
              <w:rPr>
                <w:sz w:val="26"/>
                <w:szCs w:val="26"/>
              </w:rPr>
              <w:t>50</w:t>
            </w:r>
          </w:p>
        </w:tc>
        <w:tc>
          <w:tcPr>
            <w:tcW w:w="320" w:type="pct"/>
            <w:tcBorders>
              <w:top w:val="nil"/>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3F39" w:rsidRPr="007A3412" w:rsidRDefault="002E7E4E" w:rsidP="00640C80">
            <w:pPr>
              <w:jc w:val="center"/>
              <w:rPr>
                <w:sz w:val="26"/>
                <w:szCs w:val="26"/>
              </w:rPr>
            </w:pPr>
            <w:r w:rsidRPr="007A3412">
              <w:rPr>
                <w:sz w:val="26"/>
                <w:szCs w:val="26"/>
              </w:rPr>
              <w:t>1</w:t>
            </w:r>
            <w:r w:rsidR="00234346" w:rsidRPr="007A3412">
              <w:rPr>
                <w:sz w:val="26"/>
                <w:szCs w:val="26"/>
              </w:rPr>
              <w:t>50</w:t>
            </w:r>
          </w:p>
        </w:tc>
        <w:tc>
          <w:tcPr>
            <w:tcW w:w="366" w:type="pct"/>
            <w:tcBorders>
              <w:top w:val="single" w:sz="4" w:space="0" w:color="auto"/>
              <w:left w:val="single" w:sz="4" w:space="0" w:color="auto"/>
              <w:bottom w:val="single" w:sz="4" w:space="0" w:color="auto"/>
              <w:right w:val="single" w:sz="4" w:space="0" w:color="auto"/>
              <w:tl2br w:val="nil"/>
              <w:tr2bl w:val="nil"/>
            </w:tcBorders>
            <w:vAlign w:val="center"/>
          </w:tcPr>
          <w:p w:rsidR="001C3F39" w:rsidRPr="007A3412" w:rsidRDefault="002E7E4E" w:rsidP="00640C80">
            <w:pPr>
              <w:jc w:val="center"/>
              <w:rPr>
                <w:bCs/>
                <w:sz w:val="26"/>
                <w:szCs w:val="26"/>
              </w:rPr>
            </w:pPr>
            <w:r w:rsidRPr="007A3412">
              <w:rPr>
                <w:sz w:val="26"/>
                <w:szCs w:val="26"/>
              </w:rPr>
              <w:t>1</w:t>
            </w:r>
            <w:r w:rsidR="00234346" w:rsidRPr="007A3412">
              <w:rPr>
                <w:sz w:val="26"/>
                <w:szCs w:val="26"/>
              </w:rPr>
              <w:t>50</w:t>
            </w:r>
          </w:p>
        </w:tc>
        <w:tc>
          <w:tcPr>
            <w:tcW w:w="409" w:type="pct"/>
            <w:tcBorders>
              <w:top w:val="nil"/>
              <w:left w:val="single" w:sz="4" w:space="0" w:color="auto"/>
              <w:bottom w:val="single" w:sz="4" w:space="0" w:color="auto"/>
              <w:right w:val="single" w:sz="4" w:space="0" w:color="auto"/>
              <w:tl2br w:val="nil"/>
              <w:tr2bl w:val="nil"/>
            </w:tcBorders>
            <w:vAlign w:val="center"/>
          </w:tcPr>
          <w:p w:rsidR="001C3F39" w:rsidRPr="007A3412" w:rsidRDefault="002E7E4E" w:rsidP="00486FA4">
            <w:pPr>
              <w:jc w:val="center"/>
              <w:rPr>
                <w:bCs/>
                <w:i/>
                <w:sz w:val="26"/>
                <w:szCs w:val="26"/>
              </w:rPr>
            </w:pPr>
            <w:r w:rsidRPr="007A3412">
              <w:rPr>
                <w:bCs/>
                <w:i/>
                <w:sz w:val="26"/>
                <w:szCs w:val="26"/>
              </w:rPr>
              <w:t>840</w:t>
            </w:r>
          </w:p>
        </w:tc>
        <w:tc>
          <w:tcPr>
            <w:tcW w:w="361" w:type="pct"/>
            <w:tcBorders>
              <w:top w:val="nil"/>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C3F39" w:rsidRPr="007A3412" w:rsidRDefault="002E7E4E" w:rsidP="002E7E4E">
            <w:pPr>
              <w:jc w:val="center"/>
              <w:rPr>
                <w:b/>
                <w:bCs/>
                <w:sz w:val="26"/>
                <w:szCs w:val="26"/>
              </w:rPr>
            </w:pPr>
            <w:r w:rsidRPr="007A3412">
              <w:rPr>
                <w:b/>
                <w:bCs/>
                <w:sz w:val="26"/>
                <w:szCs w:val="26"/>
              </w:rPr>
              <w:t>1</w:t>
            </w:r>
            <w:r w:rsidR="00234346" w:rsidRPr="007A3412">
              <w:rPr>
                <w:b/>
                <w:bCs/>
                <w:sz w:val="26"/>
                <w:szCs w:val="26"/>
              </w:rPr>
              <w:t>.</w:t>
            </w:r>
            <w:r w:rsidRPr="007A3412">
              <w:rPr>
                <w:b/>
                <w:bCs/>
                <w:sz w:val="26"/>
                <w:szCs w:val="26"/>
              </w:rPr>
              <w:t>68</w:t>
            </w:r>
            <w:r w:rsidR="00234346" w:rsidRPr="007A3412">
              <w:rPr>
                <w:b/>
                <w:bCs/>
                <w:sz w:val="26"/>
                <w:szCs w:val="26"/>
              </w:rPr>
              <w:t>0</w:t>
            </w:r>
          </w:p>
        </w:tc>
        <w:tc>
          <w:tcPr>
            <w:tcW w:w="498" w:type="pct"/>
            <w:tcBorders>
              <w:top w:val="nil"/>
              <w:left w:val="single" w:sz="4" w:space="0" w:color="auto"/>
              <w:bottom w:val="single" w:sz="4" w:space="0" w:color="auto"/>
              <w:right w:val="single" w:sz="8" w:space="0" w:color="auto"/>
              <w:tl2br w:val="nil"/>
              <w:tr2bl w:val="nil"/>
            </w:tcBorders>
            <w:vAlign w:val="center"/>
          </w:tcPr>
          <w:p w:rsidR="001C3F39" w:rsidRPr="007A3412" w:rsidRDefault="00336D92" w:rsidP="00640C80">
            <w:pPr>
              <w:jc w:val="center"/>
              <w:rPr>
                <w:bCs/>
                <w:sz w:val="26"/>
                <w:szCs w:val="26"/>
              </w:rPr>
            </w:pPr>
            <w:r w:rsidRPr="007A3412">
              <w:rPr>
                <w:bCs/>
                <w:sz w:val="26"/>
                <w:szCs w:val="26"/>
              </w:rPr>
              <w:t>3</w:t>
            </w:r>
            <w:r w:rsidR="00234346" w:rsidRPr="007A3412">
              <w:rPr>
                <w:bCs/>
                <w:sz w:val="26"/>
                <w:szCs w:val="26"/>
              </w:rPr>
              <w:t>0 triệu/phòng thử nghiệm</w:t>
            </w:r>
          </w:p>
        </w:tc>
      </w:tr>
      <w:tr w:rsidR="00117EEC" w:rsidRPr="007A3412" w:rsidTr="00117EEC">
        <w:tblPrEx>
          <w:tblBorders>
            <w:top w:val="none" w:sz="0" w:space="0" w:color="auto"/>
            <w:bottom w:val="none" w:sz="0" w:space="0" w:color="auto"/>
            <w:insideH w:val="none" w:sz="0" w:space="0" w:color="auto"/>
            <w:insideV w:val="none" w:sz="0" w:space="0" w:color="auto"/>
          </w:tblBorders>
        </w:tblPrEx>
        <w:tc>
          <w:tcPr>
            <w:tcW w:w="18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17EEC" w:rsidRPr="007A3412" w:rsidRDefault="00117EEC" w:rsidP="00640C80">
            <w:pPr>
              <w:jc w:val="center"/>
              <w:rPr>
                <w:b/>
                <w:sz w:val="26"/>
                <w:szCs w:val="26"/>
              </w:rPr>
            </w:pPr>
            <w:r w:rsidRPr="007A3412">
              <w:rPr>
                <w:b/>
                <w:sz w:val="26"/>
                <w:szCs w:val="26"/>
              </w:rPr>
              <w:lastRenderedPageBreak/>
              <w:t>VI</w:t>
            </w:r>
          </w:p>
        </w:tc>
        <w:tc>
          <w:tcPr>
            <w:tcW w:w="4818" w:type="pct"/>
            <w:gridSpan w:val="10"/>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17EEC" w:rsidRPr="007A3412" w:rsidRDefault="00117EEC" w:rsidP="00805450">
            <w:pPr>
              <w:rPr>
                <w:b/>
                <w:color w:val="000000"/>
                <w:sz w:val="26"/>
                <w:szCs w:val="26"/>
              </w:rPr>
            </w:pPr>
            <w:r w:rsidRPr="007A3412">
              <w:rPr>
                <w:b/>
                <w:color w:val="000000"/>
                <w:sz w:val="26"/>
                <w:szCs w:val="26"/>
              </w:rPr>
              <w:t>Cơ chế, chính sách hỗ trợ xây dựng, áp dụng tiêu chuẩn, quy chuẩn kỹ thuật</w:t>
            </w:r>
          </w:p>
        </w:tc>
      </w:tr>
      <w:tr w:rsidR="00486FA4" w:rsidRPr="007A3412" w:rsidTr="001C3F39">
        <w:tblPrEx>
          <w:tblBorders>
            <w:top w:val="none" w:sz="0" w:space="0" w:color="auto"/>
            <w:bottom w:val="none" w:sz="0" w:space="0" w:color="auto"/>
            <w:insideH w:val="none" w:sz="0" w:space="0" w:color="auto"/>
            <w:insideV w:val="none" w:sz="0" w:space="0" w:color="auto"/>
          </w:tblBorders>
        </w:tblPrEx>
        <w:tc>
          <w:tcPr>
            <w:tcW w:w="18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86FA4" w:rsidRPr="007A3412" w:rsidRDefault="00486FA4" w:rsidP="00640C80">
            <w:pPr>
              <w:jc w:val="center"/>
              <w:rPr>
                <w:sz w:val="26"/>
                <w:szCs w:val="26"/>
              </w:rPr>
            </w:pPr>
            <w:r w:rsidRPr="007A3412">
              <w:rPr>
                <w:sz w:val="26"/>
                <w:szCs w:val="26"/>
              </w:rPr>
              <w:t>6.</w:t>
            </w:r>
            <w:r w:rsidRPr="007A3412">
              <w:rPr>
                <w:sz w:val="26"/>
                <w:szCs w:val="26"/>
                <w:lang w:val="vi-VN"/>
              </w:rPr>
              <w:t>1</w:t>
            </w:r>
          </w:p>
        </w:tc>
        <w:tc>
          <w:tcPr>
            <w:tcW w:w="14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86FA4" w:rsidRPr="007A3412" w:rsidRDefault="00486FA4" w:rsidP="00336D92">
            <w:pPr>
              <w:jc w:val="both"/>
              <w:rPr>
                <w:sz w:val="26"/>
                <w:szCs w:val="26"/>
              </w:rPr>
            </w:pPr>
            <w:r w:rsidRPr="007A3412">
              <w:rPr>
                <w:sz w:val="26"/>
                <w:szCs w:val="26"/>
                <w:lang w:val="nl-NL"/>
              </w:rPr>
              <w:t xml:space="preserve">Hỗ trợ doanh nghiệp xây dựng, áp dụng và chứng nhận các </w:t>
            </w:r>
            <w:r w:rsidR="00336D92" w:rsidRPr="007A3412">
              <w:rPr>
                <w:sz w:val="26"/>
                <w:szCs w:val="26"/>
                <w:lang w:val="nl-NL"/>
              </w:rPr>
              <w:t>HTQLCL</w:t>
            </w:r>
            <w:r w:rsidRPr="007A3412">
              <w:rPr>
                <w:sz w:val="26"/>
                <w:szCs w:val="26"/>
                <w:lang w:val="nl-NL"/>
              </w:rPr>
              <w:t xml:space="preserve"> theo các tiêu chuẩn quốc tế</w:t>
            </w:r>
          </w:p>
        </w:tc>
        <w:tc>
          <w:tcPr>
            <w:tcW w:w="36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86FA4" w:rsidRPr="007A3412" w:rsidRDefault="00486FA4" w:rsidP="00640C80">
            <w:pPr>
              <w:jc w:val="center"/>
              <w:rPr>
                <w:sz w:val="26"/>
                <w:szCs w:val="26"/>
              </w:rPr>
            </w:pPr>
            <w:r w:rsidRPr="007A3412">
              <w:rPr>
                <w:sz w:val="26"/>
                <w:szCs w:val="26"/>
              </w:rPr>
              <w:t>360</w:t>
            </w:r>
          </w:p>
        </w:tc>
        <w:tc>
          <w:tcPr>
            <w:tcW w:w="36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86FA4" w:rsidRPr="007A3412" w:rsidRDefault="00486FA4" w:rsidP="00C43995">
            <w:pPr>
              <w:jc w:val="center"/>
              <w:rPr>
                <w:sz w:val="26"/>
                <w:szCs w:val="26"/>
              </w:rPr>
            </w:pPr>
            <w:r w:rsidRPr="007A3412">
              <w:rPr>
                <w:sz w:val="26"/>
                <w:szCs w:val="26"/>
              </w:rPr>
              <w:t>520</w:t>
            </w:r>
          </w:p>
        </w:tc>
        <w:tc>
          <w:tcPr>
            <w:tcW w:w="36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86FA4" w:rsidRPr="007A3412" w:rsidRDefault="00486FA4" w:rsidP="00640C80">
            <w:pPr>
              <w:jc w:val="center"/>
              <w:rPr>
                <w:sz w:val="26"/>
                <w:szCs w:val="26"/>
              </w:rPr>
            </w:pPr>
            <w:r w:rsidRPr="007A3412">
              <w:rPr>
                <w:sz w:val="26"/>
                <w:szCs w:val="26"/>
              </w:rPr>
              <w:t>520</w:t>
            </w:r>
          </w:p>
        </w:tc>
        <w:tc>
          <w:tcPr>
            <w:tcW w:w="36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86FA4" w:rsidRPr="007A3412" w:rsidRDefault="00486FA4" w:rsidP="00640C80">
            <w:pPr>
              <w:jc w:val="center"/>
              <w:rPr>
                <w:sz w:val="26"/>
                <w:szCs w:val="26"/>
              </w:rPr>
            </w:pPr>
            <w:r w:rsidRPr="007A3412">
              <w:rPr>
                <w:sz w:val="26"/>
                <w:szCs w:val="26"/>
              </w:rPr>
              <w:t>520</w:t>
            </w:r>
          </w:p>
        </w:tc>
        <w:tc>
          <w:tcPr>
            <w:tcW w:w="31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86FA4" w:rsidRPr="007A3412" w:rsidRDefault="00486FA4" w:rsidP="00640C80">
            <w:pPr>
              <w:jc w:val="center"/>
              <w:rPr>
                <w:sz w:val="26"/>
                <w:szCs w:val="26"/>
              </w:rPr>
            </w:pPr>
            <w:r w:rsidRPr="007A3412">
              <w:rPr>
                <w:sz w:val="26"/>
                <w:szCs w:val="26"/>
              </w:rPr>
              <w:t>520</w:t>
            </w:r>
          </w:p>
        </w:tc>
        <w:tc>
          <w:tcPr>
            <w:tcW w:w="366" w:type="pct"/>
            <w:tcBorders>
              <w:top w:val="single" w:sz="4" w:space="0" w:color="auto"/>
              <w:left w:val="single" w:sz="4" w:space="0" w:color="auto"/>
              <w:bottom w:val="single" w:sz="4" w:space="0" w:color="auto"/>
              <w:right w:val="single" w:sz="4" w:space="0" w:color="auto"/>
              <w:tl2br w:val="nil"/>
              <w:tr2bl w:val="nil"/>
            </w:tcBorders>
            <w:vAlign w:val="center"/>
          </w:tcPr>
          <w:p w:rsidR="00486FA4" w:rsidRPr="007A3412" w:rsidRDefault="00486FA4" w:rsidP="00640C80">
            <w:pPr>
              <w:jc w:val="center"/>
              <w:rPr>
                <w:bCs/>
                <w:sz w:val="26"/>
                <w:szCs w:val="26"/>
              </w:rPr>
            </w:pPr>
            <w:r w:rsidRPr="007A3412">
              <w:rPr>
                <w:sz w:val="26"/>
                <w:szCs w:val="26"/>
              </w:rPr>
              <w:t>520</w:t>
            </w:r>
          </w:p>
        </w:tc>
        <w:tc>
          <w:tcPr>
            <w:tcW w:w="409" w:type="pct"/>
            <w:tcBorders>
              <w:top w:val="single" w:sz="4" w:space="0" w:color="auto"/>
              <w:left w:val="single" w:sz="4" w:space="0" w:color="auto"/>
              <w:bottom w:val="single" w:sz="4" w:space="0" w:color="auto"/>
              <w:right w:val="single" w:sz="4" w:space="0" w:color="auto"/>
              <w:tl2br w:val="nil"/>
              <w:tr2bl w:val="nil"/>
            </w:tcBorders>
            <w:vAlign w:val="center"/>
          </w:tcPr>
          <w:p w:rsidR="00486FA4" w:rsidRPr="007A3412" w:rsidRDefault="00486FA4" w:rsidP="00E42AC6">
            <w:pPr>
              <w:jc w:val="center"/>
              <w:rPr>
                <w:i/>
                <w:sz w:val="26"/>
                <w:szCs w:val="26"/>
              </w:rPr>
            </w:pPr>
            <w:r w:rsidRPr="007A3412">
              <w:rPr>
                <w:bCs/>
                <w:i/>
                <w:sz w:val="26"/>
                <w:szCs w:val="26"/>
              </w:rPr>
              <w:t>2.960</w:t>
            </w:r>
          </w:p>
        </w:tc>
        <w:tc>
          <w:tcPr>
            <w:tcW w:w="36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86FA4" w:rsidRPr="007A3412" w:rsidRDefault="00486FA4" w:rsidP="00486FA4">
            <w:pPr>
              <w:jc w:val="center"/>
              <w:rPr>
                <w:b/>
                <w:sz w:val="26"/>
                <w:szCs w:val="26"/>
              </w:rPr>
            </w:pPr>
            <w:r w:rsidRPr="007A3412">
              <w:rPr>
                <w:b/>
                <w:bCs/>
                <w:sz w:val="26"/>
                <w:szCs w:val="26"/>
              </w:rPr>
              <w:t>5.920</w:t>
            </w:r>
          </w:p>
        </w:tc>
        <w:tc>
          <w:tcPr>
            <w:tcW w:w="498" w:type="pct"/>
            <w:tcBorders>
              <w:top w:val="single" w:sz="4" w:space="0" w:color="auto"/>
              <w:left w:val="single" w:sz="4" w:space="0" w:color="auto"/>
              <w:bottom w:val="single" w:sz="4" w:space="0" w:color="auto"/>
              <w:right w:val="single" w:sz="4" w:space="0" w:color="auto"/>
              <w:tl2br w:val="nil"/>
              <w:tr2bl w:val="nil"/>
            </w:tcBorders>
            <w:vAlign w:val="center"/>
          </w:tcPr>
          <w:p w:rsidR="00486FA4" w:rsidRPr="007A3412" w:rsidRDefault="00486FA4" w:rsidP="001C21E5">
            <w:pPr>
              <w:jc w:val="center"/>
              <w:rPr>
                <w:bCs/>
                <w:sz w:val="26"/>
                <w:szCs w:val="26"/>
              </w:rPr>
            </w:pPr>
            <w:r w:rsidRPr="007A3412">
              <w:rPr>
                <w:bCs/>
                <w:sz w:val="26"/>
                <w:szCs w:val="26"/>
              </w:rPr>
              <w:t>40 triệu/doanh nghiệp</w:t>
            </w:r>
          </w:p>
        </w:tc>
      </w:tr>
      <w:tr w:rsidR="00486FA4" w:rsidRPr="007A3412" w:rsidTr="001C3F39">
        <w:tblPrEx>
          <w:tblBorders>
            <w:top w:val="none" w:sz="0" w:space="0" w:color="auto"/>
            <w:bottom w:val="none" w:sz="0" w:space="0" w:color="auto"/>
            <w:insideH w:val="none" w:sz="0" w:space="0" w:color="auto"/>
            <w:insideV w:val="none" w:sz="0" w:space="0" w:color="auto"/>
          </w:tblBorders>
        </w:tblPrEx>
        <w:tc>
          <w:tcPr>
            <w:tcW w:w="182" w:type="pc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640C80">
            <w:pPr>
              <w:jc w:val="center"/>
              <w:rPr>
                <w:sz w:val="26"/>
                <w:szCs w:val="26"/>
              </w:rPr>
            </w:pPr>
            <w:r w:rsidRPr="007A3412">
              <w:rPr>
                <w:sz w:val="26"/>
                <w:szCs w:val="26"/>
              </w:rPr>
              <w:t>6.2</w:t>
            </w:r>
          </w:p>
        </w:tc>
        <w:tc>
          <w:tcPr>
            <w:tcW w:w="1408"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336D92">
            <w:pPr>
              <w:jc w:val="both"/>
              <w:rPr>
                <w:sz w:val="26"/>
                <w:szCs w:val="26"/>
              </w:rPr>
            </w:pPr>
            <w:r w:rsidRPr="007A3412">
              <w:rPr>
                <w:sz w:val="26"/>
                <w:szCs w:val="26"/>
                <w:lang w:val="nl-NL"/>
              </w:rPr>
              <w:t xml:space="preserve">Hỗ trợ doanh nghiệp xây dựng, áp dụng và chứng nhận các </w:t>
            </w:r>
            <w:r w:rsidR="00336D92" w:rsidRPr="007A3412">
              <w:rPr>
                <w:sz w:val="26"/>
                <w:szCs w:val="26"/>
                <w:lang w:val="nl-NL"/>
              </w:rPr>
              <w:t>HTQLCL</w:t>
            </w:r>
            <w:r w:rsidRPr="007A3412">
              <w:rPr>
                <w:sz w:val="26"/>
                <w:szCs w:val="26"/>
                <w:lang w:val="nl-NL"/>
              </w:rPr>
              <w:t xml:space="preserve"> tích hợp theo các tiêu chuẩn quốc tế </w:t>
            </w:r>
          </w:p>
        </w:tc>
        <w:tc>
          <w:tcPr>
            <w:tcW w:w="365"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640C80">
            <w:pPr>
              <w:jc w:val="center"/>
              <w:rPr>
                <w:sz w:val="26"/>
                <w:szCs w:val="26"/>
              </w:rPr>
            </w:pPr>
            <w:r w:rsidRPr="007A3412">
              <w:rPr>
                <w:sz w:val="26"/>
                <w:szCs w:val="26"/>
              </w:rPr>
              <w:t>50</w:t>
            </w:r>
          </w:p>
        </w:tc>
        <w:tc>
          <w:tcPr>
            <w:tcW w:w="364"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640C80">
            <w:pPr>
              <w:jc w:val="center"/>
              <w:rPr>
                <w:sz w:val="26"/>
                <w:szCs w:val="26"/>
              </w:rPr>
            </w:pPr>
            <w:r w:rsidRPr="007A3412">
              <w:rPr>
                <w:sz w:val="26"/>
                <w:szCs w:val="26"/>
              </w:rPr>
              <w:t>100</w:t>
            </w:r>
          </w:p>
        </w:tc>
        <w:tc>
          <w:tcPr>
            <w:tcW w:w="364"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640C80">
            <w:pPr>
              <w:jc w:val="center"/>
              <w:rPr>
                <w:sz w:val="26"/>
                <w:szCs w:val="26"/>
              </w:rPr>
            </w:pPr>
            <w:r w:rsidRPr="007A3412">
              <w:rPr>
                <w:sz w:val="26"/>
                <w:szCs w:val="26"/>
              </w:rPr>
              <w:t>100</w:t>
            </w:r>
          </w:p>
        </w:tc>
        <w:tc>
          <w:tcPr>
            <w:tcW w:w="364"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640C80">
            <w:pPr>
              <w:jc w:val="center"/>
              <w:rPr>
                <w:sz w:val="26"/>
                <w:szCs w:val="26"/>
              </w:rPr>
            </w:pPr>
            <w:r w:rsidRPr="007A3412">
              <w:rPr>
                <w:sz w:val="26"/>
                <w:szCs w:val="26"/>
              </w:rPr>
              <w:t>100</w:t>
            </w:r>
          </w:p>
        </w:tc>
        <w:tc>
          <w:tcPr>
            <w:tcW w:w="319" w:type="pct"/>
            <w:tcBorders>
              <w:top w:val="single" w:sz="4" w:space="0" w:color="auto"/>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486FA4" w:rsidRPr="007A3412" w:rsidRDefault="00486FA4" w:rsidP="00640C80">
            <w:pPr>
              <w:jc w:val="center"/>
              <w:rPr>
                <w:sz w:val="26"/>
                <w:szCs w:val="26"/>
              </w:rPr>
            </w:pPr>
            <w:r w:rsidRPr="007A3412">
              <w:rPr>
                <w:sz w:val="26"/>
                <w:szCs w:val="26"/>
              </w:rPr>
              <w:t>100</w:t>
            </w:r>
          </w:p>
        </w:tc>
        <w:tc>
          <w:tcPr>
            <w:tcW w:w="366" w:type="pct"/>
            <w:tcBorders>
              <w:top w:val="single" w:sz="4" w:space="0" w:color="auto"/>
              <w:left w:val="single" w:sz="4" w:space="0" w:color="auto"/>
              <w:bottom w:val="single" w:sz="4" w:space="0" w:color="auto"/>
              <w:right w:val="single" w:sz="4" w:space="0" w:color="auto"/>
              <w:tl2br w:val="nil"/>
              <w:tr2bl w:val="nil"/>
            </w:tcBorders>
            <w:vAlign w:val="center"/>
          </w:tcPr>
          <w:p w:rsidR="00486FA4" w:rsidRPr="007A3412" w:rsidRDefault="00486FA4" w:rsidP="00640C80">
            <w:pPr>
              <w:jc w:val="center"/>
              <w:rPr>
                <w:bCs/>
                <w:sz w:val="26"/>
                <w:szCs w:val="26"/>
              </w:rPr>
            </w:pPr>
            <w:r w:rsidRPr="007A3412">
              <w:rPr>
                <w:bCs/>
                <w:sz w:val="26"/>
                <w:szCs w:val="26"/>
              </w:rPr>
              <w:t>100</w:t>
            </w:r>
          </w:p>
        </w:tc>
        <w:tc>
          <w:tcPr>
            <w:tcW w:w="409" w:type="pct"/>
            <w:tcBorders>
              <w:top w:val="single" w:sz="4" w:space="0" w:color="auto"/>
              <w:left w:val="single" w:sz="4" w:space="0" w:color="auto"/>
              <w:bottom w:val="single" w:sz="8" w:space="0" w:color="auto"/>
              <w:right w:val="single" w:sz="4" w:space="0" w:color="auto"/>
              <w:tl2br w:val="nil"/>
              <w:tr2bl w:val="nil"/>
            </w:tcBorders>
            <w:vAlign w:val="center"/>
          </w:tcPr>
          <w:p w:rsidR="00486FA4" w:rsidRPr="007A3412" w:rsidRDefault="00486FA4" w:rsidP="00E42AC6">
            <w:pPr>
              <w:jc w:val="center"/>
              <w:rPr>
                <w:bCs/>
                <w:i/>
                <w:sz w:val="26"/>
                <w:szCs w:val="26"/>
              </w:rPr>
            </w:pPr>
            <w:r w:rsidRPr="007A3412">
              <w:rPr>
                <w:bCs/>
                <w:i/>
                <w:sz w:val="26"/>
                <w:szCs w:val="26"/>
              </w:rPr>
              <w:t>550</w:t>
            </w:r>
          </w:p>
        </w:tc>
        <w:tc>
          <w:tcPr>
            <w:tcW w:w="361" w:type="pct"/>
            <w:tcBorders>
              <w:top w:val="single" w:sz="4" w:space="0" w:color="auto"/>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2226E7">
            <w:pPr>
              <w:jc w:val="center"/>
              <w:rPr>
                <w:b/>
                <w:bCs/>
                <w:sz w:val="26"/>
                <w:szCs w:val="26"/>
              </w:rPr>
            </w:pPr>
            <w:r w:rsidRPr="007A3412">
              <w:rPr>
                <w:b/>
                <w:bCs/>
                <w:sz w:val="26"/>
                <w:szCs w:val="26"/>
              </w:rPr>
              <w:t>1.100</w:t>
            </w:r>
          </w:p>
        </w:tc>
        <w:tc>
          <w:tcPr>
            <w:tcW w:w="498" w:type="pct"/>
            <w:tcBorders>
              <w:top w:val="single" w:sz="4" w:space="0" w:color="auto"/>
              <w:left w:val="single" w:sz="4" w:space="0" w:color="auto"/>
              <w:bottom w:val="single" w:sz="8" w:space="0" w:color="auto"/>
              <w:right w:val="single" w:sz="8" w:space="0" w:color="auto"/>
              <w:tl2br w:val="nil"/>
              <w:tr2bl w:val="nil"/>
            </w:tcBorders>
            <w:vAlign w:val="center"/>
          </w:tcPr>
          <w:p w:rsidR="00486FA4" w:rsidRPr="007A3412" w:rsidRDefault="00486FA4" w:rsidP="001C21E5">
            <w:pPr>
              <w:jc w:val="center"/>
              <w:rPr>
                <w:bCs/>
                <w:sz w:val="26"/>
                <w:szCs w:val="26"/>
              </w:rPr>
            </w:pPr>
            <w:r w:rsidRPr="007A3412">
              <w:rPr>
                <w:bCs/>
                <w:sz w:val="26"/>
                <w:szCs w:val="26"/>
              </w:rPr>
              <w:t>50 triệu/doanh nghiệp</w:t>
            </w:r>
          </w:p>
        </w:tc>
      </w:tr>
      <w:tr w:rsidR="00486FA4" w:rsidRPr="007A3412" w:rsidTr="001C3F39">
        <w:tblPrEx>
          <w:tblBorders>
            <w:top w:val="none" w:sz="0" w:space="0" w:color="auto"/>
            <w:bottom w:val="none" w:sz="0" w:space="0" w:color="auto"/>
            <w:insideH w:val="none" w:sz="0" w:space="0" w:color="auto"/>
            <w:insideV w:val="none" w:sz="0" w:space="0" w:color="auto"/>
          </w:tblBorders>
        </w:tblPrEx>
        <w:tc>
          <w:tcPr>
            <w:tcW w:w="182" w:type="pc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2B03AB">
            <w:pPr>
              <w:jc w:val="center"/>
              <w:rPr>
                <w:sz w:val="26"/>
                <w:szCs w:val="26"/>
              </w:rPr>
            </w:pPr>
            <w:r w:rsidRPr="007A3412">
              <w:rPr>
                <w:sz w:val="26"/>
                <w:szCs w:val="26"/>
              </w:rPr>
              <w:t>6.3</w:t>
            </w:r>
          </w:p>
        </w:tc>
        <w:tc>
          <w:tcPr>
            <w:tcW w:w="1408"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2B03AB">
            <w:pPr>
              <w:jc w:val="both"/>
              <w:rPr>
                <w:sz w:val="26"/>
                <w:szCs w:val="26"/>
                <w:lang w:val="nl-NL"/>
              </w:rPr>
            </w:pPr>
            <w:r w:rsidRPr="007A3412">
              <w:rPr>
                <w:sz w:val="26"/>
                <w:szCs w:val="26"/>
                <w:lang w:val="nl-NL"/>
              </w:rPr>
              <w:t>Hỗ trợ doanh nghiệp chứng nhận lại các hệ thống quản lý chất lượng/hệ thống quản lý chất lượng tích hợp theo các tiêu chuẩn quốc tế</w:t>
            </w:r>
          </w:p>
        </w:tc>
        <w:tc>
          <w:tcPr>
            <w:tcW w:w="365"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640C80">
            <w:pPr>
              <w:jc w:val="center"/>
              <w:rPr>
                <w:sz w:val="26"/>
                <w:szCs w:val="26"/>
              </w:rPr>
            </w:pPr>
            <w:r w:rsidRPr="007A3412">
              <w:rPr>
                <w:sz w:val="26"/>
                <w:szCs w:val="26"/>
              </w:rPr>
              <w:t>150</w:t>
            </w:r>
          </w:p>
        </w:tc>
        <w:tc>
          <w:tcPr>
            <w:tcW w:w="364"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640C80">
            <w:pPr>
              <w:jc w:val="center"/>
              <w:rPr>
                <w:sz w:val="26"/>
                <w:szCs w:val="26"/>
              </w:rPr>
            </w:pPr>
            <w:r w:rsidRPr="007A3412">
              <w:rPr>
                <w:sz w:val="26"/>
                <w:szCs w:val="26"/>
              </w:rPr>
              <w:t>225</w:t>
            </w:r>
          </w:p>
        </w:tc>
        <w:tc>
          <w:tcPr>
            <w:tcW w:w="364"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640C80">
            <w:pPr>
              <w:jc w:val="center"/>
              <w:rPr>
                <w:sz w:val="26"/>
                <w:szCs w:val="26"/>
              </w:rPr>
            </w:pPr>
            <w:r w:rsidRPr="007A3412">
              <w:rPr>
                <w:sz w:val="26"/>
                <w:szCs w:val="26"/>
              </w:rPr>
              <w:t>225</w:t>
            </w:r>
          </w:p>
        </w:tc>
        <w:tc>
          <w:tcPr>
            <w:tcW w:w="364"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640C80">
            <w:pPr>
              <w:jc w:val="center"/>
              <w:rPr>
                <w:sz w:val="26"/>
                <w:szCs w:val="26"/>
              </w:rPr>
            </w:pPr>
            <w:r w:rsidRPr="007A3412">
              <w:rPr>
                <w:sz w:val="26"/>
                <w:szCs w:val="26"/>
              </w:rPr>
              <w:t>225</w:t>
            </w:r>
          </w:p>
        </w:tc>
        <w:tc>
          <w:tcPr>
            <w:tcW w:w="319" w:type="pct"/>
            <w:tcBorders>
              <w:top w:val="single" w:sz="4" w:space="0" w:color="auto"/>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486FA4" w:rsidRPr="007A3412" w:rsidRDefault="00486FA4" w:rsidP="00640C80">
            <w:pPr>
              <w:jc w:val="center"/>
              <w:rPr>
                <w:sz w:val="26"/>
                <w:szCs w:val="26"/>
              </w:rPr>
            </w:pPr>
            <w:r w:rsidRPr="007A3412">
              <w:rPr>
                <w:sz w:val="26"/>
                <w:szCs w:val="26"/>
              </w:rPr>
              <w:t>225</w:t>
            </w:r>
          </w:p>
        </w:tc>
        <w:tc>
          <w:tcPr>
            <w:tcW w:w="366" w:type="pct"/>
            <w:tcBorders>
              <w:top w:val="single" w:sz="4" w:space="0" w:color="auto"/>
              <w:left w:val="single" w:sz="4" w:space="0" w:color="auto"/>
              <w:bottom w:val="single" w:sz="4" w:space="0" w:color="auto"/>
              <w:right w:val="single" w:sz="4" w:space="0" w:color="auto"/>
              <w:tl2br w:val="nil"/>
              <w:tr2bl w:val="nil"/>
            </w:tcBorders>
            <w:vAlign w:val="center"/>
          </w:tcPr>
          <w:p w:rsidR="00486FA4" w:rsidRPr="007A3412" w:rsidRDefault="00486FA4" w:rsidP="00640C80">
            <w:pPr>
              <w:jc w:val="center"/>
              <w:rPr>
                <w:bCs/>
                <w:sz w:val="26"/>
                <w:szCs w:val="26"/>
              </w:rPr>
            </w:pPr>
            <w:r w:rsidRPr="007A3412">
              <w:rPr>
                <w:bCs/>
                <w:sz w:val="26"/>
                <w:szCs w:val="26"/>
              </w:rPr>
              <w:t>225</w:t>
            </w:r>
          </w:p>
        </w:tc>
        <w:tc>
          <w:tcPr>
            <w:tcW w:w="409" w:type="pct"/>
            <w:tcBorders>
              <w:top w:val="single" w:sz="4" w:space="0" w:color="auto"/>
              <w:left w:val="single" w:sz="4" w:space="0" w:color="auto"/>
              <w:bottom w:val="single" w:sz="8" w:space="0" w:color="auto"/>
              <w:right w:val="single" w:sz="4" w:space="0" w:color="auto"/>
              <w:tl2br w:val="nil"/>
              <w:tr2bl w:val="nil"/>
            </w:tcBorders>
            <w:vAlign w:val="center"/>
          </w:tcPr>
          <w:p w:rsidR="00486FA4" w:rsidRPr="007A3412" w:rsidRDefault="00486FA4" w:rsidP="00E42AC6">
            <w:pPr>
              <w:jc w:val="center"/>
              <w:rPr>
                <w:bCs/>
                <w:i/>
                <w:sz w:val="26"/>
                <w:szCs w:val="26"/>
              </w:rPr>
            </w:pPr>
            <w:r w:rsidRPr="007A3412">
              <w:rPr>
                <w:bCs/>
                <w:i/>
                <w:sz w:val="26"/>
                <w:szCs w:val="26"/>
              </w:rPr>
              <w:t>1.275</w:t>
            </w:r>
          </w:p>
        </w:tc>
        <w:tc>
          <w:tcPr>
            <w:tcW w:w="361" w:type="pct"/>
            <w:tcBorders>
              <w:top w:val="single" w:sz="4" w:space="0" w:color="auto"/>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486FA4">
            <w:pPr>
              <w:jc w:val="center"/>
              <w:rPr>
                <w:b/>
                <w:bCs/>
                <w:sz w:val="26"/>
                <w:szCs w:val="26"/>
              </w:rPr>
            </w:pPr>
            <w:r w:rsidRPr="007A3412">
              <w:rPr>
                <w:b/>
                <w:bCs/>
                <w:sz w:val="26"/>
                <w:szCs w:val="26"/>
              </w:rPr>
              <w:t>2.550</w:t>
            </w:r>
          </w:p>
        </w:tc>
        <w:tc>
          <w:tcPr>
            <w:tcW w:w="498" w:type="pct"/>
            <w:tcBorders>
              <w:top w:val="single" w:sz="4" w:space="0" w:color="auto"/>
              <w:left w:val="single" w:sz="4" w:space="0" w:color="auto"/>
              <w:bottom w:val="single" w:sz="8" w:space="0" w:color="auto"/>
              <w:right w:val="single" w:sz="8" w:space="0" w:color="auto"/>
              <w:tl2br w:val="nil"/>
              <w:tr2bl w:val="nil"/>
            </w:tcBorders>
            <w:vAlign w:val="center"/>
          </w:tcPr>
          <w:p w:rsidR="00486FA4" w:rsidRPr="007A3412" w:rsidRDefault="00486FA4" w:rsidP="001C21E5">
            <w:pPr>
              <w:jc w:val="center"/>
              <w:rPr>
                <w:bCs/>
                <w:sz w:val="26"/>
                <w:szCs w:val="26"/>
              </w:rPr>
            </w:pPr>
            <w:r w:rsidRPr="007A3412">
              <w:rPr>
                <w:bCs/>
                <w:sz w:val="26"/>
                <w:szCs w:val="26"/>
              </w:rPr>
              <w:t>15 triệu/doanh nghiệp</w:t>
            </w:r>
          </w:p>
        </w:tc>
      </w:tr>
      <w:tr w:rsidR="00486FA4" w:rsidRPr="007A3412" w:rsidTr="001C3F39">
        <w:tblPrEx>
          <w:tblBorders>
            <w:top w:val="none" w:sz="0" w:space="0" w:color="auto"/>
            <w:bottom w:val="none" w:sz="0" w:space="0" w:color="auto"/>
            <w:insideH w:val="none" w:sz="0" w:space="0" w:color="auto"/>
            <w:insideV w:val="none" w:sz="0" w:space="0" w:color="auto"/>
          </w:tblBorders>
        </w:tblPrEx>
        <w:tc>
          <w:tcPr>
            <w:tcW w:w="1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8C18E4">
            <w:pPr>
              <w:jc w:val="center"/>
              <w:rPr>
                <w:sz w:val="26"/>
                <w:szCs w:val="26"/>
              </w:rPr>
            </w:pPr>
            <w:r w:rsidRPr="007A3412">
              <w:rPr>
                <w:sz w:val="26"/>
                <w:szCs w:val="26"/>
              </w:rPr>
              <w:t>6</w:t>
            </w:r>
            <w:r w:rsidRPr="007A3412">
              <w:rPr>
                <w:sz w:val="26"/>
                <w:szCs w:val="26"/>
                <w:lang w:val="vi-VN"/>
              </w:rPr>
              <w:t>.</w:t>
            </w:r>
            <w:r w:rsidRPr="007A3412">
              <w:rPr>
                <w:sz w:val="26"/>
                <w:szCs w:val="26"/>
              </w:rPr>
              <w:t>4</w:t>
            </w:r>
          </w:p>
        </w:tc>
        <w:tc>
          <w:tcPr>
            <w:tcW w:w="1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814468">
            <w:pPr>
              <w:jc w:val="both"/>
              <w:rPr>
                <w:sz w:val="26"/>
                <w:szCs w:val="26"/>
              </w:rPr>
            </w:pPr>
            <w:r w:rsidRPr="007A3412">
              <w:rPr>
                <w:color w:val="000000"/>
                <w:sz w:val="26"/>
                <w:szCs w:val="26"/>
                <w:lang w:val="it-IT"/>
              </w:rPr>
              <w:t>Hỗ trợ doanh nghiệp xây dựng, áp dụng các công cụ cải tiến năng suất chất lượng</w:t>
            </w:r>
            <w:r w:rsidRPr="007A3412">
              <w:rPr>
                <w:sz w:val="26"/>
                <w:szCs w:val="26"/>
                <w:lang w:val="nl-NL"/>
              </w:rPr>
              <w:t xml:space="preserve"> </w:t>
            </w:r>
            <w:r w:rsidR="00814468" w:rsidRPr="007A3412">
              <w:rPr>
                <w:sz w:val="26"/>
                <w:szCs w:val="26"/>
                <w:lang w:val="nl-NL"/>
              </w:rPr>
              <w:t>sản phẩm, hàng hóa, dịch vụ</w:t>
            </w:r>
            <w:r w:rsidRPr="007A3412">
              <w:rPr>
                <w:sz w:val="26"/>
                <w:szCs w:val="26"/>
                <w:lang w:val="nl-NL"/>
              </w:rPr>
              <w:t xml:space="preserve"> </w:t>
            </w:r>
          </w:p>
        </w:tc>
        <w:tc>
          <w:tcPr>
            <w:tcW w:w="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640C80">
            <w:pPr>
              <w:jc w:val="center"/>
              <w:rPr>
                <w:sz w:val="26"/>
                <w:szCs w:val="26"/>
              </w:rPr>
            </w:pPr>
            <w:r w:rsidRPr="007A3412">
              <w:rPr>
                <w:sz w:val="26"/>
                <w:szCs w:val="26"/>
              </w:rPr>
              <w:t>150</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640C80">
            <w:pPr>
              <w:jc w:val="center"/>
              <w:rPr>
                <w:sz w:val="26"/>
                <w:szCs w:val="26"/>
              </w:rPr>
            </w:pPr>
            <w:r w:rsidRPr="007A3412">
              <w:rPr>
                <w:sz w:val="26"/>
                <w:szCs w:val="26"/>
              </w:rPr>
              <w:t>300</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640C80">
            <w:pPr>
              <w:jc w:val="center"/>
              <w:rPr>
                <w:sz w:val="26"/>
                <w:szCs w:val="26"/>
              </w:rPr>
            </w:pPr>
            <w:r w:rsidRPr="007A3412">
              <w:rPr>
                <w:sz w:val="26"/>
                <w:szCs w:val="26"/>
              </w:rPr>
              <w:t>300</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640C80">
            <w:pPr>
              <w:jc w:val="center"/>
              <w:rPr>
                <w:sz w:val="26"/>
                <w:szCs w:val="26"/>
              </w:rPr>
            </w:pPr>
            <w:r w:rsidRPr="007A3412">
              <w:rPr>
                <w:sz w:val="26"/>
                <w:szCs w:val="26"/>
              </w:rPr>
              <w:t>300</w:t>
            </w:r>
          </w:p>
        </w:tc>
        <w:tc>
          <w:tcPr>
            <w:tcW w:w="319"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486FA4" w:rsidRPr="007A3412" w:rsidRDefault="00486FA4" w:rsidP="00640C80">
            <w:pPr>
              <w:jc w:val="center"/>
              <w:rPr>
                <w:sz w:val="26"/>
                <w:szCs w:val="26"/>
              </w:rPr>
            </w:pPr>
            <w:r w:rsidRPr="007A3412">
              <w:rPr>
                <w:sz w:val="26"/>
                <w:szCs w:val="26"/>
              </w:rPr>
              <w:t>300</w:t>
            </w:r>
          </w:p>
        </w:tc>
        <w:tc>
          <w:tcPr>
            <w:tcW w:w="366" w:type="pct"/>
            <w:tcBorders>
              <w:top w:val="single" w:sz="4" w:space="0" w:color="auto"/>
              <w:left w:val="single" w:sz="4" w:space="0" w:color="auto"/>
              <w:bottom w:val="single" w:sz="4" w:space="0" w:color="auto"/>
              <w:right w:val="single" w:sz="4" w:space="0" w:color="auto"/>
              <w:tl2br w:val="nil"/>
              <w:tr2bl w:val="nil"/>
            </w:tcBorders>
            <w:vAlign w:val="center"/>
          </w:tcPr>
          <w:p w:rsidR="00486FA4" w:rsidRPr="007A3412" w:rsidRDefault="00486FA4" w:rsidP="00640C80">
            <w:pPr>
              <w:jc w:val="center"/>
              <w:rPr>
                <w:bCs/>
                <w:sz w:val="26"/>
                <w:szCs w:val="26"/>
              </w:rPr>
            </w:pPr>
            <w:r w:rsidRPr="007A3412">
              <w:rPr>
                <w:bCs/>
                <w:sz w:val="26"/>
                <w:szCs w:val="26"/>
              </w:rPr>
              <w:t>300</w:t>
            </w:r>
          </w:p>
        </w:tc>
        <w:tc>
          <w:tcPr>
            <w:tcW w:w="409" w:type="pct"/>
            <w:tcBorders>
              <w:top w:val="nil"/>
              <w:left w:val="single" w:sz="4" w:space="0" w:color="auto"/>
              <w:bottom w:val="single" w:sz="8" w:space="0" w:color="auto"/>
              <w:right w:val="single" w:sz="4" w:space="0" w:color="auto"/>
              <w:tl2br w:val="nil"/>
              <w:tr2bl w:val="nil"/>
            </w:tcBorders>
            <w:vAlign w:val="center"/>
          </w:tcPr>
          <w:p w:rsidR="00486FA4" w:rsidRPr="007A3412" w:rsidRDefault="00486FA4" w:rsidP="00E42AC6">
            <w:pPr>
              <w:jc w:val="center"/>
              <w:rPr>
                <w:i/>
                <w:sz w:val="26"/>
                <w:szCs w:val="26"/>
              </w:rPr>
            </w:pPr>
            <w:r w:rsidRPr="007A3412">
              <w:rPr>
                <w:i/>
                <w:sz w:val="26"/>
                <w:szCs w:val="26"/>
              </w:rPr>
              <w:t>1.650</w:t>
            </w:r>
          </w:p>
        </w:tc>
        <w:tc>
          <w:tcPr>
            <w:tcW w:w="361"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486FA4">
            <w:pPr>
              <w:jc w:val="center"/>
              <w:rPr>
                <w:b/>
                <w:sz w:val="26"/>
                <w:szCs w:val="26"/>
              </w:rPr>
            </w:pPr>
            <w:r w:rsidRPr="007A3412">
              <w:rPr>
                <w:b/>
                <w:sz w:val="26"/>
                <w:szCs w:val="26"/>
              </w:rPr>
              <w:t>3.300</w:t>
            </w:r>
          </w:p>
        </w:tc>
        <w:tc>
          <w:tcPr>
            <w:tcW w:w="498" w:type="pct"/>
            <w:tcBorders>
              <w:top w:val="nil"/>
              <w:left w:val="single" w:sz="4" w:space="0" w:color="auto"/>
              <w:bottom w:val="single" w:sz="8" w:space="0" w:color="auto"/>
              <w:right w:val="single" w:sz="8" w:space="0" w:color="auto"/>
              <w:tl2br w:val="nil"/>
              <w:tr2bl w:val="nil"/>
            </w:tcBorders>
            <w:vAlign w:val="center"/>
          </w:tcPr>
          <w:p w:rsidR="00486FA4" w:rsidRPr="007A3412" w:rsidRDefault="00486FA4" w:rsidP="001C21E5">
            <w:pPr>
              <w:jc w:val="center"/>
              <w:rPr>
                <w:sz w:val="26"/>
                <w:szCs w:val="26"/>
              </w:rPr>
            </w:pPr>
            <w:r w:rsidRPr="007A3412">
              <w:rPr>
                <w:sz w:val="26"/>
                <w:szCs w:val="26"/>
              </w:rPr>
              <w:t>30 triệu/ doanh nghiệp</w:t>
            </w:r>
          </w:p>
        </w:tc>
      </w:tr>
      <w:tr w:rsidR="00486FA4" w:rsidRPr="007A3412" w:rsidTr="001C3F39">
        <w:tblPrEx>
          <w:tblBorders>
            <w:top w:val="none" w:sz="0" w:space="0" w:color="auto"/>
            <w:bottom w:val="none" w:sz="0" w:space="0" w:color="auto"/>
            <w:insideH w:val="none" w:sz="0" w:space="0" w:color="auto"/>
            <w:insideV w:val="none" w:sz="0" w:space="0" w:color="auto"/>
          </w:tblBorders>
        </w:tblPrEx>
        <w:tc>
          <w:tcPr>
            <w:tcW w:w="1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8C18E4">
            <w:pPr>
              <w:jc w:val="center"/>
              <w:rPr>
                <w:sz w:val="26"/>
                <w:szCs w:val="26"/>
              </w:rPr>
            </w:pPr>
            <w:r w:rsidRPr="007A3412">
              <w:rPr>
                <w:sz w:val="26"/>
                <w:szCs w:val="26"/>
              </w:rPr>
              <w:t>6.5</w:t>
            </w:r>
            <w:r w:rsidRPr="007A3412">
              <w:rPr>
                <w:sz w:val="26"/>
                <w:szCs w:val="26"/>
                <w:lang w:val="vi-VN"/>
              </w:rPr>
              <w:t> </w:t>
            </w:r>
          </w:p>
        </w:tc>
        <w:tc>
          <w:tcPr>
            <w:tcW w:w="1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C43995">
            <w:pPr>
              <w:jc w:val="both"/>
              <w:rPr>
                <w:sz w:val="26"/>
                <w:szCs w:val="26"/>
              </w:rPr>
            </w:pPr>
            <w:r w:rsidRPr="007A3412">
              <w:rPr>
                <w:sz w:val="26"/>
                <w:szCs w:val="26"/>
                <w:lang w:val="nl-NL"/>
              </w:rPr>
              <w:t xml:space="preserve">Hỗ trợ đăng ký, sử dụng và duy trì mã số, mã vạch </w:t>
            </w:r>
          </w:p>
        </w:tc>
        <w:tc>
          <w:tcPr>
            <w:tcW w:w="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640C80">
            <w:pPr>
              <w:jc w:val="center"/>
              <w:rPr>
                <w:sz w:val="26"/>
                <w:szCs w:val="26"/>
              </w:rPr>
            </w:pPr>
            <w:r w:rsidRPr="007A3412">
              <w:rPr>
                <w:sz w:val="26"/>
                <w:szCs w:val="26"/>
              </w:rPr>
              <w:t>50</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640C80">
            <w:pPr>
              <w:jc w:val="center"/>
              <w:rPr>
                <w:sz w:val="26"/>
                <w:szCs w:val="26"/>
              </w:rPr>
            </w:pPr>
            <w:r w:rsidRPr="007A3412">
              <w:rPr>
                <w:sz w:val="26"/>
                <w:szCs w:val="26"/>
              </w:rPr>
              <w:t>75</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640C80">
            <w:pPr>
              <w:jc w:val="center"/>
              <w:rPr>
                <w:sz w:val="26"/>
                <w:szCs w:val="26"/>
              </w:rPr>
            </w:pPr>
            <w:r w:rsidRPr="007A3412">
              <w:rPr>
                <w:sz w:val="26"/>
                <w:szCs w:val="26"/>
              </w:rPr>
              <w:t>75</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640C80">
            <w:pPr>
              <w:jc w:val="center"/>
              <w:rPr>
                <w:sz w:val="26"/>
                <w:szCs w:val="26"/>
              </w:rPr>
            </w:pPr>
            <w:r w:rsidRPr="007A3412">
              <w:rPr>
                <w:sz w:val="26"/>
                <w:szCs w:val="26"/>
              </w:rPr>
              <w:t>75</w:t>
            </w:r>
          </w:p>
        </w:tc>
        <w:tc>
          <w:tcPr>
            <w:tcW w:w="319"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486FA4" w:rsidRPr="007A3412" w:rsidRDefault="00486FA4" w:rsidP="00640C80">
            <w:pPr>
              <w:jc w:val="center"/>
              <w:rPr>
                <w:sz w:val="26"/>
                <w:szCs w:val="26"/>
              </w:rPr>
            </w:pPr>
            <w:r w:rsidRPr="007A3412">
              <w:rPr>
                <w:sz w:val="26"/>
                <w:szCs w:val="26"/>
              </w:rPr>
              <w:t>75</w:t>
            </w:r>
          </w:p>
        </w:tc>
        <w:tc>
          <w:tcPr>
            <w:tcW w:w="366" w:type="pct"/>
            <w:tcBorders>
              <w:top w:val="single" w:sz="4" w:space="0" w:color="auto"/>
              <w:left w:val="single" w:sz="4" w:space="0" w:color="auto"/>
              <w:bottom w:val="single" w:sz="4" w:space="0" w:color="auto"/>
              <w:right w:val="single" w:sz="4" w:space="0" w:color="auto"/>
              <w:tl2br w:val="nil"/>
              <w:tr2bl w:val="nil"/>
            </w:tcBorders>
            <w:vAlign w:val="center"/>
          </w:tcPr>
          <w:p w:rsidR="00486FA4" w:rsidRPr="007A3412" w:rsidRDefault="00486FA4" w:rsidP="00640C80">
            <w:pPr>
              <w:jc w:val="center"/>
              <w:rPr>
                <w:bCs/>
                <w:sz w:val="26"/>
                <w:szCs w:val="26"/>
              </w:rPr>
            </w:pPr>
            <w:r w:rsidRPr="007A3412">
              <w:rPr>
                <w:bCs/>
                <w:sz w:val="26"/>
                <w:szCs w:val="26"/>
              </w:rPr>
              <w:t>75</w:t>
            </w:r>
          </w:p>
        </w:tc>
        <w:tc>
          <w:tcPr>
            <w:tcW w:w="409" w:type="pct"/>
            <w:tcBorders>
              <w:top w:val="nil"/>
              <w:left w:val="single" w:sz="4" w:space="0" w:color="auto"/>
              <w:bottom w:val="single" w:sz="8" w:space="0" w:color="auto"/>
              <w:right w:val="single" w:sz="4" w:space="0" w:color="auto"/>
              <w:tl2br w:val="nil"/>
              <w:tr2bl w:val="nil"/>
            </w:tcBorders>
            <w:vAlign w:val="center"/>
          </w:tcPr>
          <w:p w:rsidR="00486FA4" w:rsidRPr="007A3412" w:rsidRDefault="00486FA4" w:rsidP="00E42AC6">
            <w:pPr>
              <w:jc w:val="center"/>
              <w:rPr>
                <w:i/>
                <w:sz w:val="26"/>
                <w:szCs w:val="26"/>
              </w:rPr>
            </w:pPr>
            <w:r w:rsidRPr="007A3412">
              <w:rPr>
                <w:bCs/>
                <w:i/>
                <w:sz w:val="26"/>
                <w:szCs w:val="26"/>
              </w:rPr>
              <w:t>425</w:t>
            </w:r>
          </w:p>
        </w:tc>
        <w:tc>
          <w:tcPr>
            <w:tcW w:w="361"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2226E7">
            <w:pPr>
              <w:jc w:val="center"/>
              <w:rPr>
                <w:sz w:val="26"/>
                <w:szCs w:val="26"/>
              </w:rPr>
            </w:pPr>
            <w:r w:rsidRPr="007A3412">
              <w:rPr>
                <w:b/>
                <w:bCs/>
                <w:sz w:val="26"/>
                <w:szCs w:val="26"/>
              </w:rPr>
              <w:t>850</w:t>
            </w:r>
          </w:p>
        </w:tc>
        <w:tc>
          <w:tcPr>
            <w:tcW w:w="498" w:type="pct"/>
            <w:tcBorders>
              <w:top w:val="nil"/>
              <w:left w:val="single" w:sz="4" w:space="0" w:color="auto"/>
              <w:bottom w:val="single" w:sz="8" w:space="0" w:color="auto"/>
              <w:right w:val="single" w:sz="8" w:space="0" w:color="auto"/>
              <w:tl2br w:val="nil"/>
              <w:tr2bl w:val="nil"/>
            </w:tcBorders>
            <w:vAlign w:val="center"/>
          </w:tcPr>
          <w:p w:rsidR="00486FA4" w:rsidRPr="007A3412" w:rsidRDefault="00486FA4" w:rsidP="00640C80">
            <w:pPr>
              <w:jc w:val="center"/>
              <w:rPr>
                <w:bCs/>
                <w:sz w:val="26"/>
                <w:szCs w:val="26"/>
              </w:rPr>
            </w:pPr>
            <w:r w:rsidRPr="007A3412">
              <w:rPr>
                <w:bCs/>
                <w:sz w:val="26"/>
                <w:szCs w:val="26"/>
              </w:rPr>
              <w:t>05 triệu/ doanh nghiệp</w:t>
            </w:r>
          </w:p>
        </w:tc>
      </w:tr>
      <w:tr w:rsidR="00486FA4" w:rsidRPr="007A3412" w:rsidTr="001C3F39">
        <w:tblPrEx>
          <w:tblBorders>
            <w:top w:val="none" w:sz="0" w:space="0" w:color="auto"/>
            <w:bottom w:val="none" w:sz="0" w:space="0" w:color="auto"/>
            <w:insideH w:val="none" w:sz="0" w:space="0" w:color="auto"/>
            <w:insideV w:val="none" w:sz="0" w:space="0" w:color="auto"/>
          </w:tblBorders>
        </w:tblPrEx>
        <w:tc>
          <w:tcPr>
            <w:tcW w:w="1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8C18E4">
            <w:pPr>
              <w:jc w:val="center"/>
              <w:rPr>
                <w:sz w:val="26"/>
                <w:szCs w:val="26"/>
              </w:rPr>
            </w:pPr>
            <w:r w:rsidRPr="007A3412">
              <w:rPr>
                <w:sz w:val="26"/>
                <w:szCs w:val="26"/>
              </w:rPr>
              <w:t>6.6</w:t>
            </w:r>
          </w:p>
        </w:tc>
        <w:tc>
          <w:tcPr>
            <w:tcW w:w="1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C43995">
            <w:pPr>
              <w:jc w:val="both"/>
              <w:rPr>
                <w:sz w:val="26"/>
                <w:szCs w:val="26"/>
                <w:lang w:val="nl-NL"/>
              </w:rPr>
            </w:pPr>
            <w:r w:rsidRPr="007A3412">
              <w:rPr>
                <w:sz w:val="26"/>
                <w:szCs w:val="26"/>
                <w:lang w:val="nl-NL"/>
              </w:rPr>
              <w:t xml:space="preserve">Hỗ trợ xây dựng hệ thống và sử dụng tem truy xuất nguồn gốc sản phẩm, hàng hóa </w:t>
            </w:r>
          </w:p>
        </w:tc>
        <w:tc>
          <w:tcPr>
            <w:tcW w:w="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640C80">
            <w:pPr>
              <w:jc w:val="center"/>
              <w:rPr>
                <w:sz w:val="26"/>
                <w:szCs w:val="26"/>
              </w:rPr>
            </w:pPr>
            <w:r w:rsidRPr="007A3412">
              <w:rPr>
                <w:sz w:val="26"/>
                <w:szCs w:val="26"/>
              </w:rPr>
              <w:t>150</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640C80">
            <w:pPr>
              <w:jc w:val="center"/>
              <w:rPr>
                <w:sz w:val="26"/>
                <w:szCs w:val="26"/>
              </w:rPr>
            </w:pPr>
            <w:r w:rsidRPr="007A3412">
              <w:rPr>
                <w:sz w:val="26"/>
                <w:szCs w:val="26"/>
              </w:rPr>
              <w:t>225</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640C80">
            <w:pPr>
              <w:jc w:val="center"/>
              <w:rPr>
                <w:sz w:val="26"/>
                <w:szCs w:val="26"/>
              </w:rPr>
            </w:pPr>
            <w:r w:rsidRPr="007A3412">
              <w:rPr>
                <w:sz w:val="26"/>
                <w:szCs w:val="26"/>
              </w:rPr>
              <w:t>225</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640C80">
            <w:pPr>
              <w:jc w:val="center"/>
              <w:rPr>
                <w:sz w:val="26"/>
                <w:szCs w:val="26"/>
              </w:rPr>
            </w:pPr>
            <w:r w:rsidRPr="007A3412">
              <w:rPr>
                <w:sz w:val="26"/>
                <w:szCs w:val="26"/>
              </w:rPr>
              <w:t>225</w:t>
            </w:r>
          </w:p>
        </w:tc>
        <w:tc>
          <w:tcPr>
            <w:tcW w:w="319"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486FA4" w:rsidRPr="007A3412" w:rsidRDefault="00486FA4" w:rsidP="00640C80">
            <w:pPr>
              <w:jc w:val="center"/>
              <w:rPr>
                <w:sz w:val="26"/>
                <w:szCs w:val="26"/>
              </w:rPr>
            </w:pPr>
            <w:r w:rsidRPr="007A3412">
              <w:rPr>
                <w:sz w:val="26"/>
                <w:szCs w:val="26"/>
              </w:rPr>
              <w:t>225</w:t>
            </w:r>
          </w:p>
        </w:tc>
        <w:tc>
          <w:tcPr>
            <w:tcW w:w="366" w:type="pct"/>
            <w:tcBorders>
              <w:top w:val="single" w:sz="4" w:space="0" w:color="auto"/>
              <w:left w:val="single" w:sz="4" w:space="0" w:color="auto"/>
              <w:bottom w:val="single" w:sz="4" w:space="0" w:color="auto"/>
              <w:right w:val="single" w:sz="4" w:space="0" w:color="auto"/>
              <w:tl2br w:val="nil"/>
              <w:tr2bl w:val="nil"/>
            </w:tcBorders>
            <w:vAlign w:val="center"/>
          </w:tcPr>
          <w:p w:rsidR="00486FA4" w:rsidRPr="007A3412" w:rsidRDefault="00486FA4" w:rsidP="00640C80">
            <w:pPr>
              <w:jc w:val="center"/>
              <w:rPr>
                <w:bCs/>
                <w:sz w:val="26"/>
                <w:szCs w:val="26"/>
              </w:rPr>
            </w:pPr>
            <w:r w:rsidRPr="007A3412">
              <w:rPr>
                <w:bCs/>
                <w:sz w:val="26"/>
                <w:szCs w:val="26"/>
              </w:rPr>
              <w:t>225</w:t>
            </w:r>
          </w:p>
        </w:tc>
        <w:tc>
          <w:tcPr>
            <w:tcW w:w="409" w:type="pct"/>
            <w:tcBorders>
              <w:top w:val="nil"/>
              <w:left w:val="single" w:sz="4" w:space="0" w:color="auto"/>
              <w:bottom w:val="single" w:sz="8" w:space="0" w:color="auto"/>
              <w:right w:val="single" w:sz="4" w:space="0" w:color="auto"/>
              <w:tl2br w:val="nil"/>
              <w:tr2bl w:val="nil"/>
            </w:tcBorders>
            <w:vAlign w:val="center"/>
          </w:tcPr>
          <w:p w:rsidR="00486FA4" w:rsidRPr="007A3412" w:rsidRDefault="00486FA4" w:rsidP="00E42AC6">
            <w:pPr>
              <w:jc w:val="center"/>
              <w:rPr>
                <w:bCs/>
                <w:i/>
                <w:sz w:val="26"/>
                <w:szCs w:val="26"/>
              </w:rPr>
            </w:pPr>
            <w:r w:rsidRPr="007A3412">
              <w:rPr>
                <w:bCs/>
                <w:i/>
                <w:sz w:val="26"/>
                <w:szCs w:val="26"/>
              </w:rPr>
              <w:t>1.275</w:t>
            </w:r>
          </w:p>
        </w:tc>
        <w:tc>
          <w:tcPr>
            <w:tcW w:w="361"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486FA4">
            <w:pPr>
              <w:jc w:val="center"/>
              <w:rPr>
                <w:b/>
                <w:bCs/>
                <w:sz w:val="26"/>
                <w:szCs w:val="26"/>
              </w:rPr>
            </w:pPr>
            <w:r w:rsidRPr="007A3412">
              <w:rPr>
                <w:b/>
                <w:bCs/>
                <w:sz w:val="26"/>
                <w:szCs w:val="26"/>
              </w:rPr>
              <w:t>2.550</w:t>
            </w:r>
          </w:p>
        </w:tc>
        <w:tc>
          <w:tcPr>
            <w:tcW w:w="498" w:type="pct"/>
            <w:tcBorders>
              <w:top w:val="nil"/>
              <w:left w:val="single" w:sz="4" w:space="0" w:color="auto"/>
              <w:bottom w:val="single" w:sz="8" w:space="0" w:color="auto"/>
              <w:right w:val="single" w:sz="8" w:space="0" w:color="auto"/>
              <w:tl2br w:val="nil"/>
              <w:tr2bl w:val="nil"/>
            </w:tcBorders>
            <w:vAlign w:val="center"/>
          </w:tcPr>
          <w:p w:rsidR="00486FA4" w:rsidRPr="007A3412" w:rsidRDefault="00486FA4" w:rsidP="00F41A43">
            <w:pPr>
              <w:jc w:val="center"/>
              <w:rPr>
                <w:bCs/>
                <w:sz w:val="26"/>
                <w:szCs w:val="26"/>
              </w:rPr>
            </w:pPr>
            <w:r w:rsidRPr="007A3412">
              <w:rPr>
                <w:bCs/>
                <w:sz w:val="26"/>
                <w:szCs w:val="26"/>
              </w:rPr>
              <w:t>15 triệu/ doanh nghiệp</w:t>
            </w:r>
          </w:p>
        </w:tc>
      </w:tr>
      <w:tr w:rsidR="00486FA4" w:rsidRPr="007A3412" w:rsidTr="001C3F39">
        <w:tblPrEx>
          <w:tblBorders>
            <w:top w:val="none" w:sz="0" w:space="0" w:color="auto"/>
            <w:bottom w:val="none" w:sz="0" w:space="0" w:color="auto"/>
            <w:insideH w:val="none" w:sz="0" w:space="0" w:color="auto"/>
            <w:insideV w:val="none" w:sz="0" w:space="0" w:color="auto"/>
          </w:tblBorders>
        </w:tblPrEx>
        <w:tc>
          <w:tcPr>
            <w:tcW w:w="1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8C18E4">
            <w:pPr>
              <w:jc w:val="center"/>
              <w:rPr>
                <w:sz w:val="26"/>
                <w:szCs w:val="26"/>
              </w:rPr>
            </w:pPr>
            <w:r w:rsidRPr="007A3412">
              <w:rPr>
                <w:sz w:val="26"/>
                <w:szCs w:val="26"/>
              </w:rPr>
              <w:t>6.7</w:t>
            </w:r>
            <w:r w:rsidRPr="007A3412">
              <w:rPr>
                <w:sz w:val="26"/>
                <w:szCs w:val="26"/>
                <w:lang w:val="vi-VN"/>
              </w:rPr>
              <w:t> </w:t>
            </w:r>
          </w:p>
        </w:tc>
        <w:tc>
          <w:tcPr>
            <w:tcW w:w="1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C43995">
            <w:pPr>
              <w:jc w:val="both"/>
              <w:rPr>
                <w:sz w:val="26"/>
                <w:szCs w:val="26"/>
              </w:rPr>
            </w:pPr>
            <w:r w:rsidRPr="007A3412">
              <w:rPr>
                <w:sz w:val="26"/>
                <w:szCs w:val="26"/>
                <w:lang w:val="nl-NL"/>
              </w:rPr>
              <w:t>Hỗ trợ doanh nghiệp có sản phẩm, hàng hóa</w:t>
            </w:r>
            <w:r w:rsidR="00814468" w:rsidRPr="007A3412">
              <w:rPr>
                <w:sz w:val="26"/>
                <w:szCs w:val="26"/>
                <w:lang w:val="nl-NL"/>
              </w:rPr>
              <w:t>, dịch vụ</w:t>
            </w:r>
            <w:r w:rsidRPr="007A3412">
              <w:rPr>
                <w:sz w:val="26"/>
                <w:szCs w:val="26"/>
                <w:lang w:val="nl-NL"/>
              </w:rPr>
              <w:t xml:space="preserve"> được xây dựng, áp dụng và công bố tiêu chuẩn cơ sở </w:t>
            </w:r>
          </w:p>
        </w:tc>
        <w:tc>
          <w:tcPr>
            <w:tcW w:w="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2E7E4E">
            <w:pPr>
              <w:jc w:val="center"/>
              <w:rPr>
                <w:sz w:val="26"/>
                <w:szCs w:val="26"/>
              </w:rPr>
            </w:pPr>
            <w:r w:rsidRPr="007A3412">
              <w:rPr>
                <w:sz w:val="26"/>
                <w:szCs w:val="26"/>
                <w:lang w:val="vi-VN"/>
              </w:rPr>
              <w:t> </w:t>
            </w:r>
            <w:r w:rsidR="002E7E4E" w:rsidRPr="007A3412">
              <w:rPr>
                <w:sz w:val="26"/>
                <w:szCs w:val="26"/>
              </w:rPr>
              <w:t>300</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2E7E4E">
            <w:pPr>
              <w:jc w:val="center"/>
              <w:rPr>
                <w:sz w:val="26"/>
                <w:szCs w:val="26"/>
              </w:rPr>
            </w:pPr>
            <w:r w:rsidRPr="007A3412">
              <w:rPr>
                <w:sz w:val="26"/>
                <w:szCs w:val="26"/>
                <w:lang w:val="vi-VN"/>
              </w:rPr>
              <w:t> </w:t>
            </w:r>
            <w:r w:rsidR="002E7E4E" w:rsidRPr="007A3412">
              <w:rPr>
                <w:sz w:val="26"/>
                <w:szCs w:val="26"/>
              </w:rPr>
              <w:t>4</w:t>
            </w:r>
            <w:r w:rsidRPr="007A3412">
              <w:rPr>
                <w:sz w:val="26"/>
                <w:szCs w:val="26"/>
              </w:rPr>
              <w:t>50</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2E7E4E" w:rsidP="00640C80">
            <w:pPr>
              <w:jc w:val="center"/>
              <w:rPr>
                <w:sz w:val="26"/>
                <w:szCs w:val="26"/>
              </w:rPr>
            </w:pPr>
            <w:r w:rsidRPr="007A3412">
              <w:rPr>
                <w:sz w:val="26"/>
                <w:szCs w:val="26"/>
              </w:rPr>
              <w:t>4</w:t>
            </w:r>
            <w:r w:rsidR="00486FA4" w:rsidRPr="007A3412">
              <w:rPr>
                <w:sz w:val="26"/>
                <w:szCs w:val="26"/>
              </w:rPr>
              <w:t>50</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2E7E4E">
            <w:pPr>
              <w:jc w:val="center"/>
              <w:rPr>
                <w:sz w:val="26"/>
                <w:szCs w:val="26"/>
              </w:rPr>
            </w:pPr>
            <w:r w:rsidRPr="007A3412">
              <w:rPr>
                <w:sz w:val="26"/>
                <w:szCs w:val="26"/>
                <w:lang w:val="vi-VN"/>
              </w:rPr>
              <w:t> </w:t>
            </w:r>
            <w:r w:rsidR="002E7E4E" w:rsidRPr="007A3412">
              <w:rPr>
                <w:sz w:val="26"/>
                <w:szCs w:val="26"/>
              </w:rPr>
              <w:t>4</w:t>
            </w:r>
            <w:r w:rsidRPr="007A3412">
              <w:rPr>
                <w:sz w:val="26"/>
                <w:szCs w:val="26"/>
              </w:rPr>
              <w:t>50</w:t>
            </w:r>
          </w:p>
        </w:tc>
        <w:tc>
          <w:tcPr>
            <w:tcW w:w="319"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486FA4" w:rsidRPr="007A3412" w:rsidRDefault="00486FA4" w:rsidP="002E7E4E">
            <w:pPr>
              <w:jc w:val="center"/>
              <w:rPr>
                <w:sz w:val="26"/>
                <w:szCs w:val="26"/>
              </w:rPr>
            </w:pPr>
            <w:r w:rsidRPr="007A3412">
              <w:rPr>
                <w:sz w:val="26"/>
                <w:szCs w:val="26"/>
                <w:lang w:val="vi-VN"/>
              </w:rPr>
              <w:t> </w:t>
            </w:r>
            <w:r w:rsidR="002E7E4E" w:rsidRPr="007A3412">
              <w:rPr>
                <w:sz w:val="26"/>
                <w:szCs w:val="26"/>
              </w:rPr>
              <w:t>4</w:t>
            </w:r>
            <w:r w:rsidRPr="007A3412">
              <w:rPr>
                <w:sz w:val="26"/>
                <w:szCs w:val="26"/>
              </w:rPr>
              <w:t>50</w:t>
            </w:r>
          </w:p>
        </w:tc>
        <w:tc>
          <w:tcPr>
            <w:tcW w:w="366" w:type="pct"/>
            <w:tcBorders>
              <w:top w:val="single" w:sz="4" w:space="0" w:color="auto"/>
              <w:left w:val="single" w:sz="4" w:space="0" w:color="auto"/>
              <w:bottom w:val="single" w:sz="4" w:space="0" w:color="auto"/>
              <w:right w:val="single" w:sz="4" w:space="0" w:color="auto"/>
              <w:tl2br w:val="nil"/>
              <w:tr2bl w:val="nil"/>
            </w:tcBorders>
            <w:vAlign w:val="center"/>
          </w:tcPr>
          <w:p w:rsidR="00486FA4" w:rsidRPr="007A3412" w:rsidRDefault="002E7E4E" w:rsidP="00640C80">
            <w:pPr>
              <w:jc w:val="center"/>
              <w:rPr>
                <w:bCs/>
                <w:sz w:val="26"/>
                <w:szCs w:val="26"/>
              </w:rPr>
            </w:pPr>
            <w:r w:rsidRPr="007A3412">
              <w:rPr>
                <w:bCs/>
                <w:sz w:val="26"/>
                <w:szCs w:val="26"/>
              </w:rPr>
              <w:t>4</w:t>
            </w:r>
            <w:r w:rsidR="00486FA4" w:rsidRPr="007A3412">
              <w:rPr>
                <w:bCs/>
                <w:sz w:val="26"/>
                <w:szCs w:val="26"/>
              </w:rPr>
              <w:t>50</w:t>
            </w:r>
          </w:p>
        </w:tc>
        <w:tc>
          <w:tcPr>
            <w:tcW w:w="409" w:type="pct"/>
            <w:tcBorders>
              <w:top w:val="nil"/>
              <w:left w:val="single" w:sz="4" w:space="0" w:color="auto"/>
              <w:bottom w:val="single" w:sz="8" w:space="0" w:color="auto"/>
              <w:right w:val="single" w:sz="4" w:space="0" w:color="auto"/>
              <w:tl2br w:val="nil"/>
              <w:tr2bl w:val="nil"/>
            </w:tcBorders>
            <w:vAlign w:val="center"/>
          </w:tcPr>
          <w:p w:rsidR="00486FA4" w:rsidRPr="007A3412" w:rsidRDefault="00ED421F" w:rsidP="001D5BE6">
            <w:pPr>
              <w:jc w:val="center"/>
              <w:rPr>
                <w:i/>
                <w:sz w:val="26"/>
                <w:szCs w:val="26"/>
              </w:rPr>
            </w:pPr>
            <w:r w:rsidRPr="007A3412">
              <w:rPr>
                <w:i/>
                <w:sz w:val="26"/>
                <w:szCs w:val="26"/>
              </w:rPr>
              <w:t>2.</w:t>
            </w:r>
            <w:r w:rsidR="001D5BE6" w:rsidRPr="007A3412">
              <w:rPr>
                <w:i/>
                <w:sz w:val="26"/>
                <w:szCs w:val="26"/>
              </w:rPr>
              <w:t>5</w:t>
            </w:r>
            <w:r w:rsidRPr="007A3412">
              <w:rPr>
                <w:i/>
                <w:sz w:val="26"/>
                <w:szCs w:val="26"/>
              </w:rPr>
              <w:t>50</w:t>
            </w:r>
          </w:p>
        </w:tc>
        <w:tc>
          <w:tcPr>
            <w:tcW w:w="361"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ED421F" w:rsidP="00ED421F">
            <w:pPr>
              <w:jc w:val="center"/>
              <w:rPr>
                <w:b/>
                <w:sz w:val="26"/>
                <w:szCs w:val="26"/>
              </w:rPr>
            </w:pPr>
            <w:r w:rsidRPr="007A3412">
              <w:rPr>
                <w:b/>
                <w:sz w:val="26"/>
                <w:szCs w:val="26"/>
              </w:rPr>
              <w:t>5</w:t>
            </w:r>
            <w:r w:rsidR="00486FA4" w:rsidRPr="007A3412">
              <w:rPr>
                <w:b/>
                <w:sz w:val="26"/>
                <w:szCs w:val="26"/>
              </w:rPr>
              <w:t>.</w:t>
            </w:r>
            <w:r w:rsidRPr="007A3412">
              <w:rPr>
                <w:b/>
                <w:sz w:val="26"/>
                <w:szCs w:val="26"/>
              </w:rPr>
              <w:t>10</w:t>
            </w:r>
            <w:r w:rsidR="00486FA4" w:rsidRPr="007A3412">
              <w:rPr>
                <w:b/>
                <w:sz w:val="26"/>
                <w:szCs w:val="26"/>
              </w:rPr>
              <w:t>0</w:t>
            </w:r>
          </w:p>
        </w:tc>
        <w:tc>
          <w:tcPr>
            <w:tcW w:w="498" w:type="pct"/>
            <w:tcBorders>
              <w:top w:val="nil"/>
              <w:left w:val="single" w:sz="4" w:space="0" w:color="auto"/>
              <w:bottom w:val="single" w:sz="8" w:space="0" w:color="auto"/>
              <w:right w:val="single" w:sz="8" w:space="0" w:color="auto"/>
              <w:tl2br w:val="nil"/>
              <w:tr2bl w:val="nil"/>
            </w:tcBorders>
            <w:vAlign w:val="center"/>
          </w:tcPr>
          <w:p w:rsidR="00486FA4" w:rsidRPr="007A3412" w:rsidRDefault="00486FA4" w:rsidP="00DA6EC1">
            <w:pPr>
              <w:jc w:val="center"/>
              <w:rPr>
                <w:bCs/>
                <w:sz w:val="26"/>
                <w:szCs w:val="26"/>
              </w:rPr>
            </w:pPr>
            <w:r w:rsidRPr="007A3412">
              <w:rPr>
                <w:bCs/>
                <w:sz w:val="26"/>
                <w:szCs w:val="26"/>
              </w:rPr>
              <w:t>Tối đa 30 triệu/ doanh nghiệp</w:t>
            </w:r>
          </w:p>
        </w:tc>
      </w:tr>
      <w:tr w:rsidR="00486FA4" w:rsidRPr="007A3412" w:rsidTr="001C3F39">
        <w:tblPrEx>
          <w:tblBorders>
            <w:top w:val="none" w:sz="0" w:space="0" w:color="auto"/>
            <w:bottom w:val="none" w:sz="0" w:space="0" w:color="auto"/>
            <w:insideH w:val="none" w:sz="0" w:space="0" w:color="auto"/>
            <w:insideV w:val="none" w:sz="0" w:space="0" w:color="auto"/>
          </w:tblBorders>
        </w:tblPrEx>
        <w:tc>
          <w:tcPr>
            <w:tcW w:w="182"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8C18E4">
            <w:pPr>
              <w:jc w:val="center"/>
              <w:rPr>
                <w:sz w:val="26"/>
                <w:szCs w:val="26"/>
              </w:rPr>
            </w:pPr>
            <w:r w:rsidRPr="007A3412">
              <w:rPr>
                <w:sz w:val="26"/>
                <w:szCs w:val="26"/>
              </w:rPr>
              <w:t>6.8</w:t>
            </w:r>
          </w:p>
        </w:tc>
        <w:tc>
          <w:tcPr>
            <w:tcW w:w="1408"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DA6EC1">
            <w:pPr>
              <w:jc w:val="both"/>
              <w:rPr>
                <w:sz w:val="26"/>
                <w:szCs w:val="26"/>
                <w:lang w:val="nl-NL"/>
              </w:rPr>
            </w:pPr>
            <w:r w:rsidRPr="007A3412">
              <w:rPr>
                <w:sz w:val="26"/>
                <w:szCs w:val="26"/>
                <w:lang w:val="nl-NL"/>
              </w:rPr>
              <w:t>Hỗ trợ doanh nghiệp có sản phẩm, hàng hóa</w:t>
            </w:r>
            <w:r w:rsidR="00814468" w:rsidRPr="007A3412">
              <w:rPr>
                <w:sz w:val="26"/>
                <w:szCs w:val="26"/>
                <w:lang w:val="nl-NL"/>
              </w:rPr>
              <w:t>, dịch vụ</w:t>
            </w:r>
            <w:r w:rsidRPr="007A3412">
              <w:rPr>
                <w:sz w:val="26"/>
                <w:szCs w:val="26"/>
                <w:lang w:val="nl-NL"/>
              </w:rPr>
              <w:t xml:space="preserve"> được chứng nhận và công bố phù hợp tiêu chuẩn quốc gia, tiêu chuẩn quốc tế, tiêu chuẩn khu vực, tiêu chuẩn của nước xuất khẩu (dựa trên kết quả chứng nhận)</w:t>
            </w:r>
          </w:p>
        </w:tc>
        <w:tc>
          <w:tcPr>
            <w:tcW w:w="365"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2E7E4E" w:rsidP="00640C80">
            <w:pPr>
              <w:jc w:val="center"/>
              <w:rPr>
                <w:sz w:val="26"/>
                <w:szCs w:val="26"/>
              </w:rPr>
            </w:pPr>
            <w:r w:rsidRPr="007A3412">
              <w:rPr>
                <w:sz w:val="26"/>
                <w:szCs w:val="26"/>
              </w:rPr>
              <w:t>450</w:t>
            </w:r>
          </w:p>
        </w:tc>
        <w:tc>
          <w:tcPr>
            <w:tcW w:w="364"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2E7E4E" w:rsidP="001C21E5">
            <w:pPr>
              <w:jc w:val="center"/>
              <w:rPr>
                <w:sz w:val="26"/>
                <w:szCs w:val="26"/>
              </w:rPr>
            </w:pPr>
            <w:r w:rsidRPr="007A3412">
              <w:rPr>
                <w:sz w:val="26"/>
                <w:szCs w:val="26"/>
              </w:rPr>
              <w:t>900</w:t>
            </w:r>
          </w:p>
        </w:tc>
        <w:tc>
          <w:tcPr>
            <w:tcW w:w="364"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2E7E4E" w:rsidP="00640C80">
            <w:pPr>
              <w:jc w:val="center"/>
              <w:rPr>
                <w:sz w:val="26"/>
                <w:szCs w:val="26"/>
              </w:rPr>
            </w:pPr>
            <w:r w:rsidRPr="007A3412">
              <w:rPr>
                <w:sz w:val="26"/>
                <w:szCs w:val="26"/>
              </w:rPr>
              <w:t>900</w:t>
            </w:r>
          </w:p>
        </w:tc>
        <w:tc>
          <w:tcPr>
            <w:tcW w:w="364"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2E7E4E" w:rsidP="00640C80">
            <w:pPr>
              <w:jc w:val="center"/>
              <w:rPr>
                <w:sz w:val="26"/>
                <w:szCs w:val="26"/>
              </w:rPr>
            </w:pPr>
            <w:r w:rsidRPr="007A3412">
              <w:rPr>
                <w:sz w:val="26"/>
                <w:szCs w:val="26"/>
              </w:rPr>
              <w:t>900</w:t>
            </w:r>
          </w:p>
        </w:tc>
        <w:tc>
          <w:tcPr>
            <w:tcW w:w="319" w:type="pct"/>
            <w:tcBorders>
              <w:top w:val="nil"/>
              <w:left w:val="nil"/>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86FA4" w:rsidRPr="007A3412" w:rsidRDefault="002E7E4E" w:rsidP="00640C80">
            <w:pPr>
              <w:jc w:val="center"/>
              <w:rPr>
                <w:sz w:val="26"/>
                <w:szCs w:val="26"/>
              </w:rPr>
            </w:pPr>
            <w:r w:rsidRPr="007A3412">
              <w:rPr>
                <w:sz w:val="26"/>
                <w:szCs w:val="26"/>
              </w:rPr>
              <w:t>900</w:t>
            </w:r>
          </w:p>
        </w:tc>
        <w:tc>
          <w:tcPr>
            <w:tcW w:w="366" w:type="pct"/>
            <w:tcBorders>
              <w:top w:val="single" w:sz="4" w:space="0" w:color="auto"/>
              <w:left w:val="single" w:sz="4" w:space="0" w:color="auto"/>
              <w:bottom w:val="single" w:sz="4" w:space="0" w:color="auto"/>
              <w:right w:val="single" w:sz="4" w:space="0" w:color="auto"/>
              <w:tl2br w:val="nil"/>
              <w:tr2bl w:val="nil"/>
            </w:tcBorders>
            <w:vAlign w:val="center"/>
          </w:tcPr>
          <w:p w:rsidR="00486FA4" w:rsidRPr="007A3412" w:rsidRDefault="002E7E4E" w:rsidP="00640C80">
            <w:pPr>
              <w:jc w:val="center"/>
              <w:rPr>
                <w:bCs/>
                <w:sz w:val="26"/>
                <w:szCs w:val="26"/>
              </w:rPr>
            </w:pPr>
            <w:r w:rsidRPr="007A3412">
              <w:rPr>
                <w:sz w:val="26"/>
                <w:szCs w:val="26"/>
              </w:rPr>
              <w:t>900</w:t>
            </w:r>
          </w:p>
        </w:tc>
        <w:tc>
          <w:tcPr>
            <w:tcW w:w="409" w:type="pct"/>
            <w:tcBorders>
              <w:top w:val="nil"/>
              <w:left w:val="single" w:sz="4" w:space="0" w:color="auto"/>
              <w:bottom w:val="single" w:sz="4" w:space="0" w:color="auto"/>
              <w:right w:val="single" w:sz="4" w:space="0" w:color="auto"/>
              <w:tl2br w:val="nil"/>
              <w:tr2bl w:val="nil"/>
            </w:tcBorders>
            <w:vAlign w:val="center"/>
          </w:tcPr>
          <w:p w:rsidR="00486FA4" w:rsidRPr="007A3412" w:rsidRDefault="00ED421F" w:rsidP="00ED421F">
            <w:pPr>
              <w:jc w:val="center"/>
              <w:rPr>
                <w:bCs/>
                <w:i/>
                <w:sz w:val="26"/>
                <w:szCs w:val="26"/>
              </w:rPr>
            </w:pPr>
            <w:r w:rsidRPr="007A3412">
              <w:rPr>
                <w:bCs/>
                <w:i/>
                <w:sz w:val="26"/>
                <w:szCs w:val="26"/>
              </w:rPr>
              <w:t>4</w:t>
            </w:r>
            <w:r w:rsidR="00486FA4" w:rsidRPr="007A3412">
              <w:rPr>
                <w:bCs/>
                <w:i/>
                <w:sz w:val="26"/>
                <w:szCs w:val="26"/>
              </w:rPr>
              <w:t>.</w:t>
            </w:r>
            <w:r w:rsidRPr="007A3412">
              <w:rPr>
                <w:bCs/>
                <w:i/>
                <w:sz w:val="26"/>
                <w:szCs w:val="26"/>
              </w:rPr>
              <w:t>950</w:t>
            </w:r>
          </w:p>
        </w:tc>
        <w:tc>
          <w:tcPr>
            <w:tcW w:w="361" w:type="pct"/>
            <w:tcBorders>
              <w:top w:val="nil"/>
              <w:left w:val="single" w:sz="4"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ED421F" w:rsidP="00ED421F">
            <w:pPr>
              <w:jc w:val="center"/>
              <w:rPr>
                <w:b/>
                <w:bCs/>
                <w:sz w:val="26"/>
                <w:szCs w:val="26"/>
              </w:rPr>
            </w:pPr>
            <w:r w:rsidRPr="007A3412">
              <w:rPr>
                <w:b/>
                <w:bCs/>
                <w:sz w:val="26"/>
                <w:szCs w:val="26"/>
              </w:rPr>
              <w:t>9</w:t>
            </w:r>
            <w:r w:rsidR="00486FA4" w:rsidRPr="007A3412">
              <w:rPr>
                <w:b/>
                <w:bCs/>
                <w:sz w:val="26"/>
                <w:szCs w:val="26"/>
              </w:rPr>
              <w:t>.</w:t>
            </w:r>
            <w:r w:rsidRPr="007A3412">
              <w:rPr>
                <w:b/>
                <w:bCs/>
                <w:sz w:val="26"/>
                <w:szCs w:val="26"/>
              </w:rPr>
              <w:t>90</w:t>
            </w:r>
            <w:r w:rsidR="00486FA4" w:rsidRPr="007A3412">
              <w:rPr>
                <w:b/>
                <w:bCs/>
                <w:sz w:val="26"/>
                <w:szCs w:val="26"/>
              </w:rPr>
              <w:t>0</w:t>
            </w:r>
          </w:p>
        </w:tc>
        <w:tc>
          <w:tcPr>
            <w:tcW w:w="498" w:type="pct"/>
            <w:tcBorders>
              <w:top w:val="nil"/>
              <w:left w:val="single" w:sz="4" w:space="0" w:color="auto"/>
              <w:bottom w:val="single" w:sz="4" w:space="0" w:color="auto"/>
              <w:right w:val="single" w:sz="8" w:space="0" w:color="auto"/>
              <w:tl2br w:val="nil"/>
              <w:tr2bl w:val="nil"/>
            </w:tcBorders>
            <w:vAlign w:val="center"/>
          </w:tcPr>
          <w:p w:rsidR="00486FA4" w:rsidRPr="007A3412" w:rsidRDefault="00486FA4" w:rsidP="001C21E5">
            <w:pPr>
              <w:jc w:val="center"/>
              <w:rPr>
                <w:bCs/>
                <w:sz w:val="26"/>
                <w:szCs w:val="26"/>
              </w:rPr>
            </w:pPr>
            <w:r w:rsidRPr="007A3412">
              <w:rPr>
                <w:bCs/>
                <w:sz w:val="26"/>
                <w:szCs w:val="26"/>
              </w:rPr>
              <w:t>Tối đa 45 triệu/ doanh nghiệp</w:t>
            </w:r>
          </w:p>
        </w:tc>
      </w:tr>
      <w:tr w:rsidR="00486FA4" w:rsidRPr="007A3412" w:rsidTr="001C3F39">
        <w:tblPrEx>
          <w:tblBorders>
            <w:top w:val="none" w:sz="0" w:space="0" w:color="auto"/>
            <w:bottom w:val="none" w:sz="0" w:space="0" w:color="auto"/>
            <w:insideH w:val="none" w:sz="0" w:space="0" w:color="auto"/>
            <w:insideV w:val="none" w:sz="0" w:space="0" w:color="auto"/>
          </w:tblBorders>
        </w:tblPrEx>
        <w:tc>
          <w:tcPr>
            <w:tcW w:w="18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86FA4" w:rsidRPr="007A3412" w:rsidRDefault="00486FA4" w:rsidP="008C18E4">
            <w:pPr>
              <w:jc w:val="center"/>
              <w:rPr>
                <w:sz w:val="26"/>
                <w:szCs w:val="26"/>
              </w:rPr>
            </w:pPr>
            <w:r w:rsidRPr="007A3412">
              <w:rPr>
                <w:sz w:val="26"/>
                <w:szCs w:val="26"/>
              </w:rPr>
              <w:t>6.9</w:t>
            </w:r>
          </w:p>
        </w:tc>
        <w:tc>
          <w:tcPr>
            <w:tcW w:w="14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86FA4" w:rsidRPr="007A3412" w:rsidRDefault="00486FA4" w:rsidP="00C63DA5">
            <w:pPr>
              <w:jc w:val="both"/>
              <w:rPr>
                <w:sz w:val="26"/>
                <w:szCs w:val="26"/>
                <w:lang w:val="nl-NL"/>
              </w:rPr>
            </w:pPr>
            <w:r w:rsidRPr="007A3412">
              <w:rPr>
                <w:sz w:val="26"/>
                <w:szCs w:val="26"/>
                <w:lang w:val="nl-NL"/>
              </w:rPr>
              <w:t>Hỗ trợ doanh nghiệp có sản phẩm, hàng hóa</w:t>
            </w:r>
            <w:r w:rsidR="00814468" w:rsidRPr="007A3412">
              <w:rPr>
                <w:sz w:val="26"/>
                <w:szCs w:val="26"/>
                <w:lang w:val="nl-NL"/>
              </w:rPr>
              <w:t>, dịch vụ</w:t>
            </w:r>
            <w:r w:rsidRPr="007A3412">
              <w:rPr>
                <w:sz w:val="26"/>
                <w:szCs w:val="26"/>
                <w:lang w:val="nl-NL"/>
              </w:rPr>
              <w:t xml:space="preserve"> được công bố phù hợp tiêu </w:t>
            </w:r>
            <w:r w:rsidRPr="007A3412">
              <w:rPr>
                <w:sz w:val="26"/>
                <w:szCs w:val="26"/>
                <w:lang w:val="nl-NL"/>
              </w:rPr>
              <w:lastRenderedPageBreak/>
              <w:t>chuẩn quốc gia, tiêu chuẩn quốc tế, tiêu chuẩn khu vực, tiêu chuẩn của nước xuất khẩu (dựa trên kết quả tự đánh giá của tổ chức, cá nhân)</w:t>
            </w:r>
          </w:p>
        </w:tc>
        <w:tc>
          <w:tcPr>
            <w:tcW w:w="36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86FA4" w:rsidRPr="007A3412" w:rsidRDefault="00ED421F" w:rsidP="00640C80">
            <w:pPr>
              <w:jc w:val="center"/>
              <w:rPr>
                <w:sz w:val="26"/>
                <w:szCs w:val="26"/>
              </w:rPr>
            </w:pPr>
            <w:r w:rsidRPr="007A3412">
              <w:rPr>
                <w:sz w:val="26"/>
                <w:szCs w:val="26"/>
              </w:rPr>
              <w:lastRenderedPageBreak/>
              <w:t>150</w:t>
            </w:r>
          </w:p>
        </w:tc>
        <w:tc>
          <w:tcPr>
            <w:tcW w:w="36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86FA4" w:rsidRPr="007A3412" w:rsidRDefault="00ED421F" w:rsidP="00640C80">
            <w:pPr>
              <w:jc w:val="center"/>
              <w:rPr>
                <w:sz w:val="26"/>
                <w:szCs w:val="26"/>
              </w:rPr>
            </w:pPr>
            <w:r w:rsidRPr="007A3412">
              <w:rPr>
                <w:sz w:val="26"/>
                <w:szCs w:val="26"/>
              </w:rPr>
              <w:t>4</w:t>
            </w:r>
            <w:r w:rsidR="00486FA4" w:rsidRPr="007A3412">
              <w:rPr>
                <w:sz w:val="26"/>
                <w:szCs w:val="26"/>
              </w:rPr>
              <w:t>50</w:t>
            </w:r>
          </w:p>
        </w:tc>
        <w:tc>
          <w:tcPr>
            <w:tcW w:w="36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86FA4" w:rsidRPr="007A3412" w:rsidRDefault="00ED421F" w:rsidP="00640C80">
            <w:pPr>
              <w:jc w:val="center"/>
              <w:rPr>
                <w:sz w:val="26"/>
                <w:szCs w:val="26"/>
              </w:rPr>
            </w:pPr>
            <w:r w:rsidRPr="007A3412">
              <w:rPr>
                <w:sz w:val="26"/>
                <w:szCs w:val="26"/>
              </w:rPr>
              <w:t>4</w:t>
            </w:r>
            <w:r w:rsidR="00486FA4" w:rsidRPr="007A3412">
              <w:rPr>
                <w:sz w:val="26"/>
                <w:szCs w:val="26"/>
              </w:rPr>
              <w:t>50</w:t>
            </w:r>
          </w:p>
        </w:tc>
        <w:tc>
          <w:tcPr>
            <w:tcW w:w="36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86FA4" w:rsidRPr="007A3412" w:rsidRDefault="00ED421F" w:rsidP="00C63DA5">
            <w:pPr>
              <w:jc w:val="center"/>
              <w:rPr>
                <w:sz w:val="26"/>
                <w:szCs w:val="26"/>
              </w:rPr>
            </w:pPr>
            <w:r w:rsidRPr="007A3412">
              <w:rPr>
                <w:sz w:val="26"/>
                <w:szCs w:val="26"/>
              </w:rPr>
              <w:t>4</w:t>
            </w:r>
            <w:r w:rsidR="00486FA4" w:rsidRPr="007A3412">
              <w:rPr>
                <w:sz w:val="26"/>
                <w:szCs w:val="26"/>
              </w:rPr>
              <w:t>50</w:t>
            </w:r>
          </w:p>
        </w:tc>
        <w:tc>
          <w:tcPr>
            <w:tcW w:w="31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86FA4" w:rsidRPr="007A3412" w:rsidRDefault="00ED421F" w:rsidP="00640C80">
            <w:pPr>
              <w:jc w:val="center"/>
              <w:rPr>
                <w:sz w:val="26"/>
                <w:szCs w:val="26"/>
              </w:rPr>
            </w:pPr>
            <w:r w:rsidRPr="007A3412">
              <w:rPr>
                <w:sz w:val="26"/>
                <w:szCs w:val="26"/>
              </w:rPr>
              <w:t>4</w:t>
            </w:r>
            <w:r w:rsidR="00486FA4" w:rsidRPr="007A3412">
              <w:rPr>
                <w:sz w:val="26"/>
                <w:szCs w:val="26"/>
              </w:rPr>
              <w:t>50</w:t>
            </w:r>
          </w:p>
        </w:tc>
        <w:tc>
          <w:tcPr>
            <w:tcW w:w="366" w:type="pct"/>
            <w:tcBorders>
              <w:top w:val="single" w:sz="4" w:space="0" w:color="auto"/>
              <w:left w:val="single" w:sz="4" w:space="0" w:color="auto"/>
              <w:bottom w:val="single" w:sz="4" w:space="0" w:color="auto"/>
              <w:right w:val="single" w:sz="4" w:space="0" w:color="auto"/>
              <w:tl2br w:val="nil"/>
              <w:tr2bl w:val="nil"/>
            </w:tcBorders>
            <w:vAlign w:val="center"/>
          </w:tcPr>
          <w:p w:rsidR="00486FA4" w:rsidRPr="007A3412" w:rsidRDefault="00ED421F" w:rsidP="00640C80">
            <w:pPr>
              <w:jc w:val="center"/>
              <w:rPr>
                <w:bCs/>
                <w:sz w:val="26"/>
                <w:szCs w:val="26"/>
              </w:rPr>
            </w:pPr>
            <w:r w:rsidRPr="007A3412">
              <w:rPr>
                <w:sz w:val="26"/>
                <w:szCs w:val="26"/>
              </w:rPr>
              <w:t>4</w:t>
            </w:r>
            <w:r w:rsidR="00486FA4" w:rsidRPr="007A3412">
              <w:rPr>
                <w:sz w:val="26"/>
                <w:szCs w:val="26"/>
              </w:rPr>
              <w:t>50</w:t>
            </w:r>
          </w:p>
        </w:tc>
        <w:tc>
          <w:tcPr>
            <w:tcW w:w="409" w:type="pct"/>
            <w:tcBorders>
              <w:top w:val="single" w:sz="4" w:space="0" w:color="auto"/>
              <w:left w:val="single" w:sz="4" w:space="0" w:color="auto"/>
              <w:bottom w:val="single" w:sz="4" w:space="0" w:color="auto"/>
              <w:right w:val="single" w:sz="4" w:space="0" w:color="auto"/>
              <w:tl2br w:val="nil"/>
              <w:tr2bl w:val="nil"/>
            </w:tcBorders>
            <w:vAlign w:val="center"/>
          </w:tcPr>
          <w:p w:rsidR="00486FA4" w:rsidRPr="007A3412" w:rsidRDefault="00ED421F" w:rsidP="00E42AC6">
            <w:pPr>
              <w:jc w:val="center"/>
              <w:rPr>
                <w:bCs/>
                <w:i/>
                <w:sz w:val="26"/>
                <w:szCs w:val="26"/>
              </w:rPr>
            </w:pPr>
            <w:r w:rsidRPr="007A3412">
              <w:rPr>
                <w:bCs/>
                <w:i/>
                <w:sz w:val="26"/>
                <w:szCs w:val="26"/>
              </w:rPr>
              <w:t>2.400</w:t>
            </w:r>
          </w:p>
        </w:tc>
        <w:tc>
          <w:tcPr>
            <w:tcW w:w="36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86FA4" w:rsidRPr="007A3412" w:rsidRDefault="00ED421F" w:rsidP="00ED421F">
            <w:pPr>
              <w:jc w:val="center"/>
              <w:rPr>
                <w:b/>
                <w:bCs/>
                <w:sz w:val="26"/>
                <w:szCs w:val="26"/>
              </w:rPr>
            </w:pPr>
            <w:r w:rsidRPr="007A3412">
              <w:rPr>
                <w:b/>
                <w:bCs/>
                <w:sz w:val="26"/>
                <w:szCs w:val="26"/>
              </w:rPr>
              <w:t>4</w:t>
            </w:r>
            <w:r w:rsidR="00486FA4" w:rsidRPr="007A3412">
              <w:rPr>
                <w:b/>
                <w:bCs/>
                <w:sz w:val="26"/>
                <w:szCs w:val="26"/>
              </w:rPr>
              <w:t>.</w:t>
            </w:r>
            <w:r w:rsidRPr="007A3412">
              <w:rPr>
                <w:b/>
                <w:bCs/>
                <w:sz w:val="26"/>
                <w:szCs w:val="26"/>
              </w:rPr>
              <w:t>80</w:t>
            </w:r>
            <w:r w:rsidR="00486FA4" w:rsidRPr="007A3412">
              <w:rPr>
                <w:b/>
                <w:bCs/>
                <w:sz w:val="26"/>
                <w:szCs w:val="26"/>
              </w:rPr>
              <w:t>0</w:t>
            </w:r>
          </w:p>
        </w:tc>
        <w:tc>
          <w:tcPr>
            <w:tcW w:w="498" w:type="pct"/>
            <w:tcBorders>
              <w:top w:val="single" w:sz="4" w:space="0" w:color="auto"/>
              <w:left w:val="single" w:sz="4" w:space="0" w:color="auto"/>
              <w:bottom w:val="single" w:sz="4" w:space="0" w:color="auto"/>
              <w:right w:val="single" w:sz="4" w:space="0" w:color="auto"/>
              <w:tl2br w:val="nil"/>
              <w:tr2bl w:val="nil"/>
            </w:tcBorders>
            <w:vAlign w:val="center"/>
          </w:tcPr>
          <w:p w:rsidR="00486FA4" w:rsidRPr="007A3412" w:rsidRDefault="00486FA4" w:rsidP="00C63DA5">
            <w:pPr>
              <w:jc w:val="center"/>
              <w:rPr>
                <w:bCs/>
                <w:sz w:val="26"/>
                <w:szCs w:val="26"/>
              </w:rPr>
            </w:pPr>
            <w:r w:rsidRPr="007A3412">
              <w:rPr>
                <w:bCs/>
                <w:sz w:val="26"/>
                <w:szCs w:val="26"/>
              </w:rPr>
              <w:t xml:space="preserve">Tối đa 30 triệu/ doanh </w:t>
            </w:r>
            <w:r w:rsidRPr="007A3412">
              <w:rPr>
                <w:bCs/>
                <w:sz w:val="26"/>
                <w:szCs w:val="26"/>
              </w:rPr>
              <w:lastRenderedPageBreak/>
              <w:t>nghiệp</w:t>
            </w:r>
          </w:p>
        </w:tc>
      </w:tr>
      <w:tr w:rsidR="00486FA4" w:rsidRPr="007A3412" w:rsidTr="001C3F39">
        <w:tblPrEx>
          <w:tblBorders>
            <w:top w:val="none" w:sz="0" w:space="0" w:color="auto"/>
            <w:bottom w:val="none" w:sz="0" w:space="0" w:color="auto"/>
            <w:insideH w:val="none" w:sz="0" w:space="0" w:color="auto"/>
            <w:insideV w:val="none" w:sz="0" w:space="0" w:color="auto"/>
          </w:tblBorders>
        </w:tblPrEx>
        <w:tc>
          <w:tcPr>
            <w:tcW w:w="182" w:type="pc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8C18E4">
            <w:pPr>
              <w:jc w:val="center"/>
              <w:rPr>
                <w:sz w:val="26"/>
                <w:szCs w:val="26"/>
              </w:rPr>
            </w:pPr>
            <w:r w:rsidRPr="007A3412">
              <w:rPr>
                <w:sz w:val="26"/>
                <w:szCs w:val="26"/>
              </w:rPr>
              <w:lastRenderedPageBreak/>
              <w:t>6.10</w:t>
            </w:r>
          </w:p>
        </w:tc>
        <w:tc>
          <w:tcPr>
            <w:tcW w:w="1408"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814468">
            <w:pPr>
              <w:jc w:val="both"/>
              <w:rPr>
                <w:sz w:val="26"/>
                <w:szCs w:val="26"/>
                <w:lang w:val="nl-NL"/>
              </w:rPr>
            </w:pPr>
            <w:r w:rsidRPr="007A3412">
              <w:rPr>
                <w:sz w:val="26"/>
                <w:szCs w:val="26"/>
                <w:lang w:val="nl-NL"/>
              </w:rPr>
              <w:t xml:space="preserve">Hỗ trợ doanh nghiệp có sản phẩm, </w:t>
            </w:r>
            <w:r w:rsidR="00814468" w:rsidRPr="007A3412">
              <w:rPr>
                <w:sz w:val="26"/>
                <w:szCs w:val="26"/>
                <w:lang w:val="nl-NL"/>
              </w:rPr>
              <w:t>dịch vụ</w:t>
            </w:r>
            <w:r w:rsidRPr="007A3412">
              <w:rPr>
                <w:sz w:val="26"/>
                <w:szCs w:val="26"/>
                <w:lang w:val="nl-NL"/>
              </w:rPr>
              <w:t xml:space="preserve"> được chứng nhận và công bố phù hợp quy chuẩn kỹ thuật quốc gia, quy chuẩn kỹ thuật địa phương (dựa trên kết quả chứng nhận của tổ chức chứng nhận)</w:t>
            </w:r>
          </w:p>
        </w:tc>
        <w:tc>
          <w:tcPr>
            <w:tcW w:w="365"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ED421F" w:rsidP="00640C80">
            <w:pPr>
              <w:jc w:val="center"/>
              <w:rPr>
                <w:sz w:val="26"/>
                <w:szCs w:val="26"/>
              </w:rPr>
            </w:pPr>
            <w:r w:rsidRPr="007A3412">
              <w:rPr>
                <w:sz w:val="26"/>
                <w:szCs w:val="26"/>
              </w:rPr>
              <w:t>600</w:t>
            </w:r>
          </w:p>
        </w:tc>
        <w:tc>
          <w:tcPr>
            <w:tcW w:w="364"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ED421F" w:rsidP="00640C80">
            <w:pPr>
              <w:jc w:val="center"/>
              <w:rPr>
                <w:sz w:val="26"/>
                <w:szCs w:val="26"/>
              </w:rPr>
            </w:pPr>
            <w:r w:rsidRPr="007A3412">
              <w:rPr>
                <w:sz w:val="26"/>
                <w:szCs w:val="26"/>
              </w:rPr>
              <w:t>1.200</w:t>
            </w:r>
          </w:p>
        </w:tc>
        <w:tc>
          <w:tcPr>
            <w:tcW w:w="364"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ED421F" w:rsidP="00640C80">
            <w:pPr>
              <w:jc w:val="center"/>
              <w:rPr>
                <w:sz w:val="26"/>
                <w:szCs w:val="26"/>
              </w:rPr>
            </w:pPr>
            <w:r w:rsidRPr="007A3412">
              <w:rPr>
                <w:sz w:val="26"/>
                <w:szCs w:val="26"/>
              </w:rPr>
              <w:t>1.200</w:t>
            </w:r>
          </w:p>
        </w:tc>
        <w:tc>
          <w:tcPr>
            <w:tcW w:w="364"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ED421F" w:rsidP="00640C80">
            <w:pPr>
              <w:jc w:val="center"/>
              <w:rPr>
                <w:sz w:val="26"/>
                <w:szCs w:val="26"/>
              </w:rPr>
            </w:pPr>
            <w:r w:rsidRPr="007A3412">
              <w:rPr>
                <w:sz w:val="26"/>
                <w:szCs w:val="26"/>
              </w:rPr>
              <w:t>1.200</w:t>
            </w:r>
          </w:p>
        </w:tc>
        <w:tc>
          <w:tcPr>
            <w:tcW w:w="319" w:type="pct"/>
            <w:tcBorders>
              <w:top w:val="single" w:sz="4" w:space="0" w:color="auto"/>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486FA4" w:rsidRPr="007A3412" w:rsidRDefault="00ED421F" w:rsidP="00640C80">
            <w:pPr>
              <w:jc w:val="center"/>
              <w:rPr>
                <w:sz w:val="26"/>
                <w:szCs w:val="26"/>
              </w:rPr>
            </w:pPr>
            <w:r w:rsidRPr="007A3412">
              <w:rPr>
                <w:sz w:val="26"/>
                <w:szCs w:val="26"/>
              </w:rPr>
              <w:t>1.200</w:t>
            </w:r>
          </w:p>
        </w:tc>
        <w:tc>
          <w:tcPr>
            <w:tcW w:w="366" w:type="pct"/>
            <w:tcBorders>
              <w:top w:val="single" w:sz="4" w:space="0" w:color="auto"/>
              <w:left w:val="single" w:sz="4" w:space="0" w:color="auto"/>
              <w:bottom w:val="single" w:sz="4" w:space="0" w:color="auto"/>
              <w:right w:val="single" w:sz="4" w:space="0" w:color="auto"/>
              <w:tl2br w:val="nil"/>
              <w:tr2bl w:val="nil"/>
            </w:tcBorders>
            <w:vAlign w:val="center"/>
          </w:tcPr>
          <w:p w:rsidR="00486FA4" w:rsidRPr="007A3412" w:rsidRDefault="00ED421F" w:rsidP="00640C80">
            <w:pPr>
              <w:jc w:val="center"/>
              <w:rPr>
                <w:bCs/>
                <w:sz w:val="26"/>
                <w:szCs w:val="26"/>
              </w:rPr>
            </w:pPr>
            <w:r w:rsidRPr="007A3412">
              <w:rPr>
                <w:sz w:val="26"/>
                <w:szCs w:val="26"/>
              </w:rPr>
              <w:t>1.200</w:t>
            </w:r>
          </w:p>
        </w:tc>
        <w:tc>
          <w:tcPr>
            <w:tcW w:w="409" w:type="pct"/>
            <w:tcBorders>
              <w:top w:val="single" w:sz="4" w:space="0" w:color="auto"/>
              <w:left w:val="single" w:sz="4" w:space="0" w:color="auto"/>
              <w:bottom w:val="single" w:sz="8" w:space="0" w:color="auto"/>
              <w:right w:val="single" w:sz="4" w:space="0" w:color="auto"/>
              <w:tl2br w:val="nil"/>
              <w:tr2bl w:val="nil"/>
            </w:tcBorders>
            <w:vAlign w:val="center"/>
          </w:tcPr>
          <w:p w:rsidR="00486FA4" w:rsidRPr="007A3412" w:rsidRDefault="00ED421F" w:rsidP="00ED421F">
            <w:pPr>
              <w:jc w:val="center"/>
              <w:rPr>
                <w:bCs/>
                <w:i/>
                <w:sz w:val="26"/>
                <w:szCs w:val="26"/>
              </w:rPr>
            </w:pPr>
            <w:r w:rsidRPr="007A3412">
              <w:rPr>
                <w:bCs/>
                <w:i/>
                <w:sz w:val="26"/>
                <w:szCs w:val="26"/>
              </w:rPr>
              <w:t>6</w:t>
            </w:r>
            <w:r w:rsidR="00486FA4" w:rsidRPr="007A3412">
              <w:rPr>
                <w:bCs/>
                <w:i/>
                <w:sz w:val="26"/>
                <w:szCs w:val="26"/>
              </w:rPr>
              <w:t>.</w:t>
            </w:r>
            <w:r w:rsidRPr="007A3412">
              <w:rPr>
                <w:bCs/>
                <w:i/>
                <w:sz w:val="26"/>
                <w:szCs w:val="26"/>
              </w:rPr>
              <w:t>6</w:t>
            </w:r>
            <w:r w:rsidR="00486FA4" w:rsidRPr="007A3412">
              <w:rPr>
                <w:bCs/>
                <w:i/>
                <w:sz w:val="26"/>
                <w:szCs w:val="26"/>
              </w:rPr>
              <w:t>00</w:t>
            </w:r>
          </w:p>
        </w:tc>
        <w:tc>
          <w:tcPr>
            <w:tcW w:w="361" w:type="pct"/>
            <w:tcBorders>
              <w:top w:val="single" w:sz="4" w:space="0" w:color="auto"/>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ED421F" w:rsidP="00ED421F">
            <w:pPr>
              <w:jc w:val="center"/>
              <w:rPr>
                <w:b/>
                <w:bCs/>
                <w:sz w:val="26"/>
                <w:szCs w:val="26"/>
              </w:rPr>
            </w:pPr>
            <w:r w:rsidRPr="007A3412">
              <w:rPr>
                <w:b/>
                <w:bCs/>
                <w:sz w:val="26"/>
                <w:szCs w:val="26"/>
              </w:rPr>
              <w:t>13</w:t>
            </w:r>
            <w:r w:rsidR="00486FA4" w:rsidRPr="007A3412">
              <w:rPr>
                <w:b/>
                <w:bCs/>
                <w:sz w:val="26"/>
                <w:szCs w:val="26"/>
              </w:rPr>
              <w:t>.</w:t>
            </w:r>
            <w:r w:rsidRPr="007A3412">
              <w:rPr>
                <w:b/>
                <w:bCs/>
                <w:sz w:val="26"/>
                <w:szCs w:val="26"/>
              </w:rPr>
              <w:t>2</w:t>
            </w:r>
            <w:r w:rsidR="00486FA4" w:rsidRPr="007A3412">
              <w:rPr>
                <w:b/>
                <w:bCs/>
                <w:sz w:val="26"/>
                <w:szCs w:val="26"/>
              </w:rPr>
              <w:t>00</w:t>
            </w:r>
          </w:p>
        </w:tc>
        <w:tc>
          <w:tcPr>
            <w:tcW w:w="498" w:type="pct"/>
            <w:tcBorders>
              <w:top w:val="single" w:sz="4" w:space="0" w:color="auto"/>
              <w:left w:val="single" w:sz="4" w:space="0" w:color="auto"/>
              <w:bottom w:val="single" w:sz="8" w:space="0" w:color="auto"/>
              <w:right w:val="single" w:sz="8" w:space="0" w:color="auto"/>
              <w:tl2br w:val="nil"/>
              <w:tr2bl w:val="nil"/>
            </w:tcBorders>
            <w:vAlign w:val="center"/>
          </w:tcPr>
          <w:p w:rsidR="00486FA4" w:rsidRPr="007A3412" w:rsidRDefault="00486FA4" w:rsidP="00C63DA5">
            <w:pPr>
              <w:jc w:val="center"/>
              <w:rPr>
                <w:bCs/>
                <w:sz w:val="26"/>
                <w:szCs w:val="26"/>
              </w:rPr>
            </w:pPr>
            <w:r w:rsidRPr="007A3412">
              <w:rPr>
                <w:bCs/>
                <w:sz w:val="26"/>
                <w:szCs w:val="26"/>
              </w:rPr>
              <w:t>Tối đa 60 triệu/ doanh nghiệp</w:t>
            </w:r>
          </w:p>
        </w:tc>
      </w:tr>
      <w:tr w:rsidR="00486FA4" w:rsidRPr="007A3412" w:rsidTr="001C3F39">
        <w:tblPrEx>
          <w:tblBorders>
            <w:top w:val="none" w:sz="0" w:space="0" w:color="auto"/>
            <w:bottom w:val="none" w:sz="0" w:space="0" w:color="auto"/>
            <w:insideH w:val="none" w:sz="0" w:space="0" w:color="auto"/>
            <w:insideV w:val="none" w:sz="0" w:space="0" w:color="auto"/>
          </w:tblBorders>
        </w:tblPrEx>
        <w:tc>
          <w:tcPr>
            <w:tcW w:w="1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8C18E4">
            <w:pPr>
              <w:jc w:val="center"/>
              <w:rPr>
                <w:sz w:val="26"/>
                <w:szCs w:val="26"/>
              </w:rPr>
            </w:pPr>
            <w:r w:rsidRPr="007A3412">
              <w:rPr>
                <w:sz w:val="26"/>
                <w:szCs w:val="26"/>
              </w:rPr>
              <w:t>6.11</w:t>
            </w:r>
          </w:p>
        </w:tc>
        <w:tc>
          <w:tcPr>
            <w:tcW w:w="1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814468">
            <w:pPr>
              <w:jc w:val="both"/>
              <w:rPr>
                <w:sz w:val="26"/>
                <w:szCs w:val="26"/>
                <w:lang w:val="nl-NL"/>
              </w:rPr>
            </w:pPr>
            <w:r w:rsidRPr="007A3412">
              <w:rPr>
                <w:sz w:val="26"/>
                <w:szCs w:val="26"/>
                <w:lang w:val="nl-NL"/>
              </w:rPr>
              <w:t xml:space="preserve">Hỗ trợ doanh nghiệp có sản phẩm, </w:t>
            </w:r>
            <w:r w:rsidR="00814468" w:rsidRPr="007A3412">
              <w:rPr>
                <w:sz w:val="26"/>
                <w:szCs w:val="26"/>
                <w:lang w:val="nl-NL"/>
              </w:rPr>
              <w:t>dịch vụ</w:t>
            </w:r>
            <w:r w:rsidRPr="007A3412">
              <w:rPr>
                <w:sz w:val="26"/>
                <w:szCs w:val="26"/>
                <w:lang w:val="nl-NL"/>
              </w:rPr>
              <w:t xml:space="preserve"> được công bố (lần đầu) phù hợp quy chuẩn kỹ thuật quốc gia, quy chuẩn kỹ thuật địa phương (dựa trên kết quả tự đánh giá của tổ chức, cá nhân)</w:t>
            </w:r>
          </w:p>
        </w:tc>
        <w:tc>
          <w:tcPr>
            <w:tcW w:w="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ED421F" w:rsidP="00640C80">
            <w:pPr>
              <w:jc w:val="center"/>
              <w:rPr>
                <w:sz w:val="26"/>
                <w:szCs w:val="26"/>
              </w:rPr>
            </w:pPr>
            <w:r w:rsidRPr="007A3412">
              <w:rPr>
                <w:sz w:val="26"/>
                <w:szCs w:val="26"/>
              </w:rPr>
              <w:t>225</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ED421F" w:rsidP="00640C80">
            <w:pPr>
              <w:jc w:val="center"/>
              <w:rPr>
                <w:sz w:val="26"/>
                <w:szCs w:val="26"/>
              </w:rPr>
            </w:pPr>
            <w:r w:rsidRPr="007A3412">
              <w:rPr>
                <w:sz w:val="26"/>
                <w:szCs w:val="26"/>
              </w:rPr>
              <w:t>450</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ED421F" w:rsidP="00640C80">
            <w:pPr>
              <w:jc w:val="center"/>
              <w:rPr>
                <w:sz w:val="26"/>
                <w:szCs w:val="26"/>
              </w:rPr>
            </w:pPr>
            <w:r w:rsidRPr="007A3412">
              <w:rPr>
                <w:sz w:val="26"/>
                <w:szCs w:val="26"/>
              </w:rPr>
              <w:t>450</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ED421F" w:rsidP="00640C80">
            <w:pPr>
              <w:jc w:val="center"/>
              <w:rPr>
                <w:sz w:val="26"/>
                <w:szCs w:val="26"/>
              </w:rPr>
            </w:pPr>
            <w:r w:rsidRPr="007A3412">
              <w:rPr>
                <w:sz w:val="26"/>
                <w:szCs w:val="26"/>
              </w:rPr>
              <w:t>450</w:t>
            </w:r>
          </w:p>
        </w:tc>
        <w:tc>
          <w:tcPr>
            <w:tcW w:w="319"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486FA4" w:rsidRPr="007A3412" w:rsidRDefault="00ED421F" w:rsidP="00640C80">
            <w:pPr>
              <w:jc w:val="center"/>
              <w:rPr>
                <w:sz w:val="26"/>
                <w:szCs w:val="26"/>
              </w:rPr>
            </w:pPr>
            <w:r w:rsidRPr="007A3412">
              <w:rPr>
                <w:sz w:val="26"/>
                <w:szCs w:val="26"/>
              </w:rPr>
              <w:t>450</w:t>
            </w:r>
          </w:p>
        </w:tc>
        <w:tc>
          <w:tcPr>
            <w:tcW w:w="366" w:type="pct"/>
            <w:tcBorders>
              <w:top w:val="single" w:sz="4" w:space="0" w:color="auto"/>
              <w:left w:val="single" w:sz="4" w:space="0" w:color="auto"/>
              <w:bottom w:val="single" w:sz="4" w:space="0" w:color="auto"/>
              <w:right w:val="single" w:sz="4" w:space="0" w:color="auto"/>
              <w:tl2br w:val="nil"/>
              <w:tr2bl w:val="nil"/>
            </w:tcBorders>
            <w:vAlign w:val="center"/>
          </w:tcPr>
          <w:p w:rsidR="00486FA4" w:rsidRPr="007A3412" w:rsidRDefault="00ED421F" w:rsidP="00640C80">
            <w:pPr>
              <w:jc w:val="center"/>
              <w:rPr>
                <w:bCs/>
                <w:sz w:val="26"/>
                <w:szCs w:val="26"/>
              </w:rPr>
            </w:pPr>
            <w:r w:rsidRPr="007A3412">
              <w:rPr>
                <w:sz w:val="26"/>
                <w:szCs w:val="26"/>
              </w:rPr>
              <w:t>450</w:t>
            </w:r>
          </w:p>
        </w:tc>
        <w:tc>
          <w:tcPr>
            <w:tcW w:w="409" w:type="pct"/>
            <w:tcBorders>
              <w:top w:val="nil"/>
              <w:left w:val="single" w:sz="4" w:space="0" w:color="auto"/>
              <w:bottom w:val="single" w:sz="8" w:space="0" w:color="auto"/>
              <w:right w:val="single" w:sz="4" w:space="0" w:color="auto"/>
              <w:tl2br w:val="nil"/>
              <w:tr2bl w:val="nil"/>
            </w:tcBorders>
            <w:vAlign w:val="center"/>
          </w:tcPr>
          <w:p w:rsidR="00486FA4" w:rsidRPr="007A3412" w:rsidRDefault="00ED421F" w:rsidP="00ED421F">
            <w:pPr>
              <w:jc w:val="center"/>
              <w:rPr>
                <w:bCs/>
                <w:i/>
                <w:sz w:val="26"/>
                <w:szCs w:val="26"/>
              </w:rPr>
            </w:pPr>
            <w:r w:rsidRPr="007A3412">
              <w:rPr>
                <w:bCs/>
                <w:i/>
                <w:sz w:val="26"/>
                <w:szCs w:val="26"/>
              </w:rPr>
              <w:t>2</w:t>
            </w:r>
            <w:r w:rsidR="00486FA4" w:rsidRPr="007A3412">
              <w:rPr>
                <w:bCs/>
                <w:i/>
                <w:sz w:val="26"/>
                <w:szCs w:val="26"/>
              </w:rPr>
              <w:t>.</w:t>
            </w:r>
            <w:r w:rsidRPr="007A3412">
              <w:rPr>
                <w:bCs/>
                <w:i/>
                <w:sz w:val="26"/>
                <w:szCs w:val="26"/>
              </w:rPr>
              <w:t>475</w:t>
            </w:r>
          </w:p>
        </w:tc>
        <w:tc>
          <w:tcPr>
            <w:tcW w:w="361"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ED421F" w:rsidP="00ED421F">
            <w:pPr>
              <w:jc w:val="center"/>
              <w:rPr>
                <w:b/>
                <w:bCs/>
                <w:sz w:val="26"/>
                <w:szCs w:val="26"/>
              </w:rPr>
            </w:pPr>
            <w:r w:rsidRPr="007A3412">
              <w:rPr>
                <w:b/>
                <w:bCs/>
                <w:sz w:val="26"/>
                <w:szCs w:val="26"/>
              </w:rPr>
              <w:t>4</w:t>
            </w:r>
            <w:r w:rsidR="00486FA4" w:rsidRPr="007A3412">
              <w:rPr>
                <w:b/>
                <w:bCs/>
                <w:sz w:val="26"/>
                <w:szCs w:val="26"/>
              </w:rPr>
              <w:t>.</w:t>
            </w:r>
            <w:r w:rsidRPr="007A3412">
              <w:rPr>
                <w:b/>
                <w:bCs/>
                <w:sz w:val="26"/>
                <w:szCs w:val="26"/>
              </w:rPr>
              <w:t>95</w:t>
            </w:r>
            <w:r w:rsidR="00486FA4" w:rsidRPr="007A3412">
              <w:rPr>
                <w:b/>
                <w:bCs/>
                <w:sz w:val="26"/>
                <w:szCs w:val="26"/>
              </w:rPr>
              <w:t>0</w:t>
            </w:r>
          </w:p>
        </w:tc>
        <w:tc>
          <w:tcPr>
            <w:tcW w:w="498" w:type="pct"/>
            <w:tcBorders>
              <w:top w:val="nil"/>
              <w:left w:val="single" w:sz="4" w:space="0" w:color="auto"/>
              <w:bottom w:val="single" w:sz="8" w:space="0" w:color="auto"/>
              <w:right w:val="single" w:sz="8" w:space="0" w:color="auto"/>
              <w:tl2br w:val="nil"/>
              <w:tr2bl w:val="nil"/>
            </w:tcBorders>
            <w:vAlign w:val="center"/>
          </w:tcPr>
          <w:p w:rsidR="00486FA4" w:rsidRPr="007A3412" w:rsidRDefault="00486FA4" w:rsidP="00C63DA5">
            <w:pPr>
              <w:jc w:val="center"/>
              <w:rPr>
                <w:bCs/>
                <w:sz w:val="26"/>
                <w:szCs w:val="26"/>
              </w:rPr>
            </w:pPr>
            <w:r w:rsidRPr="007A3412">
              <w:rPr>
                <w:bCs/>
                <w:sz w:val="26"/>
                <w:szCs w:val="26"/>
              </w:rPr>
              <w:t>Tối đa 45 triệu/ doanh nghiệp</w:t>
            </w:r>
          </w:p>
        </w:tc>
      </w:tr>
      <w:tr w:rsidR="00486FA4" w:rsidRPr="007A3412" w:rsidTr="001C3F39">
        <w:tblPrEx>
          <w:tblBorders>
            <w:top w:val="none" w:sz="0" w:space="0" w:color="auto"/>
            <w:bottom w:val="none" w:sz="0" w:space="0" w:color="auto"/>
            <w:insideH w:val="none" w:sz="0" w:space="0" w:color="auto"/>
            <w:insideV w:val="none" w:sz="0" w:space="0" w:color="auto"/>
          </w:tblBorders>
        </w:tblPrEx>
        <w:tc>
          <w:tcPr>
            <w:tcW w:w="1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8C18E4">
            <w:pPr>
              <w:jc w:val="center"/>
              <w:rPr>
                <w:sz w:val="26"/>
                <w:szCs w:val="26"/>
              </w:rPr>
            </w:pPr>
            <w:r w:rsidRPr="007A3412">
              <w:rPr>
                <w:sz w:val="26"/>
                <w:szCs w:val="26"/>
              </w:rPr>
              <w:t>6.12</w:t>
            </w:r>
          </w:p>
        </w:tc>
        <w:tc>
          <w:tcPr>
            <w:tcW w:w="1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640C80">
            <w:pPr>
              <w:jc w:val="both"/>
              <w:rPr>
                <w:sz w:val="26"/>
                <w:szCs w:val="26"/>
                <w:lang w:val="vi-VN"/>
              </w:rPr>
            </w:pPr>
            <w:r w:rsidRPr="007A3412">
              <w:rPr>
                <w:color w:val="000000"/>
                <w:sz w:val="26"/>
                <w:szCs w:val="26"/>
              </w:rPr>
              <w:t>Hỗ trợ doanh nghiệp được chứng nhận áp dụng Tiêu chuẩn thực hành nông nghiệp tốt (G.A.P)</w:t>
            </w:r>
          </w:p>
        </w:tc>
        <w:tc>
          <w:tcPr>
            <w:tcW w:w="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640C80">
            <w:pPr>
              <w:jc w:val="center"/>
              <w:rPr>
                <w:sz w:val="26"/>
                <w:szCs w:val="26"/>
              </w:rPr>
            </w:pPr>
            <w:r w:rsidRPr="007A3412">
              <w:rPr>
                <w:sz w:val="26"/>
                <w:szCs w:val="26"/>
              </w:rPr>
              <w:t>60</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640C80">
            <w:pPr>
              <w:jc w:val="center"/>
              <w:rPr>
                <w:sz w:val="26"/>
                <w:szCs w:val="26"/>
              </w:rPr>
            </w:pPr>
            <w:r w:rsidRPr="007A3412">
              <w:rPr>
                <w:sz w:val="26"/>
                <w:szCs w:val="26"/>
              </w:rPr>
              <w:t>100</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640C80">
            <w:pPr>
              <w:jc w:val="center"/>
              <w:rPr>
                <w:sz w:val="26"/>
                <w:szCs w:val="26"/>
              </w:rPr>
            </w:pPr>
            <w:r w:rsidRPr="007A3412">
              <w:rPr>
                <w:sz w:val="26"/>
                <w:szCs w:val="26"/>
              </w:rPr>
              <w:t>100</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640C80">
            <w:pPr>
              <w:jc w:val="center"/>
              <w:rPr>
                <w:sz w:val="26"/>
                <w:szCs w:val="26"/>
              </w:rPr>
            </w:pPr>
            <w:r w:rsidRPr="007A3412">
              <w:rPr>
                <w:sz w:val="26"/>
                <w:szCs w:val="26"/>
              </w:rPr>
              <w:t>100</w:t>
            </w:r>
          </w:p>
        </w:tc>
        <w:tc>
          <w:tcPr>
            <w:tcW w:w="319"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486FA4" w:rsidRPr="007A3412" w:rsidRDefault="00486FA4" w:rsidP="00640C80">
            <w:pPr>
              <w:jc w:val="center"/>
              <w:rPr>
                <w:sz w:val="26"/>
                <w:szCs w:val="26"/>
              </w:rPr>
            </w:pPr>
            <w:r w:rsidRPr="007A3412">
              <w:rPr>
                <w:sz w:val="26"/>
                <w:szCs w:val="26"/>
              </w:rPr>
              <w:t>100</w:t>
            </w:r>
          </w:p>
        </w:tc>
        <w:tc>
          <w:tcPr>
            <w:tcW w:w="366" w:type="pct"/>
            <w:tcBorders>
              <w:top w:val="single" w:sz="4" w:space="0" w:color="auto"/>
              <w:left w:val="single" w:sz="4" w:space="0" w:color="auto"/>
              <w:bottom w:val="single" w:sz="4" w:space="0" w:color="auto"/>
              <w:right w:val="single" w:sz="4" w:space="0" w:color="auto"/>
              <w:tl2br w:val="nil"/>
              <w:tr2bl w:val="nil"/>
            </w:tcBorders>
            <w:vAlign w:val="center"/>
          </w:tcPr>
          <w:p w:rsidR="00486FA4" w:rsidRPr="007A3412" w:rsidRDefault="00486FA4" w:rsidP="00640C80">
            <w:pPr>
              <w:jc w:val="center"/>
              <w:rPr>
                <w:bCs/>
                <w:sz w:val="26"/>
                <w:szCs w:val="26"/>
              </w:rPr>
            </w:pPr>
            <w:r w:rsidRPr="007A3412">
              <w:rPr>
                <w:sz w:val="26"/>
                <w:szCs w:val="26"/>
              </w:rPr>
              <w:t>100</w:t>
            </w:r>
          </w:p>
        </w:tc>
        <w:tc>
          <w:tcPr>
            <w:tcW w:w="409" w:type="pct"/>
            <w:tcBorders>
              <w:top w:val="nil"/>
              <w:left w:val="single" w:sz="4" w:space="0" w:color="auto"/>
              <w:bottom w:val="single" w:sz="8" w:space="0" w:color="auto"/>
              <w:right w:val="single" w:sz="4" w:space="0" w:color="auto"/>
              <w:tl2br w:val="nil"/>
              <w:tr2bl w:val="nil"/>
            </w:tcBorders>
            <w:vAlign w:val="center"/>
          </w:tcPr>
          <w:p w:rsidR="00486FA4" w:rsidRPr="007A3412" w:rsidRDefault="00486FA4" w:rsidP="00E42AC6">
            <w:pPr>
              <w:jc w:val="center"/>
              <w:rPr>
                <w:bCs/>
                <w:i/>
                <w:sz w:val="26"/>
                <w:szCs w:val="26"/>
              </w:rPr>
            </w:pPr>
            <w:r w:rsidRPr="007A3412">
              <w:rPr>
                <w:bCs/>
                <w:i/>
                <w:sz w:val="26"/>
                <w:szCs w:val="26"/>
              </w:rPr>
              <w:t>560</w:t>
            </w:r>
          </w:p>
        </w:tc>
        <w:tc>
          <w:tcPr>
            <w:tcW w:w="361"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2226E7">
            <w:pPr>
              <w:jc w:val="center"/>
              <w:rPr>
                <w:b/>
                <w:bCs/>
                <w:sz w:val="26"/>
                <w:szCs w:val="26"/>
              </w:rPr>
            </w:pPr>
            <w:r w:rsidRPr="007A3412">
              <w:rPr>
                <w:b/>
                <w:bCs/>
                <w:sz w:val="26"/>
                <w:szCs w:val="26"/>
              </w:rPr>
              <w:t>1.120</w:t>
            </w:r>
          </w:p>
        </w:tc>
        <w:tc>
          <w:tcPr>
            <w:tcW w:w="498" w:type="pct"/>
            <w:tcBorders>
              <w:top w:val="nil"/>
              <w:left w:val="single" w:sz="4" w:space="0" w:color="auto"/>
              <w:bottom w:val="single" w:sz="8" w:space="0" w:color="auto"/>
              <w:right w:val="single" w:sz="8" w:space="0" w:color="auto"/>
              <w:tl2br w:val="nil"/>
              <w:tr2bl w:val="nil"/>
            </w:tcBorders>
            <w:vAlign w:val="center"/>
          </w:tcPr>
          <w:p w:rsidR="00486FA4" w:rsidRPr="007A3412" w:rsidRDefault="00486FA4" w:rsidP="00C63DA5">
            <w:pPr>
              <w:jc w:val="center"/>
              <w:rPr>
                <w:bCs/>
                <w:sz w:val="26"/>
                <w:szCs w:val="26"/>
              </w:rPr>
            </w:pPr>
            <w:r w:rsidRPr="007A3412">
              <w:rPr>
                <w:bCs/>
                <w:sz w:val="26"/>
                <w:szCs w:val="26"/>
              </w:rPr>
              <w:t>20 triệu/ doanh nghiệp</w:t>
            </w:r>
          </w:p>
        </w:tc>
      </w:tr>
      <w:tr w:rsidR="00486FA4" w:rsidRPr="007A3412" w:rsidTr="001C3F39">
        <w:tblPrEx>
          <w:tblBorders>
            <w:top w:val="none" w:sz="0" w:space="0" w:color="auto"/>
            <w:bottom w:val="none" w:sz="0" w:space="0" w:color="auto"/>
            <w:insideH w:val="none" w:sz="0" w:space="0" w:color="auto"/>
            <w:insideV w:val="none" w:sz="0" w:space="0" w:color="auto"/>
          </w:tblBorders>
        </w:tblPrEx>
        <w:tc>
          <w:tcPr>
            <w:tcW w:w="1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8C18E4">
            <w:pPr>
              <w:jc w:val="center"/>
              <w:rPr>
                <w:sz w:val="26"/>
                <w:szCs w:val="26"/>
              </w:rPr>
            </w:pPr>
            <w:r w:rsidRPr="007A3412">
              <w:rPr>
                <w:sz w:val="26"/>
                <w:szCs w:val="26"/>
              </w:rPr>
              <w:t>6.13</w:t>
            </w:r>
          </w:p>
        </w:tc>
        <w:tc>
          <w:tcPr>
            <w:tcW w:w="1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640C80">
            <w:pPr>
              <w:jc w:val="both"/>
              <w:rPr>
                <w:color w:val="000000"/>
                <w:sz w:val="26"/>
                <w:szCs w:val="26"/>
              </w:rPr>
            </w:pPr>
            <w:r w:rsidRPr="007A3412">
              <w:rPr>
                <w:sz w:val="26"/>
                <w:szCs w:val="26"/>
                <w:lang w:val="nl-NL"/>
              </w:rPr>
              <w:t>Hỗ trợ tham gia và đạt giải thưởng chất lượng Quốc gia</w:t>
            </w:r>
          </w:p>
        </w:tc>
        <w:tc>
          <w:tcPr>
            <w:tcW w:w="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640C80">
            <w:pPr>
              <w:jc w:val="center"/>
              <w:rPr>
                <w:sz w:val="26"/>
                <w:szCs w:val="26"/>
              </w:rPr>
            </w:pPr>
            <w:r w:rsidRPr="007A3412">
              <w:rPr>
                <w:sz w:val="26"/>
                <w:szCs w:val="26"/>
              </w:rPr>
              <w:t>40</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640C80">
            <w:pPr>
              <w:jc w:val="center"/>
              <w:rPr>
                <w:sz w:val="26"/>
                <w:szCs w:val="26"/>
              </w:rPr>
            </w:pPr>
            <w:r w:rsidRPr="007A3412">
              <w:rPr>
                <w:sz w:val="26"/>
                <w:szCs w:val="26"/>
              </w:rPr>
              <w:t>60</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640C80">
            <w:pPr>
              <w:jc w:val="center"/>
              <w:rPr>
                <w:sz w:val="26"/>
                <w:szCs w:val="26"/>
              </w:rPr>
            </w:pPr>
            <w:r w:rsidRPr="007A3412">
              <w:rPr>
                <w:sz w:val="26"/>
                <w:szCs w:val="26"/>
              </w:rPr>
              <w:t>60</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640C80">
            <w:pPr>
              <w:jc w:val="center"/>
              <w:rPr>
                <w:sz w:val="26"/>
                <w:szCs w:val="26"/>
              </w:rPr>
            </w:pPr>
            <w:r w:rsidRPr="007A3412">
              <w:rPr>
                <w:sz w:val="26"/>
                <w:szCs w:val="26"/>
              </w:rPr>
              <w:t>40</w:t>
            </w:r>
          </w:p>
        </w:tc>
        <w:tc>
          <w:tcPr>
            <w:tcW w:w="319"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486FA4" w:rsidRPr="007A3412" w:rsidRDefault="00486FA4" w:rsidP="00640C80">
            <w:pPr>
              <w:jc w:val="center"/>
              <w:rPr>
                <w:sz w:val="26"/>
                <w:szCs w:val="26"/>
              </w:rPr>
            </w:pPr>
            <w:r w:rsidRPr="007A3412">
              <w:rPr>
                <w:sz w:val="26"/>
                <w:szCs w:val="26"/>
              </w:rPr>
              <w:t>20</w:t>
            </w:r>
          </w:p>
        </w:tc>
        <w:tc>
          <w:tcPr>
            <w:tcW w:w="366" w:type="pct"/>
            <w:tcBorders>
              <w:top w:val="single" w:sz="4" w:space="0" w:color="auto"/>
              <w:left w:val="single" w:sz="4" w:space="0" w:color="auto"/>
              <w:bottom w:val="single" w:sz="4" w:space="0" w:color="auto"/>
              <w:right w:val="single" w:sz="4" w:space="0" w:color="auto"/>
              <w:tl2br w:val="nil"/>
              <w:tr2bl w:val="nil"/>
            </w:tcBorders>
            <w:vAlign w:val="center"/>
          </w:tcPr>
          <w:p w:rsidR="00486FA4" w:rsidRPr="007A3412" w:rsidRDefault="00486FA4" w:rsidP="00640C80">
            <w:pPr>
              <w:jc w:val="center"/>
              <w:rPr>
                <w:bCs/>
                <w:sz w:val="26"/>
                <w:szCs w:val="26"/>
              </w:rPr>
            </w:pPr>
            <w:r w:rsidRPr="007A3412">
              <w:rPr>
                <w:bCs/>
                <w:sz w:val="26"/>
                <w:szCs w:val="26"/>
              </w:rPr>
              <w:t>20</w:t>
            </w:r>
          </w:p>
        </w:tc>
        <w:tc>
          <w:tcPr>
            <w:tcW w:w="409" w:type="pct"/>
            <w:tcBorders>
              <w:top w:val="nil"/>
              <w:left w:val="single" w:sz="4" w:space="0" w:color="auto"/>
              <w:bottom w:val="single" w:sz="8" w:space="0" w:color="auto"/>
              <w:right w:val="single" w:sz="4" w:space="0" w:color="auto"/>
              <w:tl2br w:val="nil"/>
              <w:tr2bl w:val="nil"/>
            </w:tcBorders>
            <w:vAlign w:val="center"/>
          </w:tcPr>
          <w:p w:rsidR="00486FA4" w:rsidRPr="007A3412" w:rsidRDefault="00486FA4" w:rsidP="00E42AC6">
            <w:pPr>
              <w:jc w:val="center"/>
              <w:rPr>
                <w:bCs/>
                <w:i/>
                <w:sz w:val="26"/>
                <w:szCs w:val="26"/>
              </w:rPr>
            </w:pPr>
            <w:r w:rsidRPr="007A3412">
              <w:rPr>
                <w:bCs/>
                <w:i/>
                <w:sz w:val="26"/>
                <w:szCs w:val="26"/>
              </w:rPr>
              <w:t>240</w:t>
            </w:r>
          </w:p>
        </w:tc>
        <w:tc>
          <w:tcPr>
            <w:tcW w:w="361"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2226E7">
            <w:pPr>
              <w:jc w:val="center"/>
              <w:rPr>
                <w:b/>
                <w:bCs/>
                <w:sz w:val="26"/>
                <w:szCs w:val="26"/>
              </w:rPr>
            </w:pPr>
            <w:r w:rsidRPr="007A3412">
              <w:rPr>
                <w:b/>
                <w:bCs/>
                <w:sz w:val="26"/>
                <w:szCs w:val="26"/>
              </w:rPr>
              <w:t>480</w:t>
            </w:r>
          </w:p>
        </w:tc>
        <w:tc>
          <w:tcPr>
            <w:tcW w:w="498" w:type="pct"/>
            <w:tcBorders>
              <w:top w:val="nil"/>
              <w:left w:val="single" w:sz="4" w:space="0" w:color="auto"/>
              <w:bottom w:val="single" w:sz="8" w:space="0" w:color="auto"/>
              <w:right w:val="single" w:sz="8" w:space="0" w:color="auto"/>
              <w:tl2br w:val="nil"/>
              <w:tr2bl w:val="nil"/>
            </w:tcBorders>
            <w:vAlign w:val="center"/>
          </w:tcPr>
          <w:p w:rsidR="00486FA4" w:rsidRPr="007A3412" w:rsidRDefault="00486FA4" w:rsidP="001C21E5">
            <w:pPr>
              <w:jc w:val="center"/>
              <w:rPr>
                <w:bCs/>
                <w:sz w:val="26"/>
                <w:szCs w:val="26"/>
              </w:rPr>
            </w:pPr>
            <w:r w:rsidRPr="007A3412">
              <w:rPr>
                <w:bCs/>
                <w:sz w:val="26"/>
                <w:szCs w:val="26"/>
              </w:rPr>
              <w:t>20 triệu/ doanh nghiệp</w:t>
            </w:r>
          </w:p>
        </w:tc>
      </w:tr>
      <w:tr w:rsidR="00486FA4" w:rsidRPr="007A3412" w:rsidTr="001C3F39">
        <w:tblPrEx>
          <w:tblBorders>
            <w:top w:val="none" w:sz="0" w:space="0" w:color="auto"/>
            <w:bottom w:val="none" w:sz="0" w:space="0" w:color="auto"/>
            <w:insideH w:val="none" w:sz="0" w:space="0" w:color="auto"/>
            <w:insideV w:val="none" w:sz="0" w:space="0" w:color="auto"/>
          </w:tblBorders>
        </w:tblPrEx>
        <w:tc>
          <w:tcPr>
            <w:tcW w:w="1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8C18E4">
            <w:pPr>
              <w:jc w:val="center"/>
              <w:rPr>
                <w:sz w:val="26"/>
                <w:szCs w:val="26"/>
              </w:rPr>
            </w:pPr>
            <w:r w:rsidRPr="007A3412">
              <w:rPr>
                <w:sz w:val="26"/>
                <w:szCs w:val="26"/>
              </w:rPr>
              <w:t>6.14</w:t>
            </w:r>
          </w:p>
        </w:tc>
        <w:tc>
          <w:tcPr>
            <w:tcW w:w="1408"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640C80">
            <w:pPr>
              <w:jc w:val="both"/>
              <w:rPr>
                <w:color w:val="000000"/>
                <w:sz w:val="26"/>
                <w:szCs w:val="26"/>
              </w:rPr>
            </w:pPr>
            <w:r w:rsidRPr="007A3412">
              <w:rPr>
                <w:sz w:val="26"/>
                <w:szCs w:val="26"/>
                <w:lang w:val="nl-NL"/>
              </w:rPr>
              <w:t>Hỗ trợ tham gia và đạt giải vàng chất lượng Quốc gia</w:t>
            </w:r>
          </w:p>
        </w:tc>
        <w:tc>
          <w:tcPr>
            <w:tcW w:w="365"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640C80">
            <w:pPr>
              <w:jc w:val="center"/>
              <w:rPr>
                <w:sz w:val="26"/>
                <w:szCs w:val="26"/>
                <w:lang w:val="vi-VN"/>
              </w:rPr>
            </w:pPr>
          </w:p>
        </w:tc>
        <w:tc>
          <w:tcPr>
            <w:tcW w:w="364"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640C80">
            <w:pPr>
              <w:jc w:val="center"/>
              <w:rPr>
                <w:sz w:val="26"/>
                <w:szCs w:val="26"/>
                <w:lang w:val="vi-VN"/>
              </w:rPr>
            </w:pPr>
          </w:p>
        </w:tc>
        <w:tc>
          <w:tcPr>
            <w:tcW w:w="364"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640C80">
            <w:pPr>
              <w:jc w:val="center"/>
              <w:rPr>
                <w:sz w:val="26"/>
                <w:szCs w:val="26"/>
              </w:rPr>
            </w:pPr>
          </w:p>
        </w:tc>
        <w:tc>
          <w:tcPr>
            <w:tcW w:w="364"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640C80">
            <w:pPr>
              <w:jc w:val="center"/>
              <w:rPr>
                <w:sz w:val="26"/>
                <w:szCs w:val="26"/>
              </w:rPr>
            </w:pPr>
            <w:r w:rsidRPr="007A3412">
              <w:rPr>
                <w:sz w:val="26"/>
                <w:szCs w:val="26"/>
              </w:rPr>
              <w:t>25</w:t>
            </w:r>
          </w:p>
        </w:tc>
        <w:tc>
          <w:tcPr>
            <w:tcW w:w="319" w:type="pct"/>
            <w:tcBorders>
              <w:top w:val="nil"/>
              <w:left w:val="nil"/>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86FA4" w:rsidRPr="007A3412" w:rsidRDefault="00486FA4" w:rsidP="00640C80">
            <w:pPr>
              <w:jc w:val="center"/>
              <w:rPr>
                <w:sz w:val="26"/>
                <w:szCs w:val="26"/>
              </w:rPr>
            </w:pPr>
            <w:r w:rsidRPr="007A3412">
              <w:rPr>
                <w:sz w:val="26"/>
                <w:szCs w:val="26"/>
              </w:rPr>
              <w:t>25</w:t>
            </w:r>
          </w:p>
        </w:tc>
        <w:tc>
          <w:tcPr>
            <w:tcW w:w="366" w:type="pct"/>
            <w:tcBorders>
              <w:top w:val="single" w:sz="4" w:space="0" w:color="auto"/>
              <w:left w:val="single" w:sz="4" w:space="0" w:color="auto"/>
              <w:bottom w:val="single" w:sz="4" w:space="0" w:color="auto"/>
              <w:right w:val="single" w:sz="4" w:space="0" w:color="auto"/>
              <w:tl2br w:val="nil"/>
              <w:tr2bl w:val="nil"/>
            </w:tcBorders>
            <w:vAlign w:val="center"/>
          </w:tcPr>
          <w:p w:rsidR="00486FA4" w:rsidRPr="007A3412" w:rsidRDefault="00486FA4" w:rsidP="00640C80">
            <w:pPr>
              <w:jc w:val="center"/>
              <w:rPr>
                <w:bCs/>
                <w:sz w:val="26"/>
                <w:szCs w:val="26"/>
              </w:rPr>
            </w:pPr>
            <w:r w:rsidRPr="007A3412">
              <w:rPr>
                <w:bCs/>
                <w:sz w:val="26"/>
                <w:szCs w:val="26"/>
              </w:rPr>
              <w:t>25</w:t>
            </w:r>
          </w:p>
        </w:tc>
        <w:tc>
          <w:tcPr>
            <w:tcW w:w="409" w:type="pct"/>
            <w:tcBorders>
              <w:top w:val="nil"/>
              <w:left w:val="single" w:sz="4" w:space="0" w:color="auto"/>
              <w:bottom w:val="single" w:sz="4" w:space="0" w:color="auto"/>
              <w:right w:val="single" w:sz="4" w:space="0" w:color="auto"/>
              <w:tl2br w:val="nil"/>
              <w:tr2bl w:val="nil"/>
            </w:tcBorders>
            <w:vAlign w:val="center"/>
          </w:tcPr>
          <w:p w:rsidR="00486FA4" w:rsidRPr="007A3412" w:rsidRDefault="00486FA4" w:rsidP="00E42AC6">
            <w:pPr>
              <w:jc w:val="center"/>
              <w:rPr>
                <w:bCs/>
                <w:i/>
                <w:sz w:val="26"/>
                <w:szCs w:val="26"/>
              </w:rPr>
            </w:pPr>
            <w:r w:rsidRPr="007A3412">
              <w:rPr>
                <w:bCs/>
                <w:i/>
                <w:sz w:val="26"/>
                <w:szCs w:val="26"/>
              </w:rPr>
              <w:t>75</w:t>
            </w:r>
          </w:p>
        </w:tc>
        <w:tc>
          <w:tcPr>
            <w:tcW w:w="361" w:type="pct"/>
            <w:tcBorders>
              <w:top w:val="nil"/>
              <w:left w:val="single" w:sz="4"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2226E7">
            <w:pPr>
              <w:jc w:val="center"/>
              <w:rPr>
                <w:b/>
                <w:bCs/>
                <w:sz w:val="26"/>
                <w:szCs w:val="26"/>
              </w:rPr>
            </w:pPr>
            <w:r w:rsidRPr="007A3412">
              <w:rPr>
                <w:b/>
                <w:bCs/>
                <w:sz w:val="26"/>
                <w:szCs w:val="26"/>
              </w:rPr>
              <w:t>150</w:t>
            </w:r>
          </w:p>
        </w:tc>
        <w:tc>
          <w:tcPr>
            <w:tcW w:w="498" w:type="pct"/>
            <w:tcBorders>
              <w:top w:val="nil"/>
              <w:left w:val="single" w:sz="4" w:space="0" w:color="auto"/>
              <w:bottom w:val="single" w:sz="4" w:space="0" w:color="auto"/>
              <w:right w:val="single" w:sz="8" w:space="0" w:color="auto"/>
              <w:tl2br w:val="nil"/>
              <w:tr2bl w:val="nil"/>
            </w:tcBorders>
            <w:vAlign w:val="center"/>
          </w:tcPr>
          <w:p w:rsidR="00486FA4" w:rsidRPr="007A3412" w:rsidRDefault="00486FA4" w:rsidP="00F41A43">
            <w:pPr>
              <w:jc w:val="center"/>
              <w:rPr>
                <w:bCs/>
                <w:sz w:val="26"/>
                <w:szCs w:val="26"/>
              </w:rPr>
            </w:pPr>
            <w:r w:rsidRPr="007A3412">
              <w:rPr>
                <w:bCs/>
                <w:sz w:val="26"/>
                <w:szCs w:val="26"/>
              </w:rPr>
              <w:t>25 triệu/ doanh nghiệp</w:t>
            </w:r>
          </w:p>
        </w:tc>
      </w:tr>
      <w:tr w:rsidR="00486FA4" w:rsidRPr="007A3412" w:rsidTr="001C3F39">
        <w:tblPrEx>
          <w:tblBorders>
            <w:top w:val="none" w:sz="0" w:space="0" w:color="auto"/>
            <w:bottom w:val="none" w:sz="0" w:space="0" w:color="auto"/>
            <w:insideH w:val="none" w:sz="0" w:space="0" w:color="auto"/>
            <w:insideV w:val="none" w:sz="0" w:space="0" w:color="auto"/>
          </w:tblBorders>
        </w:tblPrEx>
        <w:tc>
          <w:tcPr>
            <w:tcW w:w="182" w:type="pct"/>
            <w:tcBorders>
              <w:top w:val="nil"/>
              <w:left w:val="single" w:sz="8"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486FA4" w:rsidRPr="007A3412" w:rsidRDefault="00486FA4" w:rsidP="008C18E4">
            <w:pPr>
              <w:jc w:val="center"/>
              <w:rPr>
                <w:sz w:val="26"/>
                <w:szCs w:val="26"/>
              </w:rPr>
            </w:pPr>
            <w:r w:rsidRPr="007A3412">
              <w:rPr>
                <w:sz w:val="26"/>
                <w:szCs w:val="26"/>
              </w:rPr>
              <w:t>6.15</w:t>
            </w:r>
          </w:p>
        </w:tc>
        <w:tc>
          <w:tcPr>
            <w:tcW w:w="14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86FA4" w:rsidRPr="007A3412" w:rsidRDefault="00486FA4" w:rsidP="00640C80">
            <w:pPr>
              <w:jc w:val="both"/>
              <w:rPr>
                <w:color w:val="000000"/>
                <w:sz w:val="26"/>
                <w:szCs w:val="26"/>
              </w:rPr>
            </w:pPr>
            <w:r w:rsidRPr="007A3412">
              <w:rPr>
                <w:sz w:val="26"/>
                <w:szCs w:val="26"/>
                <w:lang w:val="nl-NL"/>
              </w:rPr>
              <w:t>Hỗ trợ tham gia và đạt giải thưởng chất lượng quốc tế Châu Á - Thái Bình Dương</w:t>
            </w:r>
          </w:p>
        </w:tc>
        <w:tc>
          <w:tcPr>
            <w:tcW w:w="36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86FA4" w:rsidRPr="007A3412" w:rsidRDefault="00486FA4" w:rsidP="00640C80">
            <w:pPr>
              <w:jc w:val="center"/>
              <w:rPr>
                <w:sz w:val="26"/>
                <w:szCs w:val="26"/>
                <w:lang w:val="vi-VN"/>
              </w:rPr>
            </w:pPr>
          </w:p>
        </w:tc>
        <w:tc>
          <w:tcPr>
            <w:tcW w:w="36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86FA4" w:rsidRPr="007A3412" w:rsidRDefault="00486FA4" w:rsidP="00640C80">
            <w:pPr>
              <w:jc w:val="center"/>
              <w:rPr>
                <w:sz w:val="26"/>
                <w:szCs w:val="26"/>
                <w:lang w:val="vi-VN"/>
              </w:rPr>
            </w:pPr>
          </w:p>
        </w:tc>
        <w:tc>
          <w:tcPr>
            <w:tcW w:w="36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86FA4" w:rsidRPr="007A3412" w:rsidRDefault="00486FA4" w:rsidP="00640C80">
            <w:pPr>
              <w:jc w:val="center"/>
              <w:rPr>
                <w:sz w:val="26"/>
                <w:szCs w:val="26"/>
                <w:lang w:val="vi-VN"/>
              </w:rPr>
            </w:pPr>
          </w:p>
        </w:tc>
        <w:tc>
          <w:tcPr>
            <w:tcW w:w="36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86FA4" w:rsidRPr="007A3412" w:rsidRDefault="00486FA4" w:rsidP="00640C80">
            <w:pPr>
              <w:jc w:val="center"/>
              <w:rPr>
                <w:sz w:val="26"/>
                <w:szCs w:val="26"/>
                <w:lang w:val="vi-VN"/>
              </w:rPr>
            </w:pPr>
          </w:p>
        </w:tc>
        <w:tc>
          <w:tcPr>
            <w:tcW w:w="31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86FA4" w:rsidRPr="007A3412" w:rsidRDefault="00486FA4" w:rsidP="00640C80">
            <w:pPr>
              <w:jc w:val="center"/>
              <w:rPr>
                <w:sz w:val="26"/>
                <w:szCs w:val="26"/>
              </w:rPr>
            </w:pPr>
            <w:r w:rsidRPr="007A3412">
              <w:rPr>
                <w:sz w:val="26"/>
                <w:szCs w:val="26"/>
              </w:rPr>
              <w:t>30</w:t>
            </w:r>
          </w:p>
        </w:tc>
        <w:tc>
          <w:tcPr>
            <w:tcW w:w="366" w:type="pct"/>
            <w:tcBorders>
              <w:top w:val="single" w:sz="4" w:space="0" w:color="auto"/>
              <w:left w:val="single" w:sz="4" w:space="0" w:color="auto"/>
              <w:bottom w:val="single" w:sz="4" w:space="0" w:color="auto"/>
              <w:right w:val="single" w:sz="4" w:space="0" w:color="auto"/>
              <w:tl2br w:val="nil"/>
              <w:tr2bl w:val="nil"/>
            </w:tcBorders>
            <w:vAlign w:val="center"/>
          </w:tcPr>
          <w:p w:rsidR="00486FA4" w:rsidRPr="007A3412" w:rsidRDefault="00486FA4" w:rsidP="00640C80">
            <w:pPr>
              <w:jc w:val="center"/>
              <w:rPr>
                <w:bCs/>
                <w:sz w:val="26"/>
                <w:szCs w:val="26"/>
              </w:rPr>
            </w:pPr>
            <w:r w:rsidRPr="007A3412">
              <w:rPr>
                <w:bCs/>
                <w:sz w:val="26"/>
                <w:szCs w:val="26"/>
              </w:rPr>
              <w:t>30</w:t>
            </w:r>
          </w:p>
        </w:tc>
        <w:tc>
          <w:tcPr>
            <w:tcW w:w="409" w:type="pct"/>
            <w:tcBorders>
              <w:top w:val="single" w:sz="4" w:space="0" w:color="auto"/>
              <w:left w:val="single" w:sz="4" w:space="0" w:color="auto"/>
              <w:bottom w:val="single" w:sz="4" w:space="0" w:color="auto"/>
              <w:right w:val="single" w:sz="4" w:space="0" w:color="auto"/>
              <w:tl2br w:val="nil"/>
              <w:tr2bl w:val="nil"/>
            </w:tcBorders>
            <w:vAlign w:val="center"/>
          </w:tcPr>
          <w:p w:rsidR="00486FA4" w:rsidRPr="007A3412" w:rsidRDefault="00486FA4" w:rsidP="00E42AC6">
            <w:pPr>
              <w:jc w:val="center"/>
              <w:rPr>
                <w:bCs/>
                <w:i/>
                <w:sz w:val="26"/>
                <w:szCs w:val="26"/>
              </w:rPr>
            </w:pPr>
            <w:r w:rsidRPr="007A3412">
              <w:rPr>
                <w:bCs/>
                <w:i/>
                <w:sz w:val="26"/>
                <w:szCs w:val="26"/>
              </w:rPr>
              <w:t>60</w:t>
            </w:r>
          </w:p>
        </w:tc>
        <w:tc>
          <w:tcPr>
            <w:tcW w:w="36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86FA4" w:rsidRPr="007A3412" w:rsidRDefault="00486FA4" w:rsidP="002226E7">
            <w:pPr>
              <w:jc w:val="center"/>
              <w:rPr>
                <w:b/>
                <w:bCs/>
                <w:sz w:val="26"/>
                <w:szCs w:val="26"/>
              </w:rPr>
            </w:pPr>
            <w:r w:rsidRPr="007A3412">
              <w:rPr>
                <w:b/>
                <w:bCs/>
                <w:sz w:val="26"/>
                <w:szCs w:val="26"/>
              </w:rPr>
              <w:t>120</w:t>
            </w:r>
          </w:p>
        </w:tc>
        <w:tc>
          <w:tcPr>
            <w:tcW w:w="498" w:type="pct"/>
            <w:tcBorders>
              <w:top w:val="single" w:sz="4" w:space="0" w:color="auto"/>
              <w:left w:val="single" w:sz="4" w:space="0" w:color="auto"/>
              <w:bottom w:val="single" w:sz="4" w:space="0" w:color="auto"/>
              <w:right w:val="single" w:sz="4" w:space="0" w:color="auto"/>
              <w:tl2br w:val="nil"/>
              <w:tr2bl w:val="nil"/>
            </w:tcBorders>
            <w:vAlign w:val="center"/>
          </w:tcPr>
          <w:p w:rsidR="00486FA4" w:rsidRPr="007A3412" w:rsidRDefault="00486FA4" w:rsidP="00F41A43">
            <w:pPr>
              <w:jc w:val="center"/>
              <w:rPr>
                <w:bCs/>
                <w:sz w:val="26"/>
                <w:szCs w:val="26"/>
              </w:rPr>
            </w:pPr>
            <w:r w:rsidRPr="007A3412">
              <w:rPr>
                <w:bCs/>
                <w:sz w:val="26"/>
                <w:szCs w:val="26"/>
              </w:rPr>
              <w:t>30 triệu/ doanh nghiệp</w:t>
            </w:r>
          </w:p>
        </w:tc>
      </w:tr>
      <w:tr w:rsidR="00486FA4" w:rsidRPr="007A3412" w:rsidTr="001C3F39">
        <w:tblPrEx>
          <w:tblBorders>
            <w:top w:val="none" w:sz="0" w:space="0" w:color="auto"/>
            <w:bottom w:val="none" w:sz="0" w:space="0" w:color="auto"/>
            <w:insideH w:val="none" w:sz="0" w:space="0" w:color="auto"/>
            <w:insideV w:val="none" w:sz="0" w:space="0" w:color="auto"/>
          </w:tblBorders>
        </w:tblPrEx>
        <w:tc>
          <w:tcPr>
            <w:tcW w:w="1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F41A43">
            <w:pPr>
              <w:jc w:val="center"/>
              <w:rPr>
                <w:b/>
                <w:sz w:val="26"/>
                <w:szCs w:val="26"/>
              </w:rPr>
            </w:pPr>
            <w:r w:rsidRPr="007A3412">
              <w:rPr>
                <w:b/>
                <w:sz w:val="26"/>
                <w:szCs w:val="26"/>
              </w:rPr>
              <w:t>VII</w:t>
            </w:r>
          </w:p>
        </w:tc>
        <w:tc>
          <w:tcPr>
            <w:tcW w:w="1408"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F41A43">
            <w:pPr>
              <w:jc w:val="both"/>
              <w:rPr>
                <w:b/>
                <w:sz w:val="26"/>
                <w:szCs w:val="26"/>
                <w:lang w:val="nl-NL"/>
              </w:rPr>
            </w:pPr>
            <w:r w:rsidRPr="007A3412">
              <w:rPr>
                <w:b/>
                <w:sz w:val="26"/>
                <w:szCs w:val="26"/>
                <w:lang w:val="nl-NL"/>
              </w:rPr>
              <w:t>Chi hoạt động quản lý, chỉ đạo, triển khai Đề án</w:t>
            </w:r>
          </w:p>
        </w:tc>
        <w:tc>
          <w:tcPr>
            <w:tcW w:w="365"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F41A43">
            <w:pPr>
              <w:jc w:val="center"/>
              <w:rPr>
                <w:sz w:val="26"/>
                <w:szCs w:val="26"/>
              </w:rPr>
            </w:pPr>
            <w:r w:rsidRPr="007A3412">
              <w:rPr>
                <w:sz w:val="26"/>
                <w:szCs w:val="26"/>
              </w:rPr>
              <w:t>50</w:t>
            </w:r>
          </w:p>
        </w:tc>
        <w:tc>
          <w:tcPr>
            <w:tcW w:w="364"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F41A43">
            <w:pPr>
              <w:jc w:val="center"/>
              <w:rPr>
                <w:sz w:val="26"/>
                <w:szCs w:val="26"/>
              </w:rPr>
            </w:pPr>
            <w:r w:rsidRPr="007A3412">
              <w:rPr>
                <w:sz w:val="26"/>
                <w:szCs w:val="26"/>
              </w:rPr>
              <w:t>100</w:t>
            </w:r>
          </w:p>
        </w:tc>
        <w:tc>
          <w:tcPr>
            <w:tcW w:w="364"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F41A43">
            <w:pPr>
              <w:jc w:val="center"/>
              <w:rPr>
                <w:sz w:val="26"/>
                <w:szCs w:val="26"/>
              </w:rPr>
            </w:pPr>
            <w:r w:rsidRPr="007A3412">
              <w:rPr>
                <w:sz w:val="26"/>
                <w:szCs w:val="26"/>
              </w:rPr>
              <w:t>100</w:t>
            </w:r>
          </w:p>
        </w:tc>
        <w:tc>
          <w:tcPr>
            <w:tcW w:w="364"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F41A43">
            <w:pPr>
              <w:jc w:val="center"/>
              <w:rPr>
                <w:sz w:val="26"/>
                <w:szCs w:val="26"/>
              </w:rPr>
            </w:pPr>
            <w:r w:rsidRPr="007A3412">
              <w:rPr>
                <w:sz w:val="26"/>
                <w:szCs w:val="26"/>
              </w:rPr>
              <w:t>100</w:t>
            </w:r>
          </w:p>
        </w:tc>
        <w:tc>
          <w:tcPr>
            <w:tcW w:w="319" w:type="pct"/>
            <w:tcBorders>
              <w:top w:val="single" w:sz="4" w:space="0" w:color="auto"/>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486FA4" w:rsidRPr="007A3412" w:rsidRDefault="00486FA4" w:rsidP="00F41A43">
            <w:pPr>
              <w:jc w:val="center"/>
              <w:rPr>
                <w:sz w:val="26"/>
                <w:szCs w:val="26"/>
              </w:rPr>
            </w:pPr>
            <w:r w:rsidRPr="007A3412">
              <w:rPr>
                <w:sz w:val="26"/>
                <w:szCs w:val="26"/>
              </w:rPr>
              <w:t>100</w:t>
            </w:r>
          </w:p>
        </w:tc>
        <w:tc>
          <w:tcPr>
            <w:tcW w:w="366" w:type="pct"/>
            <w:tcBorders>
              <w:top w:val="single" w:sz="4" w:space="0" w:color="auto"/>
              <w:left w:val="single" w:sz="4" w:space="0" w:color="auto"/>
              <w:bottom w:val="single" w:sz="4" w:space="0" w:color="auto"/>
              <w:right w:val="single" w:sz="4" w:space="0" w:color="auto"/>
              <w:tl2br w:val="nil"/>
              <w:tr2bl w:val="nil"/>
            </w:tcBorders>
            <w:vAlign w:val="center"/>
          </w:tcPr>
          <w:p w:rsidR="00486FA4" w:rsidRPr="007A3412" w:rsidRDefault="00486FA4" w:rsidP="00F41A43">
            <w:pPr>
              <w:jc w:val="center"/>
              <w:rPr>
                <w:bCs/>
                <w:sz w:val="26"/>
                <w:szCs w:val="26"/>
              </w:rPr>
            </w:pPr>
            <w:r w:rsidRPr="007A3412">
              <w:rPr>
                <w:bCs/>
                <w:sz w:val="26"/>
                <w:szCs w:val="26"/>
              </w:rPr>
              <w:t>100</w:t>
            </w:r>
          </w:p>
        </w:tc>
        <w:tc>
          <w:tcPr>
            <w:tcW w:w="409" w:type="pct"/>
            <w:tcBorders>
              <w:top w:val="single" w:sz="4" w:space="0" w:color="auto"/>
              <w:left w:val="single" w:sz="4" w:space="0" w:color="auto"/>
              <w:bottom w:val="single" w:sz="8" w:space="0" w:color="auto"/>
              <w:right w:val="single" w:sz="4" w:space="0" w:color="auto"/>
              <w:tl2br w:val="nil"/>
              <w:tr2bl w:val="nil"/>
            </w:tcBorders>
            <w:vAlign w:val="center"/>
          </w:tcPr>
          <w:p w:rsidR="00486FA4" w:rsidRPr="007A3412" w:rsidRDefault="00486FA4" w:rsidP="002226E7">
            <w:pPr>
              <w:jc w:val="center"/>
              <w:rPr>
                <w:b/>
                <w:bCs/>
                <w:sz w:val="26"/>
                <w:szCs w:val="26"/>
              </w:rPr>
            </w:pPr>
            <w:r w:rsidRPr="007A3412">
              <w:rPr>
                <w:b/>
                <w:bCs/>
                <w:sz w:val="26"/>
                <w:szCs w:val="26"/>
              </w:rPr>
              <w:t>-</w:t>
            </w:r>
          </w:p>
        </w:tc>
        <w:tc>
          <w:tcPr>
            <w:tcW w:w="361" w:type="pct"/>
            <w:tcBorders>
              <w:top w:val="single" w:sz="4" w:space="0" w:color="auto"/>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2226E7">
            <w:pPr>
              <w:jc w:val="center"/>
              <w:rPr>
                <w:b/>
                <w:bCs/>
                <w:sz w:val="26"/>
                <w:szCs w:val="26"/>
              </w:rPr>
            </w:pPr>
            <w:r w:rsidRPr="007A3412">
              <w:rPr>
                <w:b/>
                <w:bCs/>
                <w:sz w:val="26"/>
                <w:szCs w:val="26"/>
              </w:rPr>
              <w:t>550</w:t>
            </w:r>
          </w:p>
        </w:tc>
        <w:tc>
          <w:tcPr>
            <w:tcW w:w="498" w:type="pct"/>
            <w:tcBorders>
              <w:top w:val="single" w:sz="4" w:space="0" w:color="auto"/>
              <w:left w:val="single" w:sz="4" w:space="0" w:color="auto"/>
              <w:bottom w:val="single" w:sz="8" w:space="0" w:color="auto"/>
              <w:right w:val="single" w:sz="8" w:space="0" w:color="auto"/>
              <w:tl2br w:val="nil"/>
              <w:tr2bl w:val="nil"/>
            </w:tcBorders>
            <w:vAlign w:val="center"/>
          </w:tcPr>
          <w:p w:rsidR="00486FA4" w:rsidRPr="007A3412" w:rsidRDefault="00486FA4" w:rsidP="00F41A43">
            <w:pPr>
              <w:jc w:val="center"/>
              <w:rPr>
                <w:bCs/>
                <w:sz w:val="26"/>
                <w:szCs w:val="26"/>
              </w:rPr>
            </w:pPr>
          </w:p>
        </w:tc>
      </w:tr>
      <w:tr w:rsidR="00486FA4" w:rsidRPr="007A3412" w:rsidTr="001C3F39">
        <w:tblPrEx>
          <w:tblBorders>
            <w:top w:val="none" w:sz="0" w:space="0" w:color="auto"/>
            <w:bottom w:val="none" w:sz="0" w:space="0" w:color="auto"/>
            <w:insideH w:val="none" w:sz="0" w:space="0" w:color="auto"/>
            <w:insideV w:val="none" w:sz="0" w:space="0" w:color="auto"/>
          </w:tblBorders>
        </w:tblPrEx>
        <w:tc>
          <w:tcPr>
            <w:tcW w:w="159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275BDB">
            <w:pPr>
              <w:jc w:val="center"/>
              <w:rPr>
                <w:b/>
                <w:sz w:val="26"/>
                <w:szCs w:val="26"/>
                <w:lang w:val="nl-NL"/>
              </w:rPr>
            </w:pPr>
            <w:r w:rsidRPr="007A3412">
              <w:rPr>
                <w:b/>
                <w:sz w:val="26"/>
                <w:szCs w:val="26"/>
              </w:rPr>
              <w:t>Tổng</w:t>
            </w:r>
          </w:p>
        </w:tc>
        <w:tc>
          <w:tcPr>
            <w:tcW w:w="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E04684" w:rsidP="00BC29AE">
            <w:pPr>
              <w:jc w:val="center"/>
              <w:rPr>
                <w:b/>
                <w:sz w:val="26"/>
                <w:szCs w:val="26"/>
              </w:rPr>
            </w:pPr>
            <w:r w:rsidRPr="007A3412">
              <w:rPr>
                <w:b/>
                <w:sz w:val="26"/>
                <w:szCs w:val="26"/>
              </w:rPr>
              <w:t>5.100</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486FA4" w:rsidP="00E04684">
            <w:pPr>
              <w:jc w:val="center"/>
              <w:rPr>
                <w:b/>
                <w:sz w:val="26"/>
                <w:szCs w:val="26"/>
              </w:rPr>
            </w:pPr>
            <w:r w:rsidRPr="007A3412">
              <w:rPr>
                <w:b/>
                <w:sz w:val="26"/>
                <w:szCs w:val="26"/>
              </w:rPr>
              <w:t>1</w:t>
            </w:r>
            <w:r w:rsidR="00E04684" w:rsidRPr="007A3412">
              <w:rPr>
                <w:b/>
                <w:sz w:val="26"/>
                <w:szCs w:val="26"/>
              </w:rPr>
              <w:t>2</w:t>
            </w:r>
            <w:r w:rsidRPr="007A3412">
              <w:rPr>
                <w:b/>
                <w:sz w:val="26"/>
                <w:szCs w:val="26"/>
              </w:rPr>
              <w:t>.4</w:t>
            </w:r>
            <w:r w:rsidR="00E04684" w:rsidRPr="007A3412">
              <w:rPr>
                <w:b/>
                <w:sz w:val="26"/>
                <w:szCs w:val="26"/>
              </w:rPr>
              <w:t>40</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7D2A6D" w:rsidP="00EF41A1">
            <w:pPr>
              <w:jc w:val="center"/>
              <w:rPr>
                <w:b/>
                <w:sz w:val="26"/>
                <w:szCs w:val="26"/>
              </w:rPr>
            </w:pPr>
            <w:r w:rsidRPr="007A3412">
              <w:rPr>
                <w:b/>
                <w:sz w:val="26"/>
                <w:szCs w:val="26"/>
              </w:rPr>
              <w:t>10.225</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7D2A6D" w:rsidP="00EF41A1">
            <w:pPr>
              <w:jc w:val="center"/>
              <w:rPr>
                <w:b/>
                <w:sz w:val="26"/>
                <w:szCs w:val="26"/>
              </w:rPr>
            </w:pPr>
            <w:r w:rsidRPr="007A3412">
              <w:rPr>
                <w:b/>
                <w:sz w:val="26"/>
                <w:szCs w:val="26"/>
              </w:rPr>
              <w:t>9.430</w:t>
            </w:r>
          </w:p>
        </w:tc>
        <w:tc>
          <w:tcPr>
            <w:tcW w:w="319"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486FA4" w:rsidRPr="007A3412" w:rsidRDefault="007D2A6D" w:rsidP="00EF41A1">
            <w:pPr>
              <w:jc w:val="center"/>
              <w:rPr>
                <w:b/>
                <w:sz w:val="26"/>
                <w:szCs w:val="26"/>
              </w:rPr>
            </w:pPr>
            <w:r w:rsidRPr="007A3412">
              <w:rPr>
                <w:b/>
                <w:sz w:val="26"/>
                <w:szCs w:val="26"/>
              </w:rPr>
              <w:t>9.230</w:t>
            </w:r>
          </w:p>
        </w:tc>
        <w:tc>
          <w:tcPr>
            <w:tcW w:w="366" w:type="pct"/>
            <w:tcBorders>
              <w:top w:val="single" w:sz="4" w:space="0" w:color="auto"/>
              <w:left w:val="single" w:sz="4" w:space="0" w:color="auto"/>
              <w:bottom w:val="single" w:sz="4" w:space="0" w:color="auto"/>
              <w:right w:val="single" w:sz="4" w:space="0" w:color="auto"/>
              <w:tl2br w:val="nil"/>
              <w:tr2bl w:val="nil"/>
            </w:tcBorders>
            <w:vAlign w:val="center"/>
          </w:tcPr>
          <w:p w:rsidR="00486FA4" w:rsidRPr="007A3412" w:rsidRDefault="007D2A6D" w:rsidP="008C18E4">
            <w:pPr>
              <w:jc w:val="center"/>
              <w:rPr>
                <w:b/>
                <w:bCs/>
                <w:sz w:val="26"/>
                <w:szCs w:val="26"/>
              </w:rPr>
            </w:pPr>
            <w:r w:rsidRPr="007A3412">
              <w:rPr>
                <w:b/>
                <w:bCs/>
                <w:sz w:val="26"/>
                <w:szCs w:val="26"/>
              </w:rPr>
              <w:t>9.365</w:t>
            </w:r>
          </w:p>
        </w:tc>
        <w:tc>
          <w:tcPr>
            <w:tcW w:w="409" w:type="pct"/>
            <w:tcBorders>
              <w:top w:val="nil"/>
              <w:left w:val="single" w:sz="4" w:space="0" w:color="auto"/>
              <w:bottom w:val="single" w:sz="8" w:space="0" w:color="auto"/>
              <w:right w:val="single" w:sz="4" w:space="0" w:color="auto"/>
              <w:tl2br w:val="nil"/>
              <w:tr2bl w:val="nil"/>
            </w:tcBorders>
          </w:tcPr>
          <w:p w:rsidR="00486FA4" w:rsidRPr="007A3412" w:rsidRDefault="007D2A6D" w:rsidP="001D5BE6">
            <w:pPr>
              <w:jc w:val="center"/>
              <w:rPr>
                <w:b/>
                <w:bCs/>
                <w:i/>
                <w:sz w:val="26"/>
                <w:szCs w:val="26"/>
              </w:rPr>
            </w:pPr>
            <w:r w:rsidRPr="007A3412">
              <w:rPr>
                <w:b/>
                <w:bCs/>
                <w:i/>
                <w:sz w:val="26"/>
                <w:szCs w:val="26"/>
              </w:rPr>
              <w:t>41.</w:t>
            </w:r>
            <w:r w:rsidR="001D5BE6" w:rsidRPr="007A3412">
              <w:rPr>
                <w:b/>
                <w:bCs/>
                <w:i/>
                <w:sz w:val="26"/>
                <w:szCs w:val="26"/>
              </w:rPr>
              <w:t>3</w:t>
            </w:r>
            <w:r w:rsidR="0005329D" w:rsidRPr="007A3412">
              <w:rPr>
                <w:b/>
                <w:bCs/>
                <w:i/>
                <w:sz w:val="26"/>
                <w:szCs w:val="26"/>
              </w:rPr>
              <w:t>85</w:t>
            </w:r>
          </w:p>
        </w:tc>
        <w:tc>
          <w:tcPr>
            <w:tcW w:w="361"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6FA4" w:rsidRPr="007A3412" w:rsidRDefault="007D2A6D" w:rsidP="00117EEC">
            <w:pPr>
              <w:jc w:val="center"/>
              <w:rPr>
                <w:b/>
                <w:bCs/>
                <w:sz w:val="26"/>
                <w:szCs w:val="26"/>
              </w:rPr>
            </w:pPr>
            <w:r w:rsidRPr="007A3412">
              <w:rPr>
                <w:b/>
                <w:bCs/>
                <w:sz w:val="26"/>
                <w:szCs w:val="26"/>
              </w:rPr>
              <w:t>97</w:t>
            </w:r>
            <w:r w:rsidR="00486FA4" w:rsidRPr="007A3412">
              <w:rPr>
                <w:b/>
                <w:bCs/>
                <w:sz w:val="26"/>
                <w:szCs w:val="26"/>
              </w:rPr>
              <w:t>.</w:t>
            </w:r>
            <w:r w:rsidRPr="007A3412">
              <w:rPr>
                <w:b/>
                <w:bCs/>
                <w:sz w:val="26"/>
                <w:szCs w:val="26"/>
              </w:rPr>
              <w:t>1</w:t>
            </w:r>
            <w:r w:rsidR="00117EEC" w:rsidRPr="007A3412">
              <w:rPr>
                <w:b/>
                <w:bCs/>
                <w:sz w:val="26"/>
                <w:szCs w:val="26"/>
              </w:rPr>
              <w:t>75</w:t>
            </w:r>
          </w:p>
        </w:tc>
        <w:tc>
          <w:tcPr>
            <w:tcW w:w="498" w:type="pct"/>
            <w:tcBorders>
              <w:top w:val="nil"/>
              <w:left w:val="single" w:sz="4" w:space="0" w:color="auto"/>
              <w:bottom w:val="single" w:sz="8" w:space="0" w:color="auto"/>
              <w:right w:val="single" w:sz="8" w:space="0" w:color="auto"/>
              <w:tl2br w:val="nil"/>
              <w:tr2bl w:val="nil"/>
            </w:tcBorders>
            <w:vAlign w:val="center"/>
          </w:tcPr>
          <w:p w:rsidR="00486FA4" w:rsidRPr="007A3412" w:rsidRDefault="00486FA4" w:rsidP="00F41A43">
            <w:pPr>
              <w:jc w:val="center"/>
              <w:rPr>
                <w:bCs/>
                <w:sz w:val="26"/>
                <w:szCs w:val="26"/>
              </w:rPr>
            </w:pPr>
          </w:p>
        </w:tc>
      </w:tr>
      <w:tr w:rsidR="00117EEC" w:rsidRPr="007A3412" w:rsidTr="001C3F39">
        <w:tblPrEx>
          <w:tblBorders>
            <w:top w:val="none" w:sz="0" w:space="0" w:color="auto"/>
            <w:bottom w:val="none" w:sz="0" w:space="0" w:color="auto"/>
            <w:insideH w:val="none" w:sz="0" w:space="0" w:color="auto"/>
            <w:insideV w:val="none" w:sz="0" w:space="0" w:color="auto"/>
          </w:tblBorders>
        </w:tblPrEx>
        <w:tc>
          <w:tcPr>
            <w:tcW w:w="5000" w:type="pct"/>
            <w:gridSpan w:val="11"/>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7EEC" w:rsidRPr="007A3412" w:rsidRDefault="00117EEC" w:rsidP="007B5693">
            <w:pPr>
              <w:rPr>
                <w:bCs/>
                <w:i/>
                <w:sz w:val="26"/>
                <w:szCs w:val="26"/>
              </w:rPr>
            </w:pPr>
            <w:r w:rsidRPr="007A3412">
              <w:rPr>
                <w:bCs/>
                <w:i/>
                <w:sz w:val="26"/>
                <w:szCs w:val="26"/>
              </w:rPr>
              <w:t xml:space="preserve">Tổng kinh phí: </w:t>
            </w:r>
            <w:r w:rsidR="001D5BE6" w:rsidRPr="007A3412">
              <w:rPr>
                <w:b/>
                <w:bCs/>
                <w:i/>
                <w:sz w:val="26"/>
                <w:szCs w:val="26"/>
              </w:rPr>
              <w:t>97</w:t>
            </w:r>
            <w:r w:rsidRPr="007A3412">
              <w:rPr>
                <w:b/>
                <w:bCs/>
                <w:i/>
                <w:sz w:val="26"/>
                <w:szCs w:val="26"/>
              </w:rPr>
              <w:t>.</w:t>
            </w:r>
            <w:r w:rsidR="001D5BE6" w:rsidRPr="007A3412">
              <w:rPr>
                <w:b/>
                <w:bCs/>
                <w:i/>
                <w:sz w:val="26"/>
                <w:szCs w:val="26"/>
              </w:rPr>
              <w:t>1</w:t>
            </w:r>
            <w:r w:rsidRPr="007A3412">
              <w:rPr>
                <w:b/>
                <w:bCs/>
                <w:i/>
                <w:sz w:val="26"/>
                <w:szCs w:val="26"/>
              </w:rPr>
              <w:t xml:space="preserve">75.000.000 </w:t>
            </w:r>
            <w:r w:rsidR="007B5693" w:rsidRPr="007A3412">
              <w:rPr>
                <w:b/>
                <w:bCs/>
                <w:i/>
                <w:sz w:val="26"/>
                <w:szCs w:val="26"/>
              </w:rPr>
              <w:t>đồng</w:t>
            </w:r>
            <w:r w:rsidR="007B5693" w:rsidRPr="007A3412">
              <w:rPr>
                <w:bCs/>
                <w:i/>
                <w:sz w:val="26"/>
                <w:szCs w:val="26"/>
              </w:rPr>
              <w:t xml:space="preserve"> </w:t>
            </w:r>
            <w:r w:rsidRPr="007A3412">
              <w:rPr>
                <w:bCs/>
                <w:i/>
                <w:sz w:val="26"/>
                <w:szCs w:val="26"/>
              </w:rPr>
              <w:t>(</w:t>
            </w:r>
            <w:r w:rsidR="001D5BE6" w:rsidRPr="007A3412">
              <w:rPr>
                <w:bCs/>
                <w:i/>
                <w:sz w:val="26"/>
                <w:szCs w:val="26"/>
              </w:rPr>
              <w:t>Chín mươi bảy tỷ một trăm bảy lăm triệu</w:t>
            </w:r>
            <w:r w:rsidRPr="007A3412">
              <w:rPr>
                <w:bCs/>
                <w:i/>
                <w:sz w:val="26"/>
                <w:szCs w:val="26"/>
              </w:rPr>
              <w:t xml:space="preserve"> đồng)</w:t>
            </w:r>
            <w:r w:rsidR="007B5693" w:rsidRPr="007A3412">
              <w:rPr>
                <w:bCs/>
                <w:i/>
                <w:sz w:val="26"/>
                <w:szCs w:val="26"/>
              </w:rPr>
              <w:t>, trong đó:</w:t>
            </w:r>
          </w:p>
          <w:p w:rsidR="00117EEC" w:rsidRPr="007A3412" w:rsidRDefault="007B5693" w:rsidP="007B5693">
            <w:pPr>
              <w:rPr>
                <w:bCs/>
                <w:i/>
                <w:sz w:val="26"/>
                <w:szCs w:val="26"/>
              </w:rPr>
            </w:pPr>
            <w:r w:rsidRPr="007A3412">
              <w:rPr>
                <w:bCs/>
                <w:i/>
                <w:sz w:val="26"/>
                <w:szCs w:val="26"/>
              </w:rPr>
              <w:t xml:space="preserve">+ </w:t>
            </w:r>
            <w:r w:rsidR="00117EEC" w:rsidRPr="007A3412">
              <w:rPr>
                <w:bCs/>
                <w:i/>
                <w:sz w:val="26"/>
                <w:szCs w:val="26"/>
              </w:rPr>
              <w:t>Kinh phí nhà nước hỗ trợ</w:t>
            </w:r>
            <w:r w:rsidRPr="007A3412">
              <w:rPr>
                <w:bCs/>
                <w:i/>
                <w:sz w:val="26"/>
                <w:szCs w:val="26"/>
              </w:rPr>
              <w:t xml:space="preserve">: </w:t>
            </w:r>
            <w:r w:rsidR="001D5BE6" w:rsidRPr="007A3412">
              <w:rPr>
                <w:b/>
                <w:bCs/>
                <w:i/>
                <w:sz w:val="26"/>
                <w:szCs w:val="26"/>
              </w:rPr>
              <w:t>55</w:t>
            </w:r>
            <w:r w:rsidRPr="007A3412">
              <w:rPr>
                <w:b/>
                <w:bCs/>
                <w:i/>
                <w:sz w:val="26"/>
                <w:szCs w:val="26"/>
              </w:rPr>
              <w:t>.</w:t>
            </w:r>
            <w:r w:rsidR="001D5BE6" w:rsidRPr="007A3412">
              <w:rPr>
                <w:b/>
                <w:bCs/>
                <w:i/>
                <w:sz w:val="26"/>
                <w:szCs w:val="26"/>
              </w:rPr>
              <w:t>7</w:t>
            </w:r>
            <w:r w:rsidRPr="007A3412">
              <w:rPr>
                <w:b/>
                <w:bCs/>
                <w:i/>
                <w:sz w:val="26"/>
                <w:szCs w:val="26"/>
              </w:rPr>
              <w:t>90.000.000 đồng</w:t>
            </w:r>
            <w:r w:rsidR="001D5BE6" w:rsidRPr="007A3412">
              <w:rPr>
                <w:b/>
                <w:bCs/>
                <w:i/>
                <w:sz w:val="26"/>
                <w:szCs w:val="26"/>
              </w:rPr>
              <w:t xml:space="preserve"> </w:t>
            </w:r>
            <w:r w:rsidR="001D5BE6" w:rsidRPr="007A3412">
              <w:rPr>
                <w:bCs/>
                <w:i/>
                <w:sz w:val="26"/>
                <w:szCs w:val="26"/>
              </w:rPr>
              <w:t xml:space="preserve">(Năm mươi lăm tỷ bảy trăm chín mươi </w:t>
            </w:r>
            <w:r w:rsidRPr="007A3412">
              <w:rPr>
                <w:bCs/>
                <w:i/>
                <w:sz w:val="26"/>
                <w:szCs w:val="26"/>
              </w:rPr>
              <w:t>triệu đồng).</w:t>
            </w:r>
          </w:p>
          <w:p w:rsidR="00117EEC" w:rsidRPr="007A3412" w:rsidRDefault="007B5693" w:rsidP="001D5BE6">
            <w:pPr>
              <w:rPr>
                <w:bCs/>
                <w:sz w:val="26"/>
                <w:szCs w:val="26"/>
              </w:rPr>
            </w:pPr>
            <w:r w:rsidRPr="007A3412">
              <w:rPr>
                <w:bCs/>
                <w:i/>
                <w:sz w:val="26"/>
                <w:szCs w:val="26"/>
              </w:rPr>
              <w:t xml:space="preserve">+ Kinh phí của doanh nghiệp: </w:t>
            </w:r>
            <w:r w:rsidR="001D5BE6" w:rsidRPr="007A3412">
              <w:rPr>
                <w:b/>
                <w:bCs/>
                <w:i/>
                <w:sz w:val="26"/>
                <w:szCs w:val="26"/>
              </w:rPr>
              <w:t>41</w:t>
            </w:r>
            <w:r w:rsidRPr="007A3412">
              <w:rPr>
                <w:b/>
                <w:bCs/>
                <w:i/>
                <w:sz w:val="26"/>
                <w:szCs w:val="26"/>
              </w:rPr>
              <w:t>.</w:t>
            </w:r>
            <w:r w:rsidR="001D5BE6" w:rsidRPr="007A3412">
              <w:rPr>
                <w:b/>
                <w:bCs/>
                <w:i/>
                <w:sz w:val="26"/>
                <w:szCs w:val="26"/>
              </w:rPr>
              <w:t>3</w:t>
            </w:r>
            <w:r w:rsidRPr="007A3412">
              <w:rPr>
                <w:b/>
                <w:bCs/>
                <w:i/>
                <w:sz w:val="26"/>
                <w:szCs w:val="26"/>
              </w:rPr>
              <w:t>85.000</w:t>
            </w:r>
            <w:r w:rsidR="002E1719" w:rsidRPr="007A3412">
              <w:rPr>
                <w:b/>
                <w:bCs/>
                <w:i/>
                <w:sz w:val="26"/>
                <w:szCs w:val="26"/>
              </w:rPr>
              <w:t>.</w:t>
            </w:r>
            <w:r w:rsidRPr="007A3412">
              <w:rPr>
                <w:b/>
                <w:bCs/>
                <w:i/>
                <w:sz w:val="26"/>
                <w:szCs w:val="26"/>
              </w:rPr>
              <w:t>0</w:t>
            </w:r>
            <w:r w:rsidR="002E1719" w:rsidRPr="007A3412">
              <w:rPr>
                <w:b/>
                <w:bCs/>
                <w:i/>
                <w:sz w:val="26"/>
                <w:szCs w:val="26"/>
              </w:rPr>
              <w:t>00</w:t>
            </w:r>
            <w:r w:rsidRPr="007A3412">
              <w:rPr>
                <w:b/>
                <w:bCs/>
                <w:i/>
                <w:sz w:val="26"/>
                <w:szCs w:val="26"/>
              </w:rPr>
              <w:t xml:space="preserve"> đồng</w:t>
            </w:r>
            <w:r w:rsidRPr="007A3412">
              <w:rPr>
                <w:bCs/>
                <w:i/>
                <w:sz w:val="26"/>
                <w:szCs w:val="26"/>
              </w:rPr>
              <w:t xml:space="preserve"> (</w:t>
            </w:r>
            <w:r w:rsidR="001D5BE6" w:rsidRPr="007A3412">
              <w:rPr>
                <w:bCs/>
                <w:i/>
                <w:sz w:val="26"/>
                <w:szCs w:val="26"/>
              </w:rPr>
              <w:t>Bốn mưới mốt tỷ ba trăm tám lăm</w:t>
            </w:r>
            <w:r w:rsidRPr="007A3412">
              <w:rPr>
                <w:bCs/>
                <w:i/>
                <w:sz w:val="26"/>
                <w:szCs w:val="26"/>
              </w:rPr>
              <w:t xml:space="preserve"> triệu đồng).</w:t>
            </w:r>
          </w:p>
        </w:tc>
      </w:tr>
    </w:tbl>
    <w:p w:rsidR="001478EB" w:rsidRPr="007A3412" w:rsidRDefault="001478EB" w:rsidP="00402FC6">
      <w:pPr>
        <w:jc w:val="both"/>
        <w:rPr>
          <w:b/>
          <w:i/>
          <w:sz w:val="24"/>
        </w:rPr>
        <w:sectPr w:rsidR="001478EB" w:rsidRPr="007A3412" w:rsidSect="00B6561D">
          <w:pgSz w:w="16840" w:h="11907" w:orient="landscape" w:code="9"/>
          <w:pgMar w:top="1701" w:right="1134" w:bottom="1134" w:left="851" w:header="567" w:footer="567" w:gutter="0"/>
          <w:cols w:space="720"/>
          <w:docGrid w:linePitch="360"/>
        </w:sectPr>
      </w:pPr>
    </w:p>
    <w:p w:rsidR="00EE687A" w:rsidRPr="007A3412" w:rsidRDefault="001478EB" w:rsidP="001478EB">
      <w:pPr>
        <w:jc w:val="center"/>
        <w:rPr>
          <w:b/>
          <w:sz w:val="24"/>
        </w:rPr>
      </w:pPr>
      <w:r w:rsidRPr="007A3412">
        <w:rPr>
          <w:b/>
          <w:sz w:val="24"/>
        </w:rPr>
        <w:lastRenderedPageBreak/>
        <w:t>PHỤ LỤC 3</w:t>
      </w:r>
    </w:p>
    <w:p w:rsidR="001478EB" w:rsidRPr="007A3412" w:rsidRDefault="00037BF1" w:rsidP="001478EB">
      <w:pPr>
        <w:jc w:val="center"/>
        <w:rPr>
          <w:b/>
          <w:sz w:val="24"/>
        </w:rPr>
      </w:pPr>
      <w:r w:rsidRPr="007A3412">
        <w:rPr>
          <w:b/>
          <w:sz w:val="24"/>
        </w:rPr>
        <w:t>Tổng hợp doanh nghiệp, hộ sản xuất xây dựng, áp dụng tiêu chuẩn</w:t>
      </w:r>
    </w:p>
    <w:p w:rsidR="00037BF1" w:rsidRPr="007A3412" w:rsidRDefault="00037BF1" w:rsidP="001478EB">
      <w:pPr>
        <w:jc w:val="center"/>
        <w:rPr>
          <w:b/>
          <w:sz w:val="24"/>
        </w:rPr>
      </w:pPr>
    </w:p>
    <w:tbl>
      <w:tblPr>
        <w:tblStyle w:val="TableGrid"/>
        <w:tblW w:w="9636" w:type="dxa"/>
        <w:tblLook w:val="04A0" w:firstRow="1" w:lastRow="0" w:firstColumn="1" w:lastColumn="0" w:noHBand="0" w:noVBand="1"/>
      </w:tblPr>
      <w:tblGrid>
        <w:gridCol w:w="533"/>
        <w:gridCol w:w="2655"/>
        <w:gridCol w:w="3344"/>
        <w:gridCol w:w="1550"/>
        <w:gridCol w:w="1554"/>
      </w:tblGrid>
      <w:tr w:rsidR="00566984" w:rsidRPr="007A3412" w:rsidTr="00A27FB3">
        <w:tc>
          <w:tcPr>
            <w:tcW w:w="533" w:type="dxa"/>
            <w:vAlign w:val="center"/>
          </w:tcPr>
          <w:p w:rsidR="001478EB" w:rsidRPr="007A3412" w:rsidRDefault="00B76BD6" w:rsidP="00037BF1">
            <w:pPr>
              <w:jc w:val="center"/>
              <w:rPr>
                <w:b/>
                <w:sz w:val="24"/>
              </w:rPr>
            </w:pPr>
            <w:r w:rsidRPr="007A3412">
              <w:rPr>
                <w:b/>
                <w:sz w:val="24"/>
              </w:rPr>
              <w:t>Stt</w:t>
            </w:r>
          </w:p>
        </w:tc>
        <w:tc>
          <w:tcPr>
            <w:tcW w:w="2655" w:type="dxa"/>
            <w:vAlign w:val="center"/>
          </w:tcPr>
          <w:p w:rsidR="001478EB" w:rsidRPr="007A3412" w:rsidRDefault="00B76BD6" w:rsidP="00037BF1">
            <w:pPr>
              <w:jc w:val="center"/>
              <w:rPr>
                <w:b/>
                <w:sz w:val="24"/>
              </w:rPr>
            </w:pPr>
            <w:r w:rsidRPr="007A3412">
              <w:rPr>
                <w:b/>
                <w:sz w:val="24"/>
              </w:rPr>
              <w:t>Tên doanh nghiệp, hộ sản xuất</w:t>
            </w:r>
          </w:p>
        </w:tc>
        <w:tc>
          <w:tcPr>
            <w:tcW w:w="3344" w:type="dxa"/>
            <w:vAlign w:val="center"/>
          </w:tcPr>
          <w:p w:rsidR="001478EB" w:rsidRPr="007A3412" w:rsidRDefault="00B76BD6" w:rsidP="00A27FB3">
            <w:pPr>
              <w:jc w:val="center"/>
              <w:rPr>
                <w:b/>
                <w:sz w:val="24"/>
              </w:rPr>
            </w:pPr>
            <w:r w:rsidRPr="007A3412">
              <w:rPr>
                <w:b/>
                <w:sz w:val="24"/>
              </w:rPr>
              <w:t>Địa chỉ</w:t>
            </w:r>
          </w:p>
        </w:tc>
        <w:tc>
          <w:tcPr>
            <w:tcW w:w="1550" w:type="dxa"/>
            <w:vAlign w:val="center"/>
          </w:tcPr>
          <w:p w:rsidR="001478EB" w:rsidRPr="007A3412" w:rsidRDefault="00B76BD6" w:rsidP="00A27FB3">
            <w:pPr>
              <w:jc w:val="center"/>
              <w:rPr>
                <w:b/>
                <w:sz w:val="24"/>
              </w:rPr>
            </w:pPr>
            <w:r w:rsidRPr="007A3412">
              <w:rPr>
                <w:b/>
                <w:sz w:val="24"/>
              </w:rPr>
              <w:t>Sản phẩm, hàng hóa, dịch vụ</w:t>
            </w:r>
          </w:p>
        </w:tc>
        <w:tc>
          <w:tcPr>
            <w:tcW w:w="1554" w:type="dxa"/>
            <w:vAlign w:val="center"/>
          </w:tcPr>
          <w:p w:rsidR="001478EB" w:rsidRPr="007A3412" w:rsidRDefault="00B76BD6" w:rsidP="00037BF1">
            <w:pPr>
              <w:jc w:val="center"/>
              <w:rPr>
                <w:b/>
                <w:sz w:val="24"/>
              </w:rPr>
            </w:pPr>
            <w:r w:rsidRPr="007A3412">
              <w:rPr>
                <w:b/>
                <w:sz w:val="24"/>
              </w:rPr>
              <w:t>Tiêu chuẩn xây dựng, áp dụng</w:t>
            </w:r>
          </w:p>
        </w:tc>
      </w:tr>
      <w:tr w:rsidR="00566984" w:rsidRPr="007A3412" w:rsidTr="00037BF1">
        <w:tc>
          <w:tcPr>
            <w:tcW w:w="533" w:type="dxa"/>
            <w:vAlign w:val="center"/>
          </w:tcPr>
          <w:p w:rsidR="00B76BD6" w:rsidRPr="007A3412" w:rsidRDefault="00037BF1" w:rsidP="00037BF1">
            <w:pPr>
              <w:jc w:val="center"/>
              <w:rPr>
                <w:sz w:val="24"/>
              </w:rPr>
            </w:pPr>
            <w:r w:rsidRPr="007A3412">
              <w:rPr>
                <w:sz w:val="24"/>
              </w:rPr>
              <w:t>01</w:t>
            </w:r>
          </w:p>
        </w:tc>
        <w:tc>
          <w:tcPr>
            <w:tcW w:w="2655" w:type="dxa"/>
            <w:vAlign w:val="center"/>
          </w:tcPr>
          <w:p w:rsidR="00B76BD6" w:rsidRPr="007A3412" w:rsidRDefault="00B76BD6" w:rsidP="00037BF1">
            <w:pPr>
              <w:rPr>
                <w:sz w:val="24"/>
              </w:rPr>
            </w:pPr>
            <w:r w:rsidRPr="007A3412">
              <w:rPr>
                <w:sz w:val="24"/>
              </w:rPr>
              <w:t>DNTN Kim Hưng Yến</w:t>
            </w:r>
          </w:p>
        </w:tc>
        <w:tc>
          <w:tcPr>
            <w:tcW w:w="3344" w:type="dxa"/>
            <w:vAlign w:val="center"/>
          </w:tcPr>
          <w:p w:rsidR="00B76BD6" w:rsidRPr="007A3412" w:rsidRDefault="0049087E" w:rsidP="00037BF1">
            <w:pPr>
              <w:jc w:val="both"/>
              <w:rPr>
                <w:sz w:val="24"/>
              </w:rPr>
            </w:pPr>
            <w:r w:rsidRPr="007A3412">
              <w:rPr>
                <w:sz w:val="24"/>
              </w:rPr>
              <w:t>Tổ dân phố</w:t>
            </w:r>
            <w:r w:rsidR="00B76BD6" w:rsidRPr="007A3412">
              <w:rPr>
                <w:sz w:val="24"/>
              </w:rPr>
              <w:t xml:space="preserve"> 6, </w:t>
            </w:r>
            <w:r w:rsidRPr="007A3412">
              <w:rPr>
                <w:sz w:val="24"/>
              </w:rPr>
              <w:t>phường Sông Trí</w:t>
            </w:r>
            <w:r w:rsidR="00B76BD6" w:rsidRPr="007A3412">
              <w:rPr>
                <w:sz w:val="24"/>
              </w:rPr>
              <w:t xml:space="preserve">, </w:t>
            </w:r>
            <w:r w:rsidRPr="007A3412">
              <w:rPr>
                <w:sz w:val="24"/>
              </w:rPr>
              <w:t>t</w:t>
            </w:r>
            <w:r w:rsidR="00B76BD6" w:rsidRPr="007A3412">
              <w:rPr>
                <w:sz w:val="24"/>
              </w:rPr>
              <w:t>hị xã Kỳ Anh</w:t>
            </w:r>
          </w:p>
        </w:tc>
        <w:tc>
          <w:tcPr>
            <w:tcW w:w="1550" w:type="dxa"/>
            <w:vAlign w:val="center"/>
          </w:tcPr>
          <w:p w:rsidR="00B76BD6" w:rsidRPr="007A3412" w:rsidRDefault="00B76BD6" w:rsidP="00037BF1">
            <w:pPr>
              <w:jc w:val="center"/>
              <w:rPr>
                <w:sz w:val="24"/>
              </w:rPr>
            </w:pPr>
            <w:r w:rsidRPr="007A3412">
              <w:rPr>
                <w:sz w:val="24"/>
              </w:rPr>
              <w:t>Vàng trang sức</w:t>
            </w:r>
          </w:p>
        </w:tc>
        <w:tc>
          <w:tcPr>
            <w:tcW w:w="1554" w:type="dxa"/>
            <w:vAlign w:val="center"/>
          </w:tcPr>
          <w:p w:rsidR="00B76BD6" w:rsidRPr="007A3412" w:rsidRDefault="00B76BD6" w:rsidP="00037BF1">
            <w:pPr>
              <w:jc w:val="center"/>
              <w:rPr>
                <w:sz w:val="24"/>
              </w:rPr>
            </w:pPr>
            <w:r w:rsidRPr="007A3412">
              <w:rPr>
                <w:sz w:val="24"/>
              </w:rPr>
              <w:t>TCCS</w:t>
            </w:r>
          </w:p>
        </w:tc>
      </w:tr>
      <w:tr w:rsidR="00037BF1" w:rsidRPr="007A3412" w:rsidTr="00037BF1">
        <w:tc>
          <w:tcPr>
            <w:tcW w:w="533" w:type="dxa"/>
            <w:vAlign w:val="center"/>
          </w:tcPr>
          <w:p w:rsidR="00B76BD6" w:rsidRPr="007A3412" w:rsidRDefault="00037BF1" w:rsidP="00037BF1">
            <w:pPr>
              <w:jc w:val="center"/>
              <w:rPr>
                <w:sz w:val="24"/>
              </w:rPr>
            </w:pPr>
            <w:r w:rsidRPr="007A3412">
              <w:rPr>
                <w:sz w:val="24"/>
              </w:rPr>
              <w:t>02</w:t>
            </w:r>
          </w:p>
        </w:tc>
        <w:tc>
          <w:tcPr>
            <w:tcW w:w="2655" w:type="dxa"/>
            <w:vAlign w:val="center"/>
          </w:tcPr>
          <w:p w:rsidR="00B76BD6" w:rsidRPr="007A3412" w:rsidRDefault="00B76BD6" w:rsidP="00037BF1">
            <w:pPr>
              <w:rPr>
                <w:sz w:val="24"/>
              </w:rPr>
            </w:pPr>
            <w:r w:rsidRPr="007A3412">
              <w:rPr>
                <w:sz w:val="24"/>
              </w:rPr>
              <w:t>DNTN Kim Khánh Thủy</w:t>
            </w:r>
          </w:p>
        </w:tc>
        <w:tc>
          <w:tcPr>
            <w:tcW w:w="3344" w:type="dxa"/>
            <w:vAlign w:val="center"/>
          </w:tcPr>
          <w:p w:rsidR="00B76BD6" w:rsidRPr="007A3412" w:rsidRDefault="0049087E" w:rsidP="00037BF1">
            <w:pPr>
              <w:jc w:val="both"/>
              <w:rPr>
                <w:sz w:val="24"/>
              </w:rPr>
            </w:pPr>
            <w:r w:rsidRPr="007A3412">
              <w:rPr>
                <w:sz w:val="24"/>
              </w:rPr>
              <w:t>Tổ dân phố 7</w:t>
            </w:r>
            <w:r w:rsidR="00B76BD6" w:rsidRPr="007A3412">
              <w:rPr>
                <w:sz w:val="24"/>
              </w:rPr>
              <w:t xml:space="preserve">, </w:t>
            </w:r>
            <w:r w:rsidRPr="007A3412">
              <w:rPr>
                <w:sz w:val="24"/>
              </w:rPr>
              <w:t>phường Sông Trí</w:t>
            </w:r>
            <w:r w:rsidR="00B76BD6" w:rsidRPr="007A3412">
              <w:rPr>
                <w:sz w:val="24"/>
              </w:rPr>
              <w:t xml:space="preserve">,  </w:t>
            </w:r>
            <w:r w:rsidRPr="007A3412">
              <w:rPr>
                <w:sz w:val="24"/>
              </w:rPr>
              <w:t>t</w:t>
            </w:r>
            <w:r w:rsidR="00B76BD6" w:rsidRPr="007A3412">
              <w:rPr>
                <w:sz w:val="24"/>
              </w:rPr>
              <w:t>hị xã Kỳ Anh</w:t>
            </w:r>
          </w:p>
        </w:tc>
        <w:tc>
          <w:tcPr>
            <w:tcW w:w="1550" w:type="dxa"/>
            <w:vAlign w:val="center"/>
          </w:tcPr>
          <w:p w:rsidR="00B76BD6" w:rsidRPr="007A3412" w:rsidRDefault="00B76BD6" w:rsidP="00037BF1">
            <w:pPr>
              <w:jc w:val="center"/>
              <w:rPr>
                <w:sz w:val="24"/>
              </w:rPr>
            </w:pPr>
            <w:r w:rsidRPr="007A3412">
              <w:rPr>
                <w:sz w:val="24"/>
              </w:rPr>
              <w:t>Vàng trang sức</w:t>
            </w:r>
          </w:p>
        </w:tc>
        <w:tc>
          <w:tcPr>
            <w:tcW w:w="1554" w:type="dxa"/>
            <w:vAlign w:val="center"/>
          </w:tcPr>
          <w:p w:rsidR="00B76BD6" w:rsidRPr="007A3412" w:rsidRDefault="00B76BD6" w:rsidP="00037BF1">
            <w:pPr>
              <w:jc w:val="center"/>
              <w:rPr>
                <w:sz w:val="24"/>
              </w:rPr>
            </w:pPr>
            <w:r w:rsidRPr="007A3412">
              <w:rPr>
                <w:sz w:val="24"/>
              </w:rPr>
              <w:t>TCCS</w:t>
            </w:r>
          </w:p>
        </w:tc>
      </w:tr>
      <w:tr w:rsidR="00037BF1" w:rsidRPr="007A3412" w:rsidTr="00037BF1">
        <w:tc>
          <w:tcPr>
            <w:tcW w:w="533" w:type="dxa"/>
            <w:vAlign w:val="center"/>
          </w:tcPr>
          <w:p w:rsidR="00B76BD6" w:rsidRPr="007A3412" w:rsidRDefault="00037BF1" w:rsidP="00037BF1">
            <w:pPr>
              <w:jc w:val="center"/>
              <w:rPr>
                <w:sz w:val="24"/>
              </w:rPr>
            </w:pPr>
            <w:r w:rsidRPr="007A3412">
              <w:rPr>
                <w:sz w:val="24"/>
              </w:rPr>
              <w:t>03</w:t>
            </w:r>
          </w:p>
        </w:tc>
        <w:tc>
          <w:tcPr>
            <w:tcW w:w="2655" w:type="dxa"/>
            <w:vAlign w:val="center"/>
          </w:tcPr>
          <w:p w:rsidR="00B76BD6" w:rsidRPr="007A3412" w:rsidRDefault="0049087E" w:rsidP="00037BF1">
            <w:pPr>
              <w:rPr>
                <w:sz w:val="24"/>
              </w:rPr>
            </w:pPr>
            <w:r w:rsidRPr="007A3412">
              <w:rPr>
                <w:sz w:val="24"/>
              </w:rPr>
              <w:t>Công ty TNHH Kara Phú Nhân Nghĩa</w:t>
            </w:r>
          </w:p>
        </w:tc>
        <w:tc>
          <w:tcPr>
            <w:tcW w:w="3344" w:type="dxa"/>
            <w:vAlign w:val="center"/>
          </w:tcPr>
          <w:p w:rsidR="00B76BD6" w:rsidRPr="007A3412" w:rsidRDefault="0049087E" w:rsidP="00037BF1">
            <w:pPr>
              <w:jc w:val="both"/>
              <w:rPr>
                <w:sz w:val="24"/>
              </w:rPr>
            </w:pPr>
            <w:r w:rsidRPr="007A3412">
              <w:rPr>
                <w:sz w:val="24"/>
              </w:rPr>
              <w:t>Tổ dân phố 2</w:t>
            </w:r>
            <w:r w:rsidR="00B76BD6" w:rsidRPr="007A3412">
              <w:rPr>
                <w:sz w:val="24"/>
              </w:rPr>
              <w:t>,</w:t>
            </w:r>
            <w:r w:rsidRPr="007A3412">
              <w:rPr>
                <w:sz w:val="24"/>
              </w:rPr>
              <w:t xml:space="preserve"> phường Sông Trí</w:t>
            </w:r>
            <w:r w:rsidR="00B76BD6" w:rsidRPr="007A3412">
              <w:rPr>
                <w:sz w:val="24"/>
              </w:rPr>
              <w:t xml:space="preserve"> </w:t>
            </w:r>
            <w:r w:rsidRPr="007A3412">
              <w:rPr>
                <w:sz w:val="24"/>
              </w:rPr>
              <w:t>t</w:t>
            </w:r>
            <w:r w:rsidR="00B76BD6" w:rsidRPr="007A3412">
              <w:rPr>
                <w:sz w:val="24"/>
              </w:rPr>
              <w:t>hị xã Kỳ Anh</w:t>
            </w:r>
          </w:p>
        </w:tc>
        <w:tc>
          <w:tcPr>
            <w:tcW w:w="1550" w:type="dxa"/>
            <w:vAlign w:val="center"/>
          </w:tcPr>
          <w:p w:rsidR="00B76BD6" w:rsidRPr="007A3412" w:rsidRDefault="00B76BD6" w:rsidP="00037BF1">
            <w:pPr>
              <w:jc w:val="center"/>
              <w:rPr>
                <w:sz w:val="24"/>
              </w:rPr>
            </w:pPr>
            <w:r w:rsidRPr="007A3412">
              <w:rPr>
                <w:sz w:val="24"/>
              </w:rPr>
              <w:t>Vàng trang sức</w:t>
            </w:r>
          </w:p>
        </w:tc>
        <w:tc>
          <w:tcPr>
            <w:tcW w:w="1554" w:type="dxa"/>
            <w:vAlign w:val="center"/>
          </w:tcPr>
          <w:p w:rsidR="00B76BD6" w:rsidRPr="007A3412" w:rsidRDefault="00B76BD6" w:rsidP="00037BF1">
            <w:pPr>
              <w:jc w:val="center"/>
              <w:rPr>
                <w:sz w:val="24"/>
              </w:rPr>
            </w:pPr>
            <w:r w:rsidRPr="007A3412">
              <w:rPr>
                <w:sz w:val="24"/>
              </w:rPr>
              <w:t>TCCS</w:t>
            </w:r>
          </w:p>
        </w:tc>
      </w:tr>
      <w:tr w:rsidR="00037BF1" w:rsidRPr="007A3412" w:rsidTr="00037BF1">
        <w:tc>
          <w:tcPr>
            <w:tcW w:w="533" w:type="dxa"/>
            <w:vAlign w:val="center"/>
          </w:tcPr>
          <w:p w:rsidR="00B76BD6" w:rsidRPr="007A3412" w:rsidRDefault="00037BF1" w:rsidP="00037BF1">
            <w:pPr>
              <w:jc w:val="center"/>
              <w:rPr>
                <w:sz w:val="24"/>
              </w:rPr>
            </w:pPr>
            <w:r w:rsidRPr="007A3412">
              <w:rPr>
                <w:sz w:val="24"/>
              </w:rPr>
              <w:t>04</w:t>
            </w:r>
          </w:p>
        </w:tc>
        <w:tc>
          <w:tcPr>
            <w:tcW w:w="2655" w:type="dxa"/>
            <w:vAlign w:val="center"/>
          </w:tcPr>
          <w:p w:rsidR="00B76BD6" w:rsidRPr="007A3412" w:rsidRDefault="00B76BD6" w:rsidP="00037BF1">
            <w:pPr>
              <w:rPr>
                <w:sz w:val="24"/>
              </w:rPr>
            </w:pPr>
            <w:r w:rsidRPr="007A3412">
              <w:rPr>
                <w:sz w:val="24"/>
              </w:rPr>
              <w:t>DNTN vàng bạc Hữu Tùng</w:t>
            </w:r>
          </w:p>
        </w:tc>
        <w:tc>
          <w:tcPr>
            <w:tcW w:w="3344" w:type="dxa"/>
            <w:vAlign w:val="center"/>
          </w:tcPr>
          <w:p w:rsidR="00B76BD6" w:rsidRPr="007A3412" w:rsidRDefault="0049087E" w:rsidP="00037BF1">
            <w:pPr>
              <w:jc w:val="both"/>
              <w:rPr>
                <w:sz w:val="24"/>
              </w:rPr>
            </w:pPr>
            <w:r w:rsidRPr="007A3412">
              <w:rPr>
                <w:sz w:val="24"/>
              </w:rPr>
              <w:t>Tổ dân phố 3</w:t>
            </w:r>
            <w:r w:rsidR="00B76BD6" w:rsidRPr="007A3412">
              <w:rPr>
                <w:sz w:val="24"/>
              </w:rPr>
              <w:t xml:space="preserve">, </w:t>
            </w:r>
            <w:r w:rsidRPr="007A3412">
              <w:rPr>
                <w:sz w:val="24"/>
              </w:rPr>
              <w:t>phường Sông Trí</w:t>
            </w:r>
            <w:r w:rsidR="00B76BD6" w:rsidRPr="007A3412">
              <w:rPr>
                <w:sz w:val="24"/>
              </w:rPr>
              <w:t xml:space="preserve">, </w:t>
            </w:r>
            <w:r w:rsidRPr="007A3412">
              <w:rPr>
                <w:sz w:val="24"/>
              </w:rPr>
              <w:t>t</w:t>
            </w:r>
            <w:r w:rsidR="00B76BD6" w:rsidRPr="007A3412">
              <w:rPr>
                <w:sz w:val="24"/>
              </w:rPr>
              <w:t>hị xã Kỳ Anh</w:t>
            </w:r>
          </w:p>
        </w:tc>
        <w:tc>
          <w:tcPr>
            <w:tcW w:w="1550" w:type="dxa"/>
            <w:vAlign w:val="center"/>
          </w:tcPr>
          <w:p w:rsidR="00B76BD6" w:rsidRPr="007A3412" w:rsidRDefault="00B76BD6" w:rsidP="00037BF1">
            <w:pPr>
              <w:jc w:val="center"/>
              <w:rPr>
                <w:sz w:val="24"/>
              </w:rPr>
            </w:pPr>
            <w:r w:rsidRPr="007A3412">
              <w:rPr>
                <w:sz w:val="24"/>
              </w:rPr>
              <w:t>Vàng trang sức</w:t>
            </w:r>
          </w:p>
        </w:tc>
        <w:tc>
          <w:tcPr>
            <w:tcW w:w="1554" w:type="dxa"/>
            <w:vAlign w:val="center"/>
          </w:tcPr>
          <w:p w:rsidR="00B76BD6" w:rsidRPr="007A3412" w:rsidRDefault="00B76BD6" w:rsidP="00037BF1">
            <w:pPr>
              <w:jc w:val="center"/>
              <w:rPr>
                <w:sz w:val="24"/>
              </w:rPr>
            </w:pPr>
            <w:r w:rsidRPr="007A3412">
              <w:rPr>
                <w:sz w:val="24"/>
              </w:rPr>
              <w:t>TCCS</w:t>
            </w:r>
          </w:p>
        </w:tc>
      </w:tr>
      <w:tr w:rsidR="00037BF1" w:rsidRPr="007A3412" w:rsidTr="00037BF1">
        <w:tc>
          <w:tcPr>
            <w:tcW w:w="533" w:type="dxa"/>
            <w:vAlign w:val="center"/>
          </w:tcPr>
          <w:p w:rsidR="00B76BD6" w:rsidRPr="007A3412" w:rsidRDefault="00037BF1" w:rsidP="00037BF1">
            <w:pPr>
              <w:jc w:val="center"/>
              <w:rPr>
                <w:sz w:val="24"/>
              </w:rPr>
            </w:pPr>
            <w:r w:rsidRPr="007A3412">
              <w:rPr>
                <w:sz w:val="24"/>
              </w:rPr>
              <w:t>05</w:t>
            </w:r>
          </w:p>
        </w:tc>
        <w:tc>
          <w:tcPr>
            <w:tcW w:w="2655" w:type="dxa"/>
            <w:vAlign w:val="center"/>
          </w:tcPr>
          <w:p w:rsidR="00B76BD6" w:rsidRPr="007A3412" w:rsidRDefault="00B76BD6" w:rsidP="00037BF1">
            <w:pPr>
              <w:rPr>
                <w:sz w:val="24"/>
              </w:rPr>
            </w:pPr>
            <w:r w:rsidRPr="007A3412">
              <w:rPr>
                <w:sz w:val="24"/>
              </w:rPr>
              <w:t>DNTN vàng bạc Trung Hiếu - Vũ</w:t>
            </w:r>
          </w:p>
        </w:tc>
        <w:tc>
          <w:tcPr>
            <w:tcW w:w="3344" w:type="dxa"/>
            <w:vAlign w:val="center"/>
          </w:tcPr>
          <w:p w:rsidR="00B76BD6" w:rsidRPr="007A3412" w:rsidRDefault="0049087E" w:rsidP="00037BF1">
            <w:pPr>
              <w:jc w:val="both"/>
              <w:rPr>
                <w:sz w:val="24"/>
              </w:rPr>
            </w:pPr>
            <w:r w:rsidRPr="007A3412">
              <w:rPr>
                <w:sz w:val="24"/>
              </w:rPr>
              <w:t>Tổ dân phố 3, phường Sông Trí, thị xã Kỳ Anh</w:t>
            </w:r>
          </w:p>
        </w:tc>
        <w:tc>
          <w:tcPr>
            <w:tcW w:w="1550" w:type="dxa"/>
            <w:vAlign w:val="center"/>
          </w:tcPr>
          <w:p w:rsidR="00B76BD6" w:rsidRPr="007A3412" w:rsidRDefault="00B76BD6" w:rsidP="00037BF1">
            <w:pPr>
              <w:jc w:val="center"/>
              <w:rPr>
                <w:sz w:val="24"/>
              </w:rPr>
            </w:pPr>
            <w:r w:rsidRPr="007A3412">
              <w:rPr>
                <w:sz w:val="24"/>
              </w:rPr>
              <w:t>Vàng trang sức</w:t>
            </w:r>
          </w:p>
        </w:tc>
        <w:tc>
          <w:tcPr>
            <w:tcW w:w="1554" w:type="dxa"/>
            <w:vAlign w:val="center"/>
          </w:tcPr>
          <w:p w:rsidR="00B76BD6" w:rsidRPr="007A3412" w:rsidRDefault="00B76BD6" w:rsidP="00037BF1">
            <w:pPr>
              <w:jc w:val="center"/>
              <w:rPr>
                <w:sz w:val="24"/>
              </w:rPr>
            </w:pPr>
            <w:r w:rsidRPr="007A3412">
              <w:rPr>
                <w:sz w:val="24"/>
              </w:rPr>
              <w:t>TCCS</w:t>
            </w:r>
          </w:p>
        </w:tc>
      </w:tr>
      <w:tr w:rsidR="00037BF1" w:rsidRPr="007A3412" w:rsidTr="00037BF1">
        <w:tc>
          <w:tcPr>
            <w:tcW w:w="533" w:type="dxa"/>
            <w:vAlign w:val="center"/>
          </w:tcPr>
          <w:p w:rsidR="00B76BD6" w:rsidRPr="007A3412" w:rsidRDefault="00037BF1" w:rsidP="00037BF1">
            <w:pPr>
              <w:jc w:val="center"/>
              <w:rPr>
                <w:sz w:val="24"/>
              </w:rPr>
            </w:pPr>
            <w:r w:rsidRPr="007A3412">
              <w:rPr>
                <w:sz w:val="24"/>
              </w:rPr>
              <w:t>06</w:t>
            </w:r>
          </w:p>
        </w:tc>
        <w:tc>
          <w:tcPr>
            <w:tcW w:w="2655" w:type="dxa"/>
            <w:vAlign w:val="center"/>
          </w:tcPr>
          <w:p w:rsidR="00B76BD6" w:rsidRPr="007A3412" w:rsidRDefault="00B76BD6" w:rsidP="00037BF1">
            <w:pPr>
              <w:rPr>
                <w:sz w:val="24"/>
              </w:rPr>
            </w:pPr>
            <w:r w:rsidRPr="007A3412">
              <w:rPr>
                <w:sz w:val="24"/>
              </w:rPr>
              <w:t>Công ty TNHH thương mại Thanh Thắm</w:t>
            </w:r>
          </w:p>
        </w:tc>
        <w:tc>
          <w:tcPr>
            <w:tcW w:w="3344" w:type="dxa"/>
            <w:vAlign w:val="center"/>
          </w:tcPr>
          <w:p w:rsidR="00B76BD6" w:rsidRPr="007A3412" w:rsidRDefault="0049087E" w:rsidP="00037BF1">
            <w:pPr>
              <w:jc w:val="both"/>
              <w:rPr>
                <w:sz w:val="24"/>
              </w:rPr>
            </w:pPr>
            <w:r w:rsidRPr="007A3412">
              <w:rPr>
                <w:sz w:val="24"/>
              </w:rPr>
              <w:t>Tổ dân phố</w:t>
            </w:r>
            <w:r w:rsidR="00B76BD6" w:rsidRPr="007A3412">
              <w:rPr>
                <w:sz w:val="24"/>
              </w:rPr>
              <w:t xml:space="preserve"> 4, </w:t>
            </w:r>
            <w:r w:rsidRPr="007A3412">
              <w:rPr>
                <w:sz w:val="24"/>
              </w:rPr>
              <w:t>phường Sông Trí</w:t>
            </w:r>
            <w:r w:rsidR="00B76BD6" w:rsidRPr="007A3412">
              <w:rPr>
                <w:sz w:val="24"/>
              </w:rPr>
              <w:t xml:space="preserve">, </w:t>
            </w:r>
            <w:r w:rsidRPr="007A3412">
              <w:rPr>
                <w:sz w:val="24"/>
              </w:rPr>
              <w:t>t</w:t>
            </w:r>
            <w:r w:rsidR="00B76BD6" w:rsidRPr="007A3412">
              <w:rPr>
                <w:sz w:val="24"/>
              </w:rPr>
              <w:t>hị xã Kỳ Anh</w:t>
            </w:r>
          </w:p>
        </w:tc>
        <w:tc>
          <w:tcPr>
            <w:tcW w:w="1550" w:type="dxa"/>
            <w:vAlign w:val="center"/>
          </w:tcPr>
          <w:p w:rsidR="00B76BD6" w:rsidRPr="007A3412" w:rsidRDefault="00B76BD6" w:rsidP="00037BF1">
            <w:pPr>
              <w:jc w:val="center"/>
              <w:rPr>
                <w:sz w:val="24"/>
              </w:rPr>
            </w:pPr>
            <w:r w:rsidRPr="007A3412">
              <w:rPr>
                <w:sz w:val="24"/>
              </w:rPr>
              <w:t>Vàng trang sức</w:t>
            </w:r>
          </w:p>
        </w:tc>
        <w:tc>
          <w:tcPr>
            <w:tcW w:w="1554" w:type="dxa"/>
            <w:vAlign w:val="center"/>
          </w:tcPr>
          <w:p w:rsidR="00B76BD6" w:rsidRPr="007A3412" w:rsidRDefault="00B76BD6" w:rsidP="00037BF1">
            <w:pPr>
              <w:jc w:val="center"/>
              <w:rPr>
                <w:sz w:val="24"/>
              </w:rPr>
            </w:pPr>
            <w:r w:rsidRPr="007A3412">
              <w:rPr>
                <w:sz w:val="24"/>
              </w:rPr>
              <w:t>TCCS</w:t>
            </w:r>
          </w:p>
        </w:tc>
      </w:tr>
      <w:tr w:rsidR="00B76BD6" w:rsidRPr="007A3412" w:rsidTr="00037BF1">
        <w:tc>
          <w:tcPr>
            <w:tcW w:w="533" w:type="dxa"/>
            <w:vAlign w:val="center"/>
          </w:tcPr>
          <w:p w:rsidR="00B76BD6" w:rsidRPr="007A3412" w:rsidRDefault="00037BF1" w:rsidP="00037BF1">
            <w:pPr>
              <w:jc w:val="center"/>
              <w:rPr>
                <w:sz w:val="24"/>
              </w:rPr>
            </w:pPr>
            <w:r w:rsidRPr="007A3412">
              <w:rPr>
                <w:sz w:val="24"/>
              </w:rPr>
              <w:t>07</w:t>
            </w:r>
          </w:p>
        </w:tc>
        <w:tc>
          <w:tcPr>
            <w:tcW w:w="2655" w:type="dxa"/>
            <w:vAlign w:val="center"/>
          </w:tcPr>
          <w:p w:rsidR="00B76BD6" w:rsidRPr="007A3412" w:rsidRDefault="00B76BD6" w:rsidP="00037BF1">
            <w:pPr>
              <w:rPr>
                <w:sz w:val="24"/>
              </w:rPr>
            </w:pPr>
            <w:r w:rsidRPr="007A3412">
              <w:rPr>
                <w:sz w:val="24"/>
              </w:rPr>
              <w:t>Công ty CP khai thác vật liệu XD 568</w:t>
            </w:r>
          </w:p>
        </w:tc>
        <w:tc>
          <w:tcPr>
            <w:tcW w:w="3344" w:type="dxa"/>
            <w:vAlign w:val="center"/>
          </w:tcPr>
          <w:p w:rsidR="00B76BD6" w:rsidRPr="007A3412" w:rsidRDefault="0049087E" w:rsidP="00037BF1">
            <w:pPr>
              <w:jc w:val="both"/>
              <w:rPr>
                <w:sz w:val="24"/>
              </w:rPr>
            </w:pPr>
            <w:r w:rsidRPr="007A3412">
              <w:rPr>
                <w:sz w:val="24"/>
              </w:rPr>
              <w:t>Tổ dân phố 5, phường Sông Trí, thị xã Kỳ Anh</w:t>
            </w:r>
          </w:p>
        </w:tc>
        <w:tc>
          <w:tcPr>
            <w:tcW w:w="1550" w:type="dxa"/>
            <w:vAlign w:val="center"/>
          </w:tcPr>
          <w:p w:rsidR="00B76BD6" w:rsidRPr="007A3412" w:rsidRDefault="00B76BD6" w:rsidP="00037BF1">
            <w:pPr>
              <w:jc w:val="center"/>
              <w:rPr>
                <w:sz w:val="24"/>
              </w:rPr>
            </w:pPr>
            <w:r w:rsidRPr="007A3412">
              <w:rPr>
                <w:sz w:val="24"/>
              </w:rPr>
              <w:t>Vàng trang sức</w:t>
            </w:r>
          </w:p>
        </w:tc>
        <w:tc>
          <w:tcPr>
            <w:tcW w:w="1554" w:type="dxa"/>
            <w:vAlign w:val="center"/>
          </w:tcPr>
          <w:p w:rsidR="00B76BD6" w:rsidRPr="007A3412" w:rsidRDefault="00B76BD6" w:rsidP="00037BF1">
            <w:pPr>
              <w:jc w:val="center"/>
              <w:rPr>
                <w:sz w:val="24"/>
              </w:rPr>
            </w:pPr>
            <w:r w:rsidRPr="007A3412">
              <w:rPr>
                <w:sz w:val="24"/>
              </w:rPr>
              <w:t>TCCS</w:t>
            </w:r>
          </w:p>
        </w:tc>
      </w:tr>
      <w:tr w:rsidR="00B76BD6" w:rsidRPr="007A3412" w:rsidTr="00037BF1">
        <w:tc>
          <w:tcPr>
            <w:tcW w:w="533" w:type="dxa"/>
            <w:vAlign w:val="center"/>
          </w:tcPr>
          <w:p w:rsidR="00B76BD6" w:rsidRPr="007A3412" w:rsidRDefault="00037BF1" w:rsidP="00037BF1">
            <w:pPr>
              <w:jc w:val="center"/>
              <w:rPr>
                <w:sz w:val="24"/>
              </w:rPr>
            </w:pPr>
            <w:r w:rsidRPr="007A3412">
              <w:rPr>
                <w:sz w:val="24"/>
              </w:rPr>
              <w:t>08</w:t>
            </w:r>
          </w:p>
        </w:tc>
        <w:tc>
          <w:tcPr>
            <w:tcW w:w="2655" w:type="dxa"/>
            <w:vAlign w:val="center"/>
          </w:tcPr>
          <w:p w:rsidR="00B76BD6" w:rsidRPr="007A3412" w:rsidRDefault="00B76BD6" w:rsidP="00037BF1">
            <w:pPr>
              <w:rPr>
                <w:sz w:val="24"/>
              </w:rPr>
            </w:pPr>
            <w:r w:rsidRPr="007A3412">
              <w:rPr>
                <w:sz w:val="24"/>
              </w:rPr>
              <w:t>DNTN vàng bạc đá quý Bảo tín Kim Hà Vy</w:t>
            </w:r>
          </w:p>
        </w:tc>
        <w:tc>
          <w:tcPr>
            <w:tcW w:w="3344" w:type="dxa"/>
            <w:vAlign w:val="center"/>
          </w:tcPr>
          <w:p w:rsidR="00B76BD6" w:rsidRPr="007A3412" w:rsidRDefault="0049087E" w:rsidP="00037BF1">
            <w:pPr>
              <w:jc w:val="both"/>
              <w:rPr>
                <w:sz w:val="24"/>
              </w:rPr>
            </w:pPr>
            <w:r w:rsidRPr="007A3412">
              <w:rPr>
                <w:sz w:val="24"/>
              </w:rPr>
              <w:t>Tổ dân phố 2, phường Sông Trí, thị xã Kỳ Anh</w:t>
            </w:r>
          </w:p>
        </w:tc>
        <w:tc>
          <w:tcPr>
            <w:tcW w:w="1550" w:type="dxa"/>
            <w:vAlign w:val="center"/>
          </w:tcPr>
          <w:p w:rsidR="00B76BD6" w:rsidRPr="007A3412" w:rsidRDefault="00B76BD6" w:rsidP="00037BF1">
            <w:pPr>
              <w:jc w:val="center"/>
              <w:rPr>
                <w:sz w:val="24"/>
              </w:rPr>
            </w:pPr>
            <w:r w:rsidRPr="007A3412">
              <w:rPr>
                <w:sz w:val="24"/>
              </w:rPr>
              <w:t>Vàng trang sức</w:t>
            </w:r>
          </w:p>
        </w:tc>
        <w:tc>
          <w:tcPr>
            <w:tcW w:w="1554" w:type="dxa"/>
            <w:vAlign w:val="center"/>
          </w:tcPr>
          <w:p w:rsidR="00B76BD6" w:rsidRPr="007A3412" w:rsidRDefault="00B76BD6" w:rsidP="00037BF1">
            <w:pPr>
              <w:jc w:val="center"/>
              <w:rPr>
                <w:sz w:val="24"/>
              </w:rPr>
            </w:pPr>
            <w:r w:rsidRPr="007A3412">
              <w:rPr>
                <w:sz w:val="24"/>
              </w:rPr>
              <w:t>TCCS</w:t>
            </w:r>
          </w:p>
        </w:tc>
      </w:tr>
      <w:tr w:rsidR="00B76BD6" w:rsidRPr="007A3412" w:rsidTr="00037BF1">
        <w:tc>
          <w:tcPr>
            <w:tcW w:w="533" w:type="dxa"/>
            <w:vAlign w:val="center"/>
          </w:tcPr>
          <w:p w:rsidR="00B76BD6" w:rsidRPr="007A3412" w:rsidRDefault="00037BF1" w:rsidP="00037BF1">
            <w:pPr>
              <w:jc w:val="center"/>
              <w:rPr>
                <w:sz w:val="24"/>
              </w:rPr>
            </w:pPr>
            <w:r w:rsidRPr="007A3412">
              <w:rPr>
                <w:sz w:val="24"/>
              </w:rPr>
              <w:t>09</w:t>
            </w:r>
          </w:p>
        </w:tc>
        <w:tc>
          <w:tcPr>
            <w:tcW w:w="2655" w:type="dxa"/>
            <w:vAlign w:val="center"/>
          </w:tcPr>
          <w:p w:rsidR="00B76BD6" w:rsidRPr="007A3412" w:rsidRDefault="00DE22D9" w:rsidP="00037BF1">
            <w:pPr>
              <w:rPr>
                <w:sz w:val="24"/>
              </w:rPr>
            </w:pPr>
            <w:r w:rsidRPr="007A3412">
              <w:rPr>
                <w:sz w:val="24"/>
              </w:rPr>
              <w:t xml:space="preserve">DNTN </w:t>
            </w:r>
            <w:r w:rsidR="00B76BD6" w:rsidRPr="007A3412">
              <w:rPr>
                <w:sz w:val="24"/>
              </w:rPr>
              <w:t>Kim Thành Hiền</w:t>
            </w:r>
          </w:p>
        </w:tc>
        <w:tc>
          <w:tcPr>
            <w:tcW w:w="3344" w:type="dxa"/>
            <w:vAlign w:val="center"/>
          </w:tcPr>
          <w:p w:rsidR="00B76BD6" w:rsidRPr="007A3412" w:rsidRDefault="00B76BD6" w:rsidP="00037BF1">
            <w:pPr>
              <w:jc w:val="both"/>
              <w:rPr>
                <w:sz w:val="24"/>
              </w:rPr>
            </w:pPr>
            <w:r w:rsidRPr="007A3412">
              <w:rPr>
                <w:sz w:val="24"/>
              </w:rPr>
              <w:t xml:space="preserve">Tổ dân phố 1, </w:t>
            </w:r>
            <w:r w:rsidR="0049087E" w:rsidRPr="007A3412">
              <w:rPr>
                <w:sz w:val="24"/>
              </w:rPr>
              <w:t>p</w:t>
            </w:r>
            <w:r w:rsidRPr="007A3412">
              <w:rPr>
                <w:sz w:val="24"/>
              </w:rPr>
              <w:t xml:space="preserve">hường Sông Trí, </w:t>
            </w:r>
            <w:r w:rsidR="0049087E" w:rsidRPr="007A3412">
              <w:rPr>
                <w:sz w:val="24"/>
              </w:rPr>
              <w:t>t</w:t>
            </w:r>
            <w:r w:rsidRPr="007A3412">
              <w:rPr>
                <w:sz w:val="24"/>
              </w:rPr>
              <w:t>hị xã Kỳ Anh,</w:t>
            </w:r>
          </w:p>
        </w:tc>
        <w:tc>
          <w:tcPr>
            <w:tcW w:w="1550" w:type="dxa"/>
            <w:vAlign w:val="center"/>
          </w:tcPr>
          <w:p w:rsidR="00B76BD6" w:rsidRPr="007A3412" w:rsidRDefault="00B76BD6" w:rsidP="00037BF1">
            <w:pPr>
              <w:jc w:val="center"/>
              <w:rPr>
                <w:sz w:val="24"/>
              </w:rPr>
            </w:pPr>
            <w:r w:rsidRPr="007A3412">
              <w:rPr>
                <w:sz w:val="24"/>
              </w:rPr>
              <w:t>Vàng trang sức</w:t>
            </w:r>
          </w:p>
        </w:tc>
        <w:tc>
          <w:tcPr>
            <w:tcW w:w="1554" w:type="dxa"/>
            <w:vAlign w:val="center"/>
          </w:tcPr>
          <w:p w:rsidR="00B76BD6" w:rsidRPr="007A3412" w:rsidRDefault="00B76BD6" w:rsidP="00037BF1">
            <w:pPr>
              <w:jc w:val="center"/>
              <w:rPr>
                <w:sz w:val="24"/>
              </w:rPr>
            </w:pPr>
            <w:r w:rsidRPr="007A3412">
              <w:rPr>
                <w:sz w:val="24"/>
              </w:rPr>
              <w:t>TCCS</w:t>
            </w:r>
          </w:p>
        </w:tc>
      </w:tr>
      <w:tr w:rsidR="00375215" w:rsidRPr="007A3412" w:rsidTr="00037BF1">
        <w:tc>
          <w:tcPr>
            <w:tcW w:w="533" w:type="dxa"/>
            <w:vAlign w:val="center"/>
          </w:tcPr>
          <w:p w:rsidR="00375215" w:rsidRPr="007A3412" w:rsidRDefault="00037BF1" w:rsidP="00037BF1">
            <w:pPr>
              <w:jc w:val="center"/>
              <w:rPr>
                <w:sz w:val="24"/>
              </w:rPr>
            </w:pPr>
            <w:r w:rsidRPr="007A3412">
              <w:rPr>
                <w:sz w:val="24"/>
              </w:rPr>
              <w:t>10</w:t>
            </w:r>
          </w:p>
        </w:tc>
        <w:tc>
          <w:tcPr>
            <w:tcW w:w="2655" w:type="dxa"/>
            <w:vAlign w:val="center"/>
          </w:tcPr>
          <w:p w:rsidR="00375215" w:rsidRPr="007A3412" w:rsidRDefault="00375215" w:rsidP="00037BF1">
            <w:pPr>
              <w:rPr>
                <w:sz w:val="24"/>
              </w:rPr>
            </w:pPr>
            <w:r w:rsidRPr="007A3412">
              <w:rPr>
                <w:sz w:val="24"/>
              </w:rPr>
              <w:t>Công ty TNHH MTV Kim Quang Phi</w:t>
            </w:r>
          </w:p>
        </w:tc>
        <w:tc>
          <w:tcPr>
            <w:tcW w:w="3344" w:type="dxa"/>
            <w:vAlign w:val="center"/>
          </w:tcPr>
          <w:p w:rsidR="00375215" w:rsidRPr="007A3412" w:rsidRDefault="00336D92" w:rsidP="00336D92">
            <w:pPr>
              <w:jc w:val="both"/>
              <w:rPr>
                <w:sz w:val="24"/>
              </w:rPr>
            </w:pPr>
            <w:r w:rsidRPr="007A3412">
              <w:rPr>
                <w:sz w:val="24"/>
              </w:rPr>
              <w:t>Tổ dân phố Hưng Thịnh, P</w:t>
            </w:r>
            <w:r w:rsidR="00375215" w:rsidRPr="007A3412">
              <w:rPr>
                <w:sz w:val="24"/>
              </w:rPr>
              <w:t xml:space="preserve"> Sông Trí, thị xã Kỳ Anh</w:t>
            </w:r>
          </w:p>
        </w:tc>
        <w:tc>
          <w:tcPr>
            <w:tcW w:w="1550" w:type="dxa"/>
            <w:vAlign w:val="center"/>
          </w:tcPr>
          <w:p w:rsidR="00375215" w:rsidRPr="007A3412" w:rsidRDefault="00A90092" w:rsidP="00037BF1">
            <w:pPr>
              <w:jc w:val="center"/>
              <w:rPr>
                <w:sz w:val="24"/>
              </w:rPr>
            </w:pPr>
            <w:r w:rsidRPr="007A3412">
              <w:rPr>
                <w:sz w:val="24"/>
              </w:rPr>
              <w:t>Vàng trang sức</w:t>
            </w:r>
          </w:p>
        </w:tc>
        <w:tc>
          <w:tcPr>
            <w:tcW w:w="1554" w:type="dxa"/>
            <w:vAlign w:val="center"/>
          </w:tcPr>
          <w:p w:rsidR="00375215" w:rsidRPr="007A3412" w:rsidRDefault="00A90092" w:rsidP="00037BF1">
            <w:pPr>
              <w:jc w:val="center"/>
              <w:rPr>
                <w:sz w:val="24"/>
              </w:rPr>
            </w:pPr>
            <w:r w:rsidRPr="007A3412">
              <w:rPr>
                <w:sz w:val="24"/>
              </w:rPr>
              <w:t>TCCS</w:t>
            </w:r>
          </w:p>
        </w:tc>
      </w:tr>
      <w:tr w:rsidR="00B76BD6" w:rsidRPr="007A3412" w:rsidTr="00037BF1">
        <w:tc>
          <w:tcPr>
            <w:tcW w:w="533" w:type="dxa"/>
            <w:vAlign w:val="center"/>
          </w:tcPr>
          <w:p w:rsidR="00B76BD6" w:rsidRPr="007A3412" w:rsidRDefault="00037BF1" w:rsidP="00037BF1">
            <w:pPr>
              <w:jc w:val="center"/>
              <w:rPr>
                <w:sz w:val="24"/>
              </w:rPr>
            </w:pPr>
            <w:r w:rsidRPr="007A3412">
              <w:rPr>
                <w:sz w:val="24"/>
              </w:rPr>
              <w:t>11</w:t>
            </w:r>
          </w:p>
        </w:tc>
        <w:tc>
          <w:tcPr>
            <w:tcW w:w="2655" w:type="dxa"/>
            <w:vAlign w:val="center"/>
          </w:tcPr>
          <w:p w:rsidR="00B76BD6" w:rsidRPr="007A3412" w:rsidRDefault="00DE22D9" w:rsidP="00037BF1">
            <w:pPr>
              <w:rPr>
                <w:sz w:val="24"/>
              </w:rPr>
            </w:pPr>
            <w:r w:rsidRPr="007A3412">
              <w:rPr>
                <w:sz w:val="24"/>
              </w:rPr>
              <w:t>DNTN</w:t>
            </w:r>
            <w:r w:rsidR="00B76BD6" w:rsidRPr="007A3412">
              <w:rPr>
                <w:sz w:val="24"/>
              </w:rPr>
              <w:t xml:space="preserve"> vàng bạc Mạnh Cường</w:t>
            </w:r>
          </w:p>
        </w:tc>
        <w:tc>
          <w:tcPr>
            <w:tcW w:w="3344" w:type="dxa"/>
            <w:vAlign w:val="center"/>
          </w:tcPr>
          <w:p w:rsidR="00B76BD6" w:rsidRPr="007A3412" w:rsidRDefault="00B76BD6" w:rsidP="00037BF1">
            <w:pPr>
              <w:jc w:val="both"/>
              <w:rPr>
                <w:sz w:val="24"/>
              </w:rPr>
            </w:pPr>
            <w:r w:rsidRPr="007A3412">
              <w:rPr>
                <w:sz w:val="24"/>
              </w:rPr>
              <w:t xml:space="preserve">Ngã 3 Kỳ Đồng, </w:t>
            </w:r>
            <w:r w:rsidR="0049087E" w:rsidRPr="007A3412">
              <w:rPr>
                <w:sz w:val="24"/>
              </w:rPr>
              <w:t>x</w:t>
            </w:r>
            <w:r w:rsidRPr="007A3412">
              <w:rPr>
                <w:sz w:val="24"/>
              </w:rPr>
              <w:t xml:space="preserve">ã Kỳ Đồng, </w:t>
            </w:r>
            <w:r w:rsidR="0049087E" w:rsidRPr="007A3412">
              <w:rPr>
                <w:sz w:val="24"/>
              </w:rPr>
              <w:t>h</w:t>
            </w:r>
            <w:r w:rsidRPr="007A3412">
              <w:rPr>
                <w:sz w:val="24"/>
              </w:rPr>
              <w:t>uyện Kỳ Anh</w:t>
            </w:r>
          </w:p>
        </w:tc>
        <w:tc>
          <w:tcPr>
            <w:tcW w:w="1550" w:type="dxa"/>
            <w:vAlign w:val="center"/>
          </w:tcPr>
          <w:p w:rsidR="00B76BD6" w:rsidRPr="007A3412" w:rsidRDefault="00B76BD6" w:rsidP="00037BF1">
            <w:pPr>
              <w:jc w:val="center"/>
              <w:rPr>
                <w:sz w:val="24"/>
              </w:rPr>
            </w:pPr>
            <w:r w:rsidRPr="007A3412">
              <w:rPr>
                <w:sz w:val="24"/>
              </w:rPr>
              <w:t>Vàng trang sức</w:t>
            </w:r>
          </w:p>
        </w:tc>
        <w:tc>
          <w:tcPr>
            <w:tcW w:w="1554" w:type="dxa"/>
            <w:vAlign w:val="center"/>
          </w:tcPr>
          <w:p w:rsidR="00B76BD6" w:rsidRPr="007A3412" w:rsidRDefault="00B76BD6" w:rsidP="00037BF1">
            <w:pPr>
              <w:jc w:val="center"/>
              <w:rPr>
                <w:sz w:val="24"/>
              </w:rPr>
            </w:pPr>
            <w:r w:rsidRPr="007A3412">
              <w:rPr>
                <w:sz w:val="24"/>
              </w:rPr>
              <w:t>TCCS</w:t>
            </w:r>
          </w:p>
        </w:tc>
      </w:tr>
      <w:tr w:rsidR="00B76BD6" w:rsidRPr="007A3412" w:rsidTr="00037BF1">
        <w:tc>
          <w:tcPr>
            <w:tcW w:w="533" w:type="dxa"/>
            <w:vAlign w:val="center"/>
          </w:tcPr>
          <w:p w:rsidR="00B76BD6" w:rsidRPr="007A3412" w:rsidRDefault="00037BF1" w:rsidP="00037BF1">
            <w:pPr>
              <w:jc w:val="center"/>
              <w:rPr>
                <w:sz w:val="24"/>
              </w:rPr>
            </w:pPr>
            <w:r w:rsidRPr="007A3412">
              <w:rPr>
                <w:sz w:val="24"/>
              </w:rPr>
              <w:t>12</w:t>
            </w:r>
          </w:p>
        </w:tc>
        <w:tc>
          <w:tcPr>
            <w:tcW w:w="2655" w:type="dxa"/>
            <w:vAlign w:val="center"/>
          </w:tcPr>
          <w:p w:rsidR="00B76BD6" w:rsidRPr="007A3412" w:rsidRDefault="00B76BD6" w:rsidP="00037BF1">
            <w:pPr>
              <w:rPr>
                <w:sz w:val="24"/>
              </w:rPr>
            </w:pPr>
            <w:r w:rsidRPr="007A3412">
              <w:rPr>
                <w:sz w:val="24"/>
              </w:rPr>
              <w:t>Doanh nghiệp tư nhân vàng bạc Ánh Kiềm</w:t>
            </w:r>
          </w:p>
        </w:tc>
        <w:tc>
          <w:tcPr>
            <w:tcW w:w="3344" w:type="dxa"/>
            <w:vAlign w:val="center"/>
          </w:tcPr>
          <w:p w:rsidR="00B76BD6" w:rsidRPr="007A3412" w:rsidRDefault="00B76BD6" w:rsidP="00037BF1">
            <w:pPr>
              <w:jc w:val="both"/>
              <w:rPr>
                <w:sz w:val="24"/>
              </w:rPr>
            </w:pPr>
            <w:r w:rsidRPr="007A3412">
              <w:rPr>
                <w:sz w:val="24"/>
              </w:rPr>
              <w:t>Thôn Đồng Phú, Thị trấn Kỳ Anh, Huyện Kỳ Anh</w:t>
            </w:r>
          </w:p>
        </w:tc>
        <w:tc>
          <w:tcPr>
            <w:tcW w:w="1550" w:type="dxa"/>
            <w:vAlign w:val="center"/>
          </w:tcPr>
          <w:p w:rsidR="00B76BD6" w:rsidRPr="007A3412" w:rsidRDefault="00B76BD6" w:rsidP="00037BF1">
            <w:pPr>
              <w:jc w:val="center"/>
              <w:rPr>
                <w:sz w:val="24"/>
              </w:rPr>
            </w:pPr>
            <w:r w:rsidRPr="007A3412">
              <w:rPr>
                <w:sz w:val="24"/>
              </w:rPr>
              <w:t>Vàng trang sức</w:t>
            </w:r>
          </w:p>
        </w:tc>
        <w:tc>
          <w:tcPr>
            <w:tcW w:w="1554" w:type="dxa"/>
            <w:vAlign w:val="center"/>
          </w:tcPr>
          <w:p w:rsidR="00B76BD6" w:rsidRPr="007A3412" w:rsidRDefault="00B76BD6" w:rsidP="00037BF1">
            <w:pPr>
              <w:jc w:val="center"/>
              <w:rPr>
                <w:sz w:val="24"/>
              </w:rPr>
            </w:pPr>
            <w:r w:rsidRPr="007A3412">
              <w:rPr>
                <w:sz w:val="24"/>
              </w:rPr>
              <w:t>TCCS</w:t>
            </w:r>
          </w:p>
        </w:tc>
      </w:tr>
      <w:tr w:rsidR="00DE22D9" w:rsidRPr="007A3412" w:rsidTr="00037BF1">
        <w:tc>
          <w:tcPr>
            <w:tcW w:w="533" w:type="dxa"/>
            <w:vAlign w:val="center"/>
          </w:tcPr>
          <w:p w:rsidR="00DE22D9" w:rsidRPr="007A3412" w:rsidRDefault="00037BF1" w:rsidP="00037BF1">
            <w:pPr>
              <w:jc w:val="center"/>
              <w:rPr>
                <w:sz w:val="24"/>
              </w:rPr>
            </w:pPr>
            <w:r w:rsidRPr="007A3412">
              <w:rPr>
                <w:sz w:val="24"/>
              </w:rPr>
              <w:t>13</w:t>
            </w:r>
          </w:p>
        </w:tc>
        <w:tc>
          <w:tcPr>
            <w:tcW w:w="2655" w:type="dxa"/>
            <w:vAlign w:val="center"/>
          </w:tcPr>
          <w:p w:rsidR="00DE22D9" w:rsidRPr="007A3412" w:rsidRDefault="00DE22D9" w:rsidP="00037BF1">
            <w:pPr>
              <w:rPr>
                <w:sz w:val="24"/>
              </w:rPr>
            </w:pPr>
            <w:r w:rsidRPr="007A3412">
              <w:rPr>
                <w:sz w:val="24"/>
              </w:rPr>
              <w:t>Công ty TNHH vàng bạc Huyền Hưng</w:t>
            </w:r>
          </w:p>
        </w:tc>
        <w:tc>
          <w:tcPr>
            <w:tcW w:w="3344" w:type="dxa"/>
            <w:vAlign w:val="center"/>
          </w:tcPr>
          <w:p w:rsidR="00DE22D9" w:rsidRPr="007A3412" w:rsidRDefault="00DE22D9" w:rsidP="00037BF1">
            <w:pPr>
              <w:jc w:val="both"/>
              <w:rPr>
                <w:sz w:val="24"/>
              </w:rPr>
            </w:pPr>
            <w:r w:rsidRPr="007A3412">
              <w:rPr>
                <w:sz w:val="24"/>
              </w:rPr>
              <w:t>Thôn Hải Hà, xã Kỳ Lâm, huyện Kỳ Anh</w:t>
            </w:r>
          </w:p>
        </w:tc>
        <w:tc>
          <w:tcPr>
            <w:tcW w:w="1550" w:type="dxa"/>
            <w:vAlign w:val="center"/>
          </w:tcPr>
          <w:p w:rsidR="00DE22D9" w:rsidRPr="007A3412" w:rsidRDefault="00DE22D9" w:rsidP="00037BF1">
            <w:pPr>
              <w:jc w:val="center"/>
              <w:rPr>
                <w:sz w:val="24"/>
              </w:rPr>
            </w:pPr>
            <w:r w:rsidRPr="007A3412">
              <w:rPr>
                <w:sz w:val="24"/>
              </w:rPr>
              <w:t>Vàng trang sức</w:t>
            </w:r>
          </w:p>
        </w:tc>
        <w:tc>
          <w:tcPr>
            <w:tcW w:w="1554" w:type="dxa"/>
            <w:vAlign w:val="center"/>
          </w:tcPr>
          <w:p w:rsidR="00DE22D9" w:rsidRPr="007A3412" w:rsidRDefault="00DE22D9" w:rsidP="00037BF1">
            <w:pPr>
              <w:jc w:val="center"/>
              <w:rPr>
                <w:sz w:val="24"/>
              </w:rPr>
            </w:pPr>
            <w:r w:rsidRPr="007A3412">
              <w:rPr>
                <w:sz w:val="24"/>
              </w:rPr>
              <w:t>TCCS</w:t>
            </w:r>
          </w:p>
        </w:tc>
      </w:tr>
      <w:tr w:rsidR="00DE22D9" w:rsidRPr="007A3412" w:rsidTr="00037BF1">
        <w:tc>
          <w:tcPr>
            <w:tcW w:w="533" w:type="dxa"/>
            <w:vAlign w:val="center"/>
          </w:tcPr>
          <w:p w:rsidR="00DE22D9" w:rsidRPr="007A3412" w:rsidRDefault="00037BF1" w:rsidP="00037BF1">
            <w:pPr>
              <w:jc w:val="center"/>
              <w:rPr>
                <w:sz w:val="24"/>
              </w:rPr>
            </w:pPr>
            <w:r w:rsidRPr="007A3412">
              <w:rPr>
                <w:sz w:val="24"/>
              </w:rPr>
              <w:t>14</w:t>
            </w:r>
          </w:p>
        </w:tc>
        <w:tc>
          <w:tcPr>
            <w:tcW w:w="2655" w:type="dxa"/>
            <w:vAlign w:val="center"/>
          </w:tcPr>
          <w:p w:rsidR="00DE22D9" w:rsidRPr="007A3412" w:rsidRDefault="00DE22D9" w:rsidP="00037BF1">
            <w:pPr>
              <w:rPr>
                <w:sz w:val="24"/>
              </w:rPr>
            </w:pPr>
            <w:r w:rsidRPr="007A3412">
              <w:rPr>
                <w:sz w:val="24"/>
              </w:rPr>
              <w:t>DNTN vàng bạc Dũng Thương</w:t>
            </w:r>
          </w:p>
        </w:tc>
        <w:tc>
          <w:tcPr>
            <w:tcW w:w="3344" w:type="dxa"/>
            <w:vAlign w:val="center"/>
          </w:tcPr>
          <w:p w:rsidR="00DE22D9" w:rsidRPr="007A3412" w:rsidRDefault="00DE22D9" w:rsidP="00037BF1">
            <w:pPr>
              <w:jc w:val="both"/>
              <w:rPr>
                <w:sz w:val="24"/>
              </w:rPr>
            </w:pPr>
            <w:r w:rsidRPr="007A3412">
              <w:rPr>
                <w:sz w:val="24"/>
              </w:rPr>
              <w:t>Thôn 1, xã Cẩm Lộc, huyện Cẩm Xuyên</w:t>
            </w:r>
          </w:p>
        </w:tc>
        <w:tc>
          <w:tcPr>
            <w:tcW w:w="1550" w:type="dxa"/>
            <w:vAlign w:val="center"/>
          </w:tcPr>
          <w:p w:rsidR="00DE22D9" w:rsidRPr="007A3412" w:rsidRDefault="00DE22D9" w:rsidP="00037BF1">
            <w:pPr>
              <w:jc w:val="center"/>
              <w:rPr>
                <w:sz w:val="24"/>
              </w:rPr>
            </w:pPr>
            <w:r w:rsidRPr="007A3412">
              <w:rPr>
                <w:sz w:val="24"/>
              </w:rPr>
              <w:t>Vàng trang sức</w:t>
            </w:r>
          </w:p>
        </w:tc>
        <w:tc>
          <w:tcPr>
            <w:tcW w:w="1554" w:type="dxa"/>
            <w:vAlign w:val="center"/>
          </w:tcPr>
          <w:p w:rsidR="00DE22D9" w:rsidRPr="007A3412" w:rsidRDefault="00DE22D9" w:rsidP="00037BF1">
            <w:pPr>
              <w:jc w:val="center"/>
              <w:rPr>
                <w:sz w:val="24"/>
              </w:rPr>
            </w:pPr>
            <w:r w:rsidRPr="007A3412">
              <w:rPr>
                <w:sz w:val="24"/>
              </w:rPr>
              <w:t>TCCS</w:t>
            </w:r>
          </w:p>
        </w:tc>
      </w:tr>
      <w:tr w:rsidR="00DE22D9" w:rsidRPr="007A3412" w:rsidTr="00037BF1">
        <w:tc>
          <w:tcPr>
            <w:tcW w:w="533" w:type="dxa"/>
            <w:vAlign w:val="center"/>
          </w:tcPr>
          <w:p w:rsidR="00DE22D9" w:rsidRPr="007A3412" w:rsidRDefault="00037BF1" w:rsidP="00037BF1">
            <w:pPr>
              <w:jc w:val="center"/>
              <w:rPr>
                <w:sz w:val="24"/>
              </w:rPr>
            </w:pPr>
            <w:r w:rsidRPr="007A3412">
              <w:rPr>
                <w:sz w:val="24"/>
              </w:rPr>
              <w:t>15</w:t>
            </w:r>
          </w:p>
        </w:tc>
        <w:tc>
          <w:tcPr>
            <w:tcW w:w="2655" w:type="dxa"/>
            <w:vAlign w:val="center"/>
          </w:tcPr>
          <w:p w:rsidR="00DE22D9" w:rsidRPr="007A3412" w:rsidRDefault="00DE22D9" w:rsidP="00037BF1">
            <w:pPr>
              <w:rPr>
                <w:sz w:val="24"/>
              </w:rPr>
            </w:pPr>
            <w:r w:rsidRPr="007A3412">
              <w:rPr>
                <w:sz w:val="24"/>
              </w:rPr>
              <w:t>DNTN vàng bạc Hằng Châu</w:t>
            </w:r>
          </w:p>
        </w:tc>
        <w:tc>
          <w:tcPr>
            <w:tcW w:w="3344" w:type="dxa"/>
            <w:vAlign w:val="center"/>
          </w:tcPr>
          <w:p w:rsidR="00DE22D9" w:rsidRPr="007A3412" w:rsidRDefault="00DE22D9" w:rsidP="00037BF1">
            <w:pPr>
              <w:jc w:val="both"/>
              <w:rPr>
                <w:sz w:val="24"/>
              </w:rPr>
            </w:pPr>
            <w:r w:rsidRPr="007A3412">
              <w:rPr>
                <w:sz w:val="24"/>
              </w:rPr>
              <w:t>Tổ dân phố 14, TT Cẩm Xuyên, huyện Cẩm Xuyên</w:t>
            </w:r>
          </w:p>
        </w:tc>
        <w:tc>
          <w:tcPr>
            <w:tcW w:w="1550" w:type="dxa"/>
            <w:vAlign w:val="center"/>
          </w:tcPr>
          <w:p w:rsidR="00DE22D9" w:rsidRPr="007A3412" w:rsidRDefault="00DE22D9" w:rsidP="00037BF1">
            <w:pPr>
              <w:jc w:val="center"/>
              <w:rPr>
                <w:sz w:val="24"/>
              </w:rPr>
            </w:pPr>
            <w:r w:rsidRPr="007A3412">
              <w:rPr>
                <w:sz w:val="24"/>
              </w:rPr>
              <w:t>Vàng trang sức</w:t>
            </w:r>
          </w:p>
        </w:tc>
        <w:tc>
          <w:tcPr>
            <w:tcW w:w="1554" w:type="dxa"/>
            <w:vAlign w:val="center"/>
          </w:tcPr>
          <w:p w:rsidR="00DE22D9" w:rsidRPr="007A3412" w:rsidRDefault="00DE22D9" w:rsidP="00037BF1">
            <w:pPr>
              <w:jc w:val="center"/>
              <w:rPr>
                <w:sz w:val="24"/>
              </w:rPr>
            </w:pPr>
            <w:r w:rsidRPr="007A3412">
              <w:rPr>
                <w:sz w:val="24"/>
              </w:rPr>
              <w:t>TCCS</w:t>
            </w:r>
          </w:p>
        </w:tc>
      </w:tr>
      <w:tr w:rsidR="00DE22D9" w:rsidRPr="007A3412" w:rsidTr="00037BF1">
        <w:tc>
          <w:tcPr>
            <w:tcW w:w="533" w:type="dxa"/>
            <w:vAlign w:val="center"/>
          </w:tcPr>
          <w:p w:rsidR="00DE22D9" w:rsidRPr="007A3412" w:rsidRDefault="00037BF1" w:rsidP="00037BF1">
            <w:pPr>
              <w:jc w:val="center"/>
              <w:rPr>
                <w:sz w:val="24"/>
              </w:rPr>
            </w:pPr>
            <w:r w:rsidRPr="007A3412">
              <w:rPr>
                <w:sz w:val="24"/>
              </w:rPr>
              <w:t>16</w:t>
            </w:r>
          </w:p>
        </w:tc>
        <w:tc>
          <w:tcPr>
            <w:tcW w:w="2655" w:type="dxa"/>
            <w:vAlign w:val="center"/>
          </w:tcPr>
          <w:p w:rsidR="00DE22D9" w:rsidRPr="007A3412" w:rsidRDefault="00DE22D9" w:rsidP="00037BF1">
            <w:pPr>
              <w:rPr>
                <w:sz w:val="24"/>
              </w:rPr>
            </w:pPr>
            <w:r w:rsidRPr="007A3412">
              <w:rPr>
                <w:sz w:val="24"/>
              </w:rPr>
              <w:t>DNTN Ngọc Sang</w:t>
            </w:r>
          </w:p>
        </w:tc>
        <w:tc>
          <w:tcPr>
            <w:tcW w:w="3344" w:type="dxa"/>
            <w:vAlign w:val="center"/>
          </w:tcPr>
          <w:p w:rsidR="00DE22D9" w:rsidRPr="007A3412" w:rsidRDefault="00DE22D9" w:rsidP="00037BF1">
            <w:pPr>
              <w:jc w:val="both"/>
              <w:rPr>
                <w:sz w:val="24"/>
              </w:rPr>
            </w:pPr>
            <w:r w:rsidRPr="007A3412">
              <w:rPr>
                <w:sz w:val="24"/>
              </w:rPr>
              <w:t>Tổ 13, TT Cẩm Xuyên, huyện Cẩm Xuyên</w:t>
            </w:r>
          </w:p>
        </w:tc>
        <w:tc>
          <w:tcPr>
            <w:tcW w:w="1550" w:type="dxa"/>
            <w:vAlign w:val="center"/>
          </w:tcPr>
          <w:p w:rsidR="00DE22D9" w:rsidRPr="007A3412" w:rsidRDefault="00DE22D9" w:rsidP="00037BF1">
            <w:pPr>
              <w:jc w:val="center"/>
              <w:rPr>
                <w:sz w:val="24"/>
              </w:rPr>
            </w:pPr>
            <w:r w:rsidRPr="007A3412">
              <w:rPr>
                <w:sz w:val="24"/>
              </w:rPr>
              <w:t>Vàng trang sức</w:t>
            </w:r>
          </w:p>
        </w:tc>
        <w:tc>
          <w:tcPr>
            <w:tcW w:w="1554" w:type="dxa"/>
            <w:vAlign w:val="center"/>
          </w:tcPr>
          <w:p w:rsidR="00DE22D9" w:rsidRPr="007A3412" w:rsidRDefault="00DE22D9" w:rsidP="00037BF1">
            <w:pPr>
              <w:jc w:val="center"/>
              <w:rPr>
                <w:sz w:val="24"/>
              </w:rPr>
            </w:pPr>
            <w:r w:rsidRPr="007A3412">
              <w:rPr>
                <w:sz w:val="24"/>
              </w:rPr>
              <w:t>TCCS</w:t>
            </w:r>
          </w:p>
        </w:tc>
      </w:tr>
      <w:tr w:rsidR="00DE22D9" w:rsidRPr="007A3412" w:rsidTr="00037BF1">
        <w:tc>
          <w:tcPr>
            <w:tcW w:w="533" w:type="dxa"/>
            <w:vAlign w:val="center"/>
          </w:tcPr>
          <w:p w:rsidR="00DE22D9" w:rsidRPr="007A3412" w:rsidRDefault="00037BF1" w:rsidP="00037BF1">
            <w:pPr>
              <w:jc w:val="center"/>
              <w:rPr>
                <w:sz w:val="24"/>
              </w:rPr>
            </w:pPr>
            <w:r w:rsidRPr="007A3412">
              <w:rPr>
                <w:sz w:val="24"/>
              </w:rPr>
              <w:t>17</w:t>
            </w:r>
          </w:p>
        </w:tc>
        <w:tc>
          <w:tcPr>
            <w:tcW w:w="2655" w:type="dxa"/>
            <w:vAlign w:val="center"/>
          </w:tcPr>
          <w:p w:rsidR="00DE22D9" w:rsidRPr="007A3412" w:rsidRDefault="00DE22D9" w:rsidP="00037BF1">
            <w:pPr>
              <w:rPr>
                <w:sz w:val="24"/>
              </w:rPr>
            </w:pPr>
            <w:r w:rsidRPr="007A3412">
              <w:rPr>
                <w:sz w:val="24"/>
              </w:rPr>
              <w:t>Công ty TNHH vàng bạc Bình Minh</w:t>
            </w:r>
          </w:p>
        </w:tc>
        <w:tc>
          <w:tcPr>
            <w:tcW w:w="3344" w:type="dxa"/>
            <w:vAlign w:val="center"/>
          </w:tcPr>
          <w:p w:rsidR="00DE22D9" w:rsidRPr="007A3412" w:rsidRDefault="00DE22D9" w:rsidP="00037BF1">
            <w:pPr>
              <w:jc w:val="both"/>
              <w:rPr>
                <w:sz w:val="24"/>
              </w:rPr>
            </w:pPr>
            <w:r w:rsidRPr="007A3412">
              <w:rPr>
                <w:sz w:val="24"/>
              </w:rPr>
              <w:t>Chợ Cẩm Xuyên, huyện Cẩm Xuyên</w:t>
            </w:r>
          </w:p>
        </w:tc>
        <w:tc>
          <w:tcPr>
            <w:tcW w:w="1550" w:type="dxa"/>
            <w:vAlign w:val="center"/>
          </w:tcPr>
          <w:p w:rsidR="00DE22D9" w:rsidRPr="007A3412" w:rsidRDefault="00DE22D9" w:rsidP="00037BF1">
            <w:pPr>
              <w:jc w:val="center"/>
              <w:rPr>
                <w:sz w:val="24"/>
              </w:rPr>
            </w:pPr>
            <w:r w:rsidRPr="007A3412">
              <w:rPr>
                <w:sz w:val="24"/>
              </w:rPr>
              <w:t>Vàng trang sức</w:t>
            </w:r>
          </w:p>
        </w:tc>
        <w:tc>
          <w:tcPr>
            <w:tcW w:w="1554" w:type="dxa"/>
            <w:vAlign w:val="center"/>
          </w:tcPr>
          <w:p w:rsidR="00DE22D9" w:rsidRPr="007A3412" w:rsidRDefault="00DE22D9" w:rsidP="00037BF1">
            <w:pPr>
              <w:jc w:val="center"/>
              <w:rPr>
                <w:sz w:val="24"/>
              </w:rPr>
            </w:pPr>
            <w:r w:rsidRPr="007A3412">
              <w:rPr>
                <w:sz w:val="24"/>
              </w:rPr>
              <w:t>TCCS</w:t>
            </w:r>
          </w:p>
        </w:tc>
      </w:tr>
      <w:tr w:rsidR="00DE22D9" w:rsidRPr="007A3412" w:rsidTr="00037BF1">
        <w:tc>
          <w:tcPr>
            <w:tcW w:w="533" w:type="dxa"/>
            <w:vAlign w:val="center"/>
          </w:tcPr>
          <w:p w:rsidR="00DE22D9" w:rsidRPr="007A3412" w:rsidRDefault="00037BF1" w:rsidP="00037BF1">
            <w:pPr>
              <w:jc w:val="center"/>
              <w:rPr>
                <w:sz w:val="24"/>
              </w:rPr>
            </w:pPr>
            <w:r w:rsidRPr="007A3412">
              <w:rPr>
                <w:sz w:val="24"/>
              </w:rPr>
              <w:t>18</w:t>
            </w:r>
          </w:p>
        </w:tc>
        <w:tc>
          <w:tcPr>
            <w:tcW w:w="2655" w:type="dxa"/>
            <w:vAlign w:val="center"/>
          </w:tcPr>
          <w:p w:rsidR="00DE22D9" w:rsidRPr="007A3412" w:rsidRDefault="00DE22D9" w:rsidP="00037BF1">
            <w:pPr>
              <w:rPr>
                <w:sz w:val="24"/>
              </w:rPr>
            </w:pPr>
            <w:r w:rsidRPr="007A3412">
              <w:rPr>
                <w:sz w:val="24"/>
              </w:rPr>
              <w:t>DNTN vàng bạc Xuyến Ngọc</w:t>
            </w:r>
          </w:p>
        </w:tc>
        <w:tc>
          <w:tcPr>
            <w:tcW w:w="3344" w:type="dxa"/>
            <w:vAlign w:val="center"/>
          </w:tcPr>
          <w:p w:rsidR="00DE22D9" w:rsidRPr="007A3412" w:rsidRDefault="00DE22D9" w:rsidP="00037BF1">
            <w:pPr>
              <w:jc w:val="both"/>
              <w:rPr>
                <w:sz w:val="24"/>
              </w:rPr>
            </w:pPr>
            <w:r w:rsidRPr="007A3412">
              <w:rPr>
                <w:sz w:val="24"/>
              </w:rPr>
              <w:t>Khối 8, TT Hương Khê, huyện Hương Khê</w:t>
            </w:r>
          </w:p>
        </w:tc>
        <w:tc>
          <w:tcPr>
            <w:tcW w:w="1550" w:type="dxa"/>
            <w:vAlign w:val="center"/>
          </w:tcPr>
          <w:p w:rsidR="00DE22D9" w:rsidRPr="007A3412" w:rsidRDefault="00DE22D9" w:rsidP="00037BF1">
            <w:pPr>
              <w:jc w:val="center"/>
              <w:rPr>
                <w:sz w:val="24"/>
              </w:rPr>
            </w:pPr>
            <w:r w:rsidRPr="007A3412">
              <w:rPr>
                <w:sz w:val="24"/>
              </w:rPr>
              <w:t>Vàng trang sức</w:t>
            </w:r>
          </w:p>
        </w:tc>
        <w:tc>
          <w:tcPr>
            <w:tcW w:w="1554" w:type="dxa"/>
            <w:vAlign w:val="center"/>
          </w:tcPr>
          <w:p w:rsidR="00DE22D9" w:rsidRPr="007A3412" w:rsidRDefault="00DE22D9" w:rsidP="00037BF1">
            <w:pPr>
              <w:jc w:val="center"/>
              <w:rPr>
                <w:sz w:val="24"/>
              </w:rPr>
            </w:pPr>
            <w:r w:rsidRPr="007A3412">
              <w:rPr>
                <w:sz w:val="24"/>
              </w:rPr>
              <w:t>TCCS</w:t>
            </w:r>
          </w:p>
        </w:tc>
      </w:tr>
      <w:tr w:rsidR="00DE22D9" w:rsidRPr="007A3412" w:rsidTr="00037BF1">
        <w:tc>
          <w:tcPr>
            <w:tcW w:w="533" w:type="dxa"/>
            <w:vAlign w:val="center"/>
          </w:tcPr>
          <w:p w:rsidR="00DE22D9" w:rsidRPr="007A3412" w:rsidRDefault="00037BF1" w:rsidP="00037BF1">
            <w:pPr>
              <w:jc w:val="center"/>
              <w:rPr>
                <w:sz w:val="24"/>
              </w:rPr>
            </w:pPr>
            <w:r w:rsidRPr="007A3412">
              <w:rPr>
                <w:sz w:val="24"/>
              </w:rPr>
              <w:t>19</w:t>
            </w:r>
          </w:p>
        </w:tc>
        <w:tc>
          <w:tcPr>
            <w:tcW w:w="2655" w:type="dxa"/>
            <w:vAlign w:val="center"/>
          </w:tcPr>
          <w:p w:rsidR="00DE22D9" w:rsidRPr="007A3412" w:rsidRDefault="00DE22D9" w:rsidP="00037BF1">
            <w:pPr>
              <w:rPr>
                <w:sz w:val="24"/>
              </w:rPr>
            </w:pPr>
            <w:r w:rsidRPr="007A3412">
              <w:rPr>
                <w:sz w:val="24"/>
              </w:rPr>
              <w:t>DNTN vàng bạc Huy Lan</w:t>
            </w:r>
          </w:p>
        </w:tc>
        <w:tc>
          <w:tcPr>
            <w:tcW w:w="3344" w:type="dxa"/>
            <w:vAlign w:val="center"/>
          </w:tcPr>
          <w:p w:rsidR="00DE22D9" w:rsidRPr="007A3412" w:rsidRDefault="00DE22D9" w:rsidP="00037BF1">
            <w:pPr>
              <w:jc w:val="both"/>
              <w:rPr>
                <w:sz w:val="24"/>
              </w:rPr>
            </w:pPr>
            <w:r w:rsidRPr="007A3412">
              <w:rPr>
                <w:sz w:val="24"/>
              </w:rPr>
              <w:t>Khối 7, TT Hương Khê, huyện Hương Khê</w:t>
            </w:r>
          </w:p>
        </w:tc>
        <w:tc>
          <w:tcPr>
            <w:tcW w:w="1550" w:type="dxa"/>
            <w:vAlign w:val="center"/>
          </w:tcPr>
          <w:p w:rsidR="00DE22D9" w:rsidRPr="007A3412" w:rsidRDefault="00DE22D9" w:rsidP="00037BF1">
            <w:pPr>
              <w:jc w:val="center"/>
              <w:rPr>
                <w:sz w:val="24"/>
              </w:rPr>
            </w:pPr>
            <w:r w:rsidRPr="007A3412">
              <w:rPr>
                <w:sz w:val="24"/>
              </w:rPr>
              <w:t>Vàng trang sức</w:t>
            </w:r>
          </w:p>
        </w:tc>
        <w:tc>
          <w:tcPr>
            <w:tcW w:w="1554" w:type="dxa"/>
            <w:vAlign w:val="center"/>
          </w:tcPr>
          <w:p w:rsidR="00DE22D9" w:rsidRPr="007A3412" w:rsidRDefault="00DE22D9" w:rsidP="00037BF1">
            <w:pPr>
              <w:jc w:val="center"/>
              <w:rPr>
                <w:sz w:val="24"/>
              </w:rPr>
            </w:pPr>
            <w:r w:rsidRPr="007A3412">
              <w:rPr>
                <w:sz w:val="24"/>
              </w:rPr>
              <w:t>TCCS</w:t>
            </w:r>
          </w:p>
        </w:tc>
      </w:tr>
      <w:tr w:rsidR="00DE22D9" w:rsidRPr="007A3412" w:rsidTr="00037BF1">
        <w:tc>
          <w:tcPr>
            <w:tcW w:w="533" w:type="dxa"/>
            <w:vAlign w:val="center"/>
          </w:tcPr>
          <w:p w:rsidR="00DE22D9" w:rsidRPr="007A3412" w:rsidRDefault="00037BF1" w:rsidP="00037BF1">
            <w:pPr>
              <w:jc w:val="center"/>
              <w:rPr>
                <w:sz w:val="24"/>
              </w:rPr>
            </w:pPr>
            <w:r w:rsidRPr="007A3412">
              <w:rPr>
                <w:sz w:val="24"/>
              </w:rPr>
              <w:t>20</w:t>
            </w:r>
          </w:p>
        </w:tc>
        <w:tc>
          <w:tcPr>
            <w:tcW w:w="2655" w:type="dxa"/>
            <w:vAlign w:val="center"/>
          </w:tcPr>
          <w:p w:rsidR="00DE22D9" w:rsidRPr="007A3412" w:rsidRDefault="00DE22D9" w:rsidP="00037BF1">
            <w:pPr>
              <w:rPr>
                <w:sz w:val="24"/>
              </w:rPr>
            </w:pPr>
            <w:r w:rsidRPr="007A3412">
              <w:rPr>
                <w:sz w:val="24"/>
              </w:rPr>
              <w:t>DNTN vàng bạc Kim Tuấn Du</w:t>
            </w:r>
          </w:p>
        </w:tc>
        <w:tc>
          <w:tcPr>
            <w:tcW w:w="3344" w:type="dxa"/>
            <w:vAlign w:val="center"/>
          </w:tcPr>
          <w:p w:rsidR="00DE22D9" w:rsidRPr="007A3412" w:rsidRDefault="00DE22D9" w:rsidP="00037BF1">
            <w:pPr>
              <w:jc w:val="both"/>
              <w:rPr>
                <w:sz w:val="24"/>
              </w:rPr>
            </w:pPr>
            <w:r w:rsidRPr="007A3412">
              <w:rPr>
                <w:sz w:val="24"/>
              </w:rPr>
              <w:t>Khối 7, TT Hương Khê, huyện Hương Khê</w:t>
            </w:r>
          </w:p>
        </w:tc>
        <w:tc>
          <w:tcPr>
            <w:tcW w:w="1550" w:type="dxa"/>
            <w:vAlign w:val="center"/>
          </w:tcPr>
          <w:p w:rsidR="00DE22D9" w:rsidRPr="007A3412" w:rsidRDefault="00DE22D9" w:rsidP="00037BF1">
            <w:pPr>
              <w:jc w:val="center"/>
              <w:rPr>
                <w:sz w:val="24"/>
              </w:rPr>
            </w:pPr>
            <w:r w:rsidRPr="007A3412">
              <w:rPr>
                <w:sz w:val="24"/>
              </w:rPr>
              <w:t>Vàng trang sức</w:t>
            </w:r>
          </w:p>
        </w:tc>
        <w:tc>
          <w:tcPr>
            <w:tcW w:w="1554" w:type="dxa"/>
            <w:vAlign w:val="center"/>
          </w:tcPr>
          <w:p w:rsidR="00DE22D9" w:rsidRPr="007A3412" w:rsidRDefault="00DE22D9" w:rsidP="00037BF1">
            <w:pPr>
              <w:jc w:val="center"/>
              <w:rPr>
                <w:sz w:val="24"/>
              </w:rPr>
            </w:pPr>
            <w:r w:rsidRPr="007A3412">
              <w:rPr>
                <w:sz w:val="24"/>
              </w:rPr>
              <w:t>TCCS</w:t>
            </w:r>
          </w:p>
        </w:tc>
      </w:tr>
      <w:tr w:rsidR="00DE22D9" w:rsidRPr="007A3412" w:rsidTr="00037BF1">
        <w:tc>
          <w:tcPr>
            <w:tcW w:w="533" w:type="dxa"/>
            <w:vAlign w:val="center"/>
          </w:tcPr>
          <w:p w:rsidR="00DE22D9" w:rsidRPr="007A3412" w:rsidRDefault="00037BF1" w:rsidP="00037BF1">
            <w:pPr>
              <w:jc w:val="center"/>
              <w:rPr>
                <w:sz w:val="24"/>
              </w:rPr>
            </w:pPr>
            <w:r w:rsidRPr="007A3412">
              <w:rPr>
                <w:sz w:val="24"/>
              </w:rPr>
              <w:t>21</w:t>
            </w:r>
          </w:p>
        </w:tc>
        <w:tc>
          <w:tcPr>
            <w:tcW w:w="2655" w:type="dxa"/>
            <w:vAlign w:val="center"/>
          </w:tcPr>
          <w:p w:rsidR="00DE22D9" w:rsidRPr="007A3412" w:rsidRDefault="00DE22D9" w:rsidP="00037BF1">
            <w:pPr>
              <w:rPr>
                <w:sz w:val="24"/>
              </w:rPr>
            </w:pPr>
            <w:r w:rsidRPr="007A3412">
              <w:rPr>
                <w:sz w:val="24"/>
              </w:rPr>
              <w:t>DNTN vàng bạc Việt Cường</w:t>
            </w:r>
          </w:p>
        </w:tc>
        <w:tc>
          <w:tcPr>
            <w:tcW w:w="3344" w:type="dxa"/>
            <w:vAlign w:val="center"/>
          </w:tcPr>
          <w:p w:rsidR="00DE22D9" w:rsidRPr="007A3412" w:rsidRDefault="00DE22D9" w:rsidP="00037BF1">
            <w:pPr>
              <w:jc w:val="both"/>
              <w:rPr>
                <w:sz w:val="24"/>
              </w:rPr>
            </w:pPr>
            <w:r w:rsidRPr="007A3412">
              <w:rPr>
                <w:sz w:val="24"/>
              </w:rPr>
              <w:t>Khối phố 2, TT Phố Châu, huyện Hương Sơn</w:t>
            </w:r>
          </w:p>
        </w:tc>
        <w:tc>
          <w:tcPr>
            <w:tcW w:w="1550" w:type="dxa"/>
            <w:vAlign w:val="center"/>
          </w:tcPr>
          <w:p w:rsidR="00DE22D9" w:rsidRPr="007A3412" w:rsidRDefault="00DE22D9" w:rsidP="00037BF1">
            <w:pPr>
              <w:jc w:val="center"/>
              <w:rPr>
                <w:sz w:val="24"/>
              </w:rPr>
            </w:pPr>
            <w:r w:rsidRPr="007A3412">
              <w:rPr>
                <w:sz w:val="24"/>
              </w:rPr>
              <w:t>Vàng trang sức</w:t>
            </w:r>
          </w:p>
        </w:tc>
        <w:tc>
          <w:tcPr>
            <w:tcW w:w="1554" w:type="dxa"/>
            <w:vAlign w:val="center"/>
          </w:tcPr>
          <w:p w:rsidR="00DE22D9" w:rsidRPr="007A3412" w:rsidRDefault="00DE22D9" w:rsidP="00037BF1">
            <w:pPr>
              <w:jc w:val="center"/>
              <w:rPr>
                <w:sz w:val="24"/>
              </w:rPr>
            </w:pPr>
            <w:r w:rsidRPr="007A3412">
              <w:rPr>
                <w:sz w:val="24"/>
              </w:rPr>
              <w:t>TCCS</w:t>
            </w:r>
          </w:p>
        </w:tc>
      </w:tr>
      <w:tr w:rsidR="00DE22D9" w:rsidRPr="007A3412" w:rsidTr="00037BF1">
        <w:tc>
          <w:tcPr>
            <w:tcW w:w="533" w:type="dxa"/>
            <w:vAlign w:val="center"/>
          </w:tcPr>
          <w:p w:rsidR="00DE22D9" w:rsidRPr="007A3412" w:rsidRDefault="00037BF1" w:rsidP="00037BF1">
            <w:pPr>
              <w:jc w:val="center"/>
              <w:rPr>
                <w:sz w:val="24"/>
              </w:rPr>
            </w:pPr>
            <w:r w:rsidRPr="007A3412">
              <w:rPr>
                <w:sz w:val="24"/>
              </w:rPr>
              <w:t>22</w:t>
            </w:r>
          </w:p>
        </w:tc>
        <w:tc>
          <w:tcPr>
            <w:tcW w:w="2655" w:type="dxa"/>
            <w:vAlign w:val="center"/>
          </w:tcPr>
          <w:p w:rsidR="00DE22D9" w:rsidRPr="007A3412" w:rsidRDefault="00DE22D9" w:rsidP="00037BF1">
            <w:pPr>
              <w:rPr>
                <w:sz w:val="24"/>
              </w:rPr>
            </w:pPr>
            <w:r w:rsidRPr="007A3412">
              <w:rPr>
                <w:sz w:val="24"/>
              </w:rPr>
              <w:t>DNTN vàng bạc Anh Đức Lộc</w:t>
            </w:r>
          </w:p>
        </w:tc>
        <w:tc>
          <w:tcPr>
            <w:tcW w:w="3344" w:type="dxa"/>
            <w:vAlign w:val="center"/>
          </w:tcPr>
          <w:p w:rsidR="00DE22D9" w:rsidRPr="007A3412" w:rsidRDefault="00DE22D9" w:rsidP="00037BF1">
            <w:pPr>
              <w:jc w:val="both"/>
              <w:rPr>
                <w:sz w:val="24"/>
              </w:rPr>
            </w:pPr>
            <w:r w:rsidRPr="007A3412">
              <w:rPr>
                <w:sz w:val="24"/>
              </w:rPr>
              <w:t>Khối 2, TT Phố Châu, huyện Hương Sơn</w:t>
            </w:r>
          </w:p>
        </w:tc>
        <w:tc>
          <w:tcPr>
            <w:tcW w:w="1550" w:type="dxa"/>
            <w:vAlign w:val="center"/>
          </w:tcPr>
          <w:p w:rsidR="00DE22D9" w:rsidRPr="007A3412" w:rsidRDefault="00DE22D9" w:rsidP="00037BF1">
            <w:pPr>
              <w:jc w:val="center"/>
              <w:rPr>
                <w:sz w:val="24"/>
              </w:rPr>
            </w:pPr>
            <w:r w:rsidRPr="007A3412">
              <w:rPr>
                <w:sz w:val="24"/>
              </w:rPr>
              <w:t>Vàng trang sức</w:t>
            </w:r>
          </w:p>
        </w:tc>
        <w:tc>
          <w:tcPr>
            <w:tcW w:w="1554" w:type="dxa"/>
            <w:vAlign w:val="center"/>
          </w:tcPr>
          <w:p w:rsidR="00DE22D9" w:rsidRPr="007A3412" w:rsidRDefault="00DE22D9" w:rsidP="00037BF1">
            <w:pPr>
              <w:jc w:val="center"/>
              <w:rPr>
                <w:sz w:val="24"/>
              </w:rPr>
            </w:pPr>
            <w:r w:rsidRPr="007A3412">
              <w:rPr>
                <w:sz w:val="24"/>
              </w:rPr>
              <w:t>TCCS</w:t>
            </w:r>
          </w:p>
        </w:tc>
      </w:tr>
      <w:tr w:rsidR="00DE22D9" w:rsidRPr="007A3412" w:rsidTr="00037BF1">
        <w:tc>
          <w:tcPr>
            <w:tcW w:w="533" w:type="dxa"/>
            <w:vAlign w:val="center"/>
          </w:tcPr>
          <w:p w:rsidR="00DE22D9" w:rsidRPr="007A3412" w:rsidRDefault="00037BF1" w:rsidP="00037BF1">
            <w:pPr>
              <w:jc w:val="center"/>
              <w:rPr>
                <w:sz w:val="24"/>
              </w:rPr>
            </w:pPr>
            <w:r w:rsidRPr="007A3412">
              <w:rPr>
                <w:sz w:val="24"/>
              </w:rPr>
              <w:t>23</w:t>
            </w:r>
          </w:p>
        </w:tc>
        <w:tc>
          <w:tcPr>
            <w:tcW w:w="2655" w:type="dxa"/>
            <w:vAlign w:val="center"/>
          </w:tcPr>
          <w:p w:rsidR="00DE22D9" w:rsidRPr="007A3412" w:rsidRDefault="00DE22D9" w:rsidP="00037BF1">
            <w:pPr>
              <w:rPr>
                <w:sz w:val="24"/>
              </w:rPr>
            </w:pPr>
            <w:r w:rsidRPr="007A3412">
              <w:rPr>
                <w:sz w:val="24"/>
              </w:rPr>
              <w:t>DNTN Kim Thiện Hồng</w:t>
            </w:r>
          </w:p>
        </w:tc>
        <w:tc>
          <w:tcPr>
            <w:tcW w:w="3344" w:type="dxa"/>
            <w:vAlign w:val="center"/>
          </w:tcPr>
          <w:p w:rsidR="00DE22D9" w:rsidRPr="007A3412" w:rsidRDefault="00DE22D9" w:rsidP="00037BF1">
            <w:pPr>
              <w:jc w:val="both"/>
              <w:rPr>
                <w:sz w:val="24"/>
              </w:rPr>
            </w:pPr>
            <w:r w:rsidRPr="007A3412">
              <w:rPr>
                <w:sz w:val="24"/>
              </w:rPr>
              <w:t>Tổ dân phố 5, TT Đức Thọ, huyện Đức Thọ</w:t>
            </w:r>
          </w:p>
        </w:tc>
        <w:tc>
          <w:tcPr>
            <w:tcW w:w="1550" w:type="dxa"/>
            <w:vAlign w:val="center"/>
          </w:tcPr>
          <w:p w:rsidR="00DE22D9" w:rsidRPr="007A3412" w:rsidRDefault="00DE22D9" w:rsidP="00037BF1">
            <w:pPr>
              <w:jc w:val="center"/>
              <w:rPr>
                <w:sz w:val="24"/>
              </w:rPr>
            </w:pPr>
            <w:r w:rsidRPr="007A3412">
              <w:rPr>
                <w:sz w:val="24"/>
              </w:rPr>
              <w:t>Vàng trang sức</w:t>
            </w:r>
          </w:p>
        </w:tc>
        <w:tc>
          <w:tcPr>
            <w:tcW w:w="1554" w:type="dxa"/>
            <w:vAlign w:val="center"/>
          </w:tcPr>
          <w:p w:rsidR="00DE22D9" w:rsidRPr="007A3412" w:rsidRDefault="00DE22D9" w:rsidP="00037BF1">
            <w:pPr>
              <w:jc w:val="center"/>
              <w:rPr>
                <w:sz w:val="24"/>
              </w:rPr>
            </w:pPr>
            <w:r w:rsidRPr="007A3412">
              <w:rPr>
                <w:sz w:val="24"/>
              </w:rPr>
              <w:t>TCCS</w:t>
            </w:r>
          </w:p>
        </w:tc>
      </w:tr>
      <w:tr w:rsidR="00DE22D9" w:rsidRPr="007A3412" w:rsidTr="00037BF1">
        <w:tc>
          <w:tcPr>
            <w:tcW w:w="533" w:type="dxa"/>
            <w:vAlign w:val="center"/>
          </w:tcPr>
          <w:p w:rsidR="00DE22D9" w:rsidRPr="007A3412" w:rsidRDefault="00037BF1" w:rsidP="00037BF1">
            <w:pPr>
              <w:jc w:val="center"/>
              <w:rPr>
                <w:sz w:val="24"/>
              </w:rPr>
            </w:pPr>
            <w:r w:rsidRPr="007A3412">
              <w:rPr>
                <w:sz w:val="24"/>
              </w:rPr>
              <w:lastRenderedPageBreak/>
              <w:t>24</w:t>
            </w:r>
          </w:p>
        </w:tc>
        <w:tc>
          <w:tcPr>
            <w:tcW w:w="2655" w:type="dxa"/>
            <w:vAlign w:val="center"/>
          </w:tcPr>
          <w:p w:rsidR="00DE22D9" w:rsidRPr="007A3412" w:rsidRDefault="00DE22D9" w:rsidP="00037BF1">
            <w:pPr>
              <w:rPr>
                <w:sz w:val="24"/>
              </w:rPr>
            </w:pPr>
            <w:r w:rsidRPr="007A3412">
              <w:rPr>
                <w:sz w:val="24"/>
              </w:rPr>
              <w:t>DNTN Kim Tín Thảo</w:t>
            </w:r>
          </w:p>
        </w:tc>
        <w:tc>
          <w:tcPr>
            <w:tcW w:w="3344" w:type="dxa"/>
            <w:vAlign w:val="center"/>
          </w:tcPr>
          <w:p w:rsidR="00DE22D9" w:rsidRPr="007A3412" w:rsidRDefault="00037BF1" w:rsidP="00037BF1">
            <w:pPr>
              <w:jc w:val="both"/>
              <w:rPr>
                <w:sz w:val="24"/>
              </w:rPr>
            </w:pPr>
            <w:r w:rsidRPr="007A3412">
              <w:rPr>
                <w:sz w:val="24"/>
              </w:rPr>
              <w:t>Tổ dân</w:t>
            </w:r>
            <w:r w:rsidR="00DE22D9" w:rsidRPr="007A3412">
              <w:rPr>
                <w:sz w:val="24"/>
              </w:rPr>
              <w:t xml:space="preserve"> phố 5, TT Đức Thọ, huyện Đức Thọ</w:t>
            </w:r>
          </w:p>
        </w:tc>
        <w:tc>
          <w:tcPr>
            <w:tcW w:w="1550" w:type="dxa"/>
            <w:vAlign w:val="center"/>
          </w:tcPr>
          <w:p w:rsidR="00DE22D9" w:rsidRPr="007A3412" w:rsidRDefault="00DE22D9" w:rsidP="00037BF1">
            <w:pPr>
              <w:jc w:val="center"/>
              <w:rPr>
                <w:sz w:val="24"/>
              </w:rPr>
            </w:pPr>
            <w:r w:rsidRPr="007A3412">
              <w:rPr>
                <w:sz w:val="24"/>
              </w:rPr>
              <w:t>Vàng trang sức</w:t>
            </w:r>
          </w:p>
        </w:tc>
        <w:tc>
          <w:tcPr>
            <w:tcW w:w="1554" w:type="dxa"/>
            <w:vAlign w:val="center"/>
          </w:tcPr>
          <w:p w:rsidR="00DE22D9" w:rsidRPr="007A3412" w:rsidRDefault="00DE22D9" w:rsidP="00037BF1">
            <w:pPr>
              <w:jc w:val="center"/>
              <w:rPr>
                <w:sz w:val="24"/>
              </w:rPr>
            </w:pPr>
            <w:r w:rsidRPr="007A3412">
              <w:rPr>
                <w:sz w:val="24"/>
              </w:rPr>
              <w:t>TCCS</w:t>
            </w:r>
          </w:p>
        </w:tc>
      </w:tr>
      <w:tr w:rsidR="00DE22D9" w:rsidRPr="007A3412" w:rsidTr="00037BF1">
        <w:tc>
          <w:tcPr>
            <w:tcW w:w="533" w:type="dxa"/>
            <w:vAlign w:val="center"/>
          </w:tcPr>
          <w:p w:rsidR="00DE22D9" w:rsidRPr="007A3412" w:rsidRDefault="00037BF1" w:rsidP="00037BF1">
            <w:pPr>
              <w:jc w:val="center"/>
              <w:rPr>
                <w:sz w:val="24"/>
              </w:rPr>
            </w:pPr>
            <w:r w:rsidRPr="007A3412">
              <w:rPr>
                <w:sz w:val="24"/>
              </w:rPr>
              <w:t>25</w:t>
            </w:r>
          </w:p>
        </w:tc>
        <w:tc>
          <w:tcPr>
            <w:tcW w:w="2655" w:type="dxa"/>
            <w:vAlign w:val="center"/>
          </w:tcPr>
          <w:p w:rsidR="00DE22D9" w:rsidRPr="007A3412" w:rsidRDefault="00DE22D9" w:rsidP="00037BF1">
            <w:pPr>
              <w:rPr>
                <w:sz w:val="24"/>
              </w:rPr>
            </w:pPr>
            <w:r w:rsidRPr="007A3412">
              <w:rPr>
                <w:sz w:val="24"/>
              </w:rPr>
              <w:t>DNTN Kim Lam Hiền</w:t>
            </w:r>
          </w:p>
        </w:tc>
        <w:tc>
          <w:tcPr>
            <w:tcW w:w="3344" w:type="dxa"/>
            <w:vAlign w:val="center"/>
          </w:tcPr>
          <w:p w:rsidR="00DE22D9" w:rsidRPr="007A3412" w:rsidRDefault="00DE22D9" w:rsidP="00037BF1">
            <w:pPr>
              <w:jc w:val="both"/>
              <w:rPr>
                <w:sz w:val="24"/>
              </w:rPr>
            </w:pPr>
            <w:r w:rsidRPr="007A3412">
              <w:rPr>
                <w:sz w:val="24"/>
              </w:rPr>
              <w:t>Tổ dân phố 5, TT Đức Thọ, huyện Đức Thọ</w:t>
            </w:r>
          </w:p>
        </w:tc>
        <w:tc>
          <w:tcPr>
            <w:tcW w:w="1550" w:type="dxa"/>
            <w:vAlign w:val="center"/>
          </w:tcPr>
          <w:p w:rsidR="00DE22D9" w:rsidRPr="007A3412" w:rsidRDefault="00DE22D9" w:rsidP="00037BF1">
            <w:pPr>
              <w:jc w:val="center"/>
              <w:rPr>
                <w:sz w:val="24"/>
              </w:rPr>
            </w:pPr>
            <w:r w:rsidRPr="007A3412">
              <w:rPr>
                <w:sz w:val="24"/>
              </w:rPr>
              <w:t>Vàng trang sức</w:t>
            </w:r>
          </w:p>
        </w:tc>
        <w:tc>
          <w:tcPr>
            <w:tcW w:w="1554" w:type="dxa"/>
            <w:vAlign w:val="center"/>
          </w:tcPr>
          <w:p w:rsidR="00DE22D9" w:rsidRPr="007A3412" w:rsidRDefault="00DE22D9" w:rsidP="00037BF1">
            <w:pPr>
              <w:jc w:val="center"/>
              <w:rPr>
                <w:sz w:val="24"/>
              </w:rPr>
            </w:pPr>
            <w:r w:rsidRPr="007A3412">
              <w:rPr>
                <w:sz w:val="24"/>
              </w:rPr>
              <w:t>TCCS</w:t>
            </w:r>
          </w:p>
        </w:tc>
      </w:tr>
      <w:tr w:rsidR="00DE22D9" w:rsidRPr="007A3412" w:rsidTr="00037BF1">
        <w:tc>
          <w:tcPr>
            <w:tcW w:w="533" w:type="dxa"/>
            <w:vAlign w:val="center"/>
          </w:tcPr>
          <w:p w:rsidR="00DE22D9" w:rsidRPr="007A3412" w:rsidRDefault="00037BF1" w:rsidP="00037BF1">
            <w:pPr>
              <w:jc w:val="center"/>
              <w:rPr>
                <w:sz w:val="24"/>
              </w:rPr>
            </w:pPr>
            <w:r w:rsidRPr="007A3412">
              <w:rPr>
                <w:sz w:val="24"/>
              </w:rPr>
              <w:t>26</w:t>
            </w:r>
          </w:p>
        </w:tc>
        <w:tc>
          <w:tcPr>
            <w:tcW w:w="2655" w:type="dxa"/>
            <w:vAlign w:val="center"/>
          </w:tcPr>
          <w:p w:rsidR="00DE22D9" w:rsidRPr="007A3412" w:rsidRDefault="00DE22D9" w:rsidP="00037BF1">
            <w:pPr>
              <w:rPr>
                <w:sz w:val="24"/>
              </w:rPr>
            </w:pPr>
            <w:r w:rsidRPr="007A3412">
              <w:rPr>
                <w:sz w:val="24"/>
              </w:rPr>
              <w:t>DN vàng bạc Kim Hùng Dung</w:t>
            </w:r>
          </w:p>
        </w:tc>
        <w:tc>
          <w:tcPr>
            <w:tcW w:w="3344" w:type="dxa"/>
            <w:vAlign w:val="center"/>
          </w:tcPr>
          <w:p w:rsidR="00DE22D9" w:rsidRPr="007A3412" w:rsidRDefault="00DE22D9" w:rsidP="00037BF1">
            <w:pPr>
              <w:jc w:val="both"/>
              <w:rPr>
                <w:sz w:val="24"/>
              </w:rPr>
            </w:pPr>
            <w:r w:rsidRPr="007A3412">
              <w:rPr>
                <w:sz w:val="24"/>
              </w:rPr>
              <w:t>Thôn Bến Hầu, xã Trường Sơn, huyện Đức Thọ</w:t>
            </w:r>
          </w:p>
        </w:tc>
        <w:tc>
          <w:tcPr>
            <w:tcW w:w="1550" w:type="dxa"/>
            <w:vAlign w:val="center"/>
          </w:tcPr>
          <w:p w:rsidR="00DE22D9" w:rsidRPr="007A3412" w:rsidRDefault="00DE22D9" w:rsidP="00037BF1">
            <w:pPr>
              <w:jc w:val="center"/>
              <w:rPr>
                <w:sz w:val="24"/>
              </w:rPr>
            </w:pPr>
            <w:r w:rsidRPr="007A3412">
              <w:rPr>
                <w:sz w:val="24"/>
              </w:rPr>
              <w:t>Vàng trang sức</w:t>
            </w:r>
          </w:p>
        </w:tc>
        <w:tc>
          <w:tcPr>
            <w:tcW w:w="1554" w:type="dxa"/>
            <w:vAlign w:val="center"/>
          </w:tcPr>
          <w:p w:rsidR="00DE22D9" w:rsidRPr="007A3412" w:rsidRDefault="00DE22D9" w:rsidP="00037BF1">
            <w:pPr>
              <w:jc w:val="center"/>
              <w:rPr>
                <w:sz w:val="24"/>
              </w:rPr>
            </w:pPr>
            <w:r w:rsidRPr="007A3412">
              <w:rPr>
                <w:sz w:val="24"/>
              </w:rPr>
              <w:t>TCCS</w:t>
            </w:r>
          </w:p>
        </w:tc>
      </w:tr>
      <w:tr w:rsidR="00DE22D9" w:rsidRPr="007A3412" w:rsidTr="00037BF1">
        <w:tc>
          <w:tcPr>
            <w:tcW w:w="533" w:type="dxa"/>
            <w:vAlign w:val="center"/>
          </w:tcPr>
          <w:p w:rsidR="00DE22D9" w:rsidRPr="007A3412" w:rsidRDefault="00037BF1" w:rsidP="00037BF1">
            <w:pPr>
              <w:jc w:val="center"/>
              <w:rPr>
                <w:sz w:val="24"/>
              </w:rPr>
            </w:pPr>
            <w:r w:rsidRPr="007A3412">
              <w:rPr>
                <w:sz w:val="24"/>
              </w:rPr>
              <w:t>27</w:t>
            </w:r>
          </w:p>
        </w:tc>
        <w:tc>
          <w:tcPr>
            <w:tcW w:w="2655" w:type="dxa"/>
            <w:vAlign w:val="center"/>
          </w:tcPr>
          <w:p w:rsidR="00DE22D9" w:rsidRPr="007A3412" w:rsidRDefault="00DE22D9" w:rsidP="00037BF1">
            <w:pPr>
              <w:rPr>
                <w:sz w:val="24"/>
              </w:rPr>
            </w:pPr>
            <w:r w:rsidRPr="007A3412">
              <w:rPr>
                <w:sz w:val="24"/>
              </w:rPr>
              <w:t>DNTN Kim Tùng Soa</w:t>
            </w:r>
          </w:p>
        </w:tc>
        <w:tc>
          <w:tcPr>
            <w:tcW w:w="3344" w:type="dxa"/>
            <w:vAlign w:val="center"/>
          </w:tcPr>
          <w:p w:rsidR="00DE22D9" w:rsidRPr="007A3412" w:rsidRDefault="00DE22D9" w:rsidP="00037BF1">
            <w:pPr>
              <w:jc w:val="both"/>
              <w:rPr>
                <w:sz w:val="24"/>
              </w:rPr>
            </w:pPr>
            <w:r w:rsidRPr="007A3412">
              <w:rPr>
                <w:sz w:val="24"/>
              </w:rPr>
              <w:t>Tổ dân phố 5, TT Đức Thọ, huyện Đức Thọ</w:t>
            </w:r>
          </w:p>
        </w:tc>
        <w:tc>
          <w:tcPr>
            <w:tcW w:w="1550" w:type="dxa"/>
            <w:vAlign w:val="center"/>
          </w:tcPr>
          <w:p w:rsidR="00DE22D9" w:rsidRPr="007A3412" w:rsidRDefault="00DE22D9" w:rsidP="00037BF1">
            <w:pPr>
              <w:jc w:val="center"/>
              <w:rPr>
                <w:sz w:val="24"/>
              </w:rPr>
            </w:pPr>
            <w:r w:rsidRPr="007A3412">
              <w:rPr>
                <w:sz w:val="24"/>
              </w:rPr>
              <w:t>Vàng trang sức</w:t>
            </w:r>
          </w:p>
        </w:tc>
        <w:tc>
          <w:tcPr>
            <w:tcW w:w="1554" w:type="dxa"/>
            <w:vAlign w:val="center"/>
          </w:tcPr>
          <w:p w:rsidR="00DE22D9" w:rsidRPr="007A3412" w:rsidRDefault="00DE22D9" w:rsidP="00037BF1">
            <w:pPr>
              <w:jc w:val="center"/>
              <w:rPr>
                <w:sz w:val="24"/>
              </w:rPr>
            </w:pPr>
            <w:r w:rsidRPr="007A3412">
              <w:rPr>
                <w:sz w:val="24"/>
              </w:rPr>
              <w:t>TCCS</w:t>
            </w:r>
          </w:p>
        </w:tc>
      </w:tr>
      <w:tr w:rsidR="00DE22D9" w:rsidRPr="007A3412" w:rsidTr="00037BF1">
        <w:tc>
          <w:tcPr>
            <w:tcW w:w="533" w:type="dxa"/>
            <w:vAlign w:val="center"/>
          </w:tcPr>
          <w:p w:rsidR="00DE22D9" w:rsidRPr="007A3412" w:rsidRDefault="00037BF1" w:rsidP="00037BF1">
            <w:pPr>
              <w:jc w:val="center"/>
              <w:rPr>
                <w:sz w:val="24"/>
              </w:rPr>
            </w:pPr>
            <w:r w:rsidRPr="007A3412">
              <w:rPr>
                <w:sz w:val="24"/>
              </w:rPr>
              <w:t>28</w:t>
            </w:r>
          </w:p>
        </w:tc>
        <w:tc>
          <w:tcPr>
            <w:tcW w:w="2655" w:type="dxa"/>
            <w:vAlign w:val="center"/>
          </w:tcPr>
          <w:p w:rsidR="00DE22D9" w:rsidRPr="007A3412" w:rsidRDefault="00DE22D9" w:rsidP="00037BF1">
            <w:pPr>
              <w:rPr>
                <w:sz w:val="24"/>
              </w:rPr>
            </w:pPr>
            <w:r w:rsidRPr="007A3412">
              <w:rPr>
                <w:sz w:val="24"/>
              </w:rPr>
              <w:t>DNTN Vàng bạc Kim Đoán</w:t>
            </w:r>
          </w:p>
        </w:tc>
        <w:tc>
          <w:tcPr>
            <w:tcW w:w="3344" w:type="dxa"/>
            <w:vAlign w:val="center"/>
          </w:tcPr>
          <w:p w:rsidR="00DE22D9" w:rsidRPr="007A3412" w:rsidRDefault="00DE22D9" w:rsidP="00037BF1">
            <w:pPr>
              <w:jc w:val="both"/>
              <w:rPr>
                <w:sz w:val="24"/>
              </w:rPr>
            </w:pPr>
            <w:r w:rsidRPr="007A3412">
              <w:rPr>
                <w:sz w:val="24"/>
              </w:rPr>
              <w:t>Khối 1, TT Nghi Xuân, huyện Nghi Xuân</w:t>
            </w:r>
          </w:p>
        </w:tc>
        <w:tc>
          <w:tcPr>
            <w:tcW w:w="1550" w:type="dxa"/>
            <w:vAlign w:val="center"/>
          </w:tcPr>
          <w:p w:rsidR="00DE22D9" w:rsidRPr="007A3412" w:rsidRDefault="00DE22D9" w:rsidP="00037BF1">
            <w:pPr>
              <w:jc w:val="center"/>
              <w:rPr>
                <w:sz w:val="24"/>
              </w:rPr>
            </w:pPr>
            <w:r w:rsidRPr="007A3412">
              <w:rPr>
                <w:sz w:val="24"/>
              </w:rPr>
              <w:t>Vàng trang sức</w:t>
            </w:r>
          </w:p>
        </w:tc>
        <w:tc>
          <w:tcPr>
            <w:tcW w:w="1554" w:type="dxa"/>
            <w:vAlign w:val="center"/>
          </w:tcPr>
          <w:p w:rsidR="00DE22D9" w:rsidRPr="007A3412" w:rsidRDefault="00DE22D9" w:rsidP="00037BF1">
            <w:pPr>
              <w:jc w:val="center"/>
              <w:rPr>
                <w:sz w:val="24"/>
              </w:rPr>
            </w:pPr>
            <w:r w:rsidRPr="007A3412">
              <w:rPr>
                <w:sz w:val="24"/>
              </w:rPr>
              <w:t>TCCS</w:t>
            </w:r>
          </w:p>
        </w:tc>
      </w:tr>
      <w:tr w:rsidR="00DE22D9" w:rsidRPr="007A3412" w:rsidTr="00037BF1">
        <w:tc>
          <w:tcPr>
            <w:tcW w:w="533" w:type="dxa"/>
            <w:vAlign w:val="center"/>
          </w:tcPr>
          <w:p w:rsidR="00DE22D9" w:rsidRPr="007A3412" w:rsidRDefault="00037BF1" w:rsidP="00037BF1">
            <w:pPr>
              <w:jc w:val="center"/>
              <w:rPr>
                <w:sz w:val="24"/>
              </w:rPr>
            </w:pPr>
            <w:r w:rsidRPr="007A3412">
              <w:rPr>
                <w:sz w:val="24"/>
              </w:rPr>
              <w:t>29</w:t>
            </w:r>
          </w:p>
        </w:tc>
        <w:tc>
          <w:tcPr>
            <w:tcW w:w="2655" w:type="dxa"/>
            <w:vAlign w:val="center"/>
          </w:tcPr>
          <w:p w:rsidR="00DE22D9" w:rsidRPr="007A3412" w:rsidRDefault="00DE22D9" w:rsidP="00037BF1">
            <w:pPr>
              <w:rPr>
                <w:sz w:val="24"/>
              </w:rPr>
            </w:pPr>
            <w:r w:rsidRPr="007A3412">
              <w:rPr>
                <w:sz w:val="24"/>
              </w:rPr>
              <w:t>DNTN vàng bạc Vinh Quang</w:t>
            </w:r>
          </w:p>
        </w:tc>
        <w:tc>
          <w:tcPr>
            <w:tcW w:w="3344" w:type="dxa"/>
            <w:vAlign w:val="center"/>
          </w:tcPr>
          <w:p w:rsidR="00DE22D9" w:rsidRPr="007A3412" w:rsidRDefault="00DE22D9" w:rsidP="00037BF1">
            <w:pPr>
              <w:jc w:val="both"/>
              <w:rPr>
                <w:sz w:val="24"/>
              </w:rPr>
            </w:pPr>
            <w:r w:rsidRPr="007A3412">
              <w:rPr>
                <w:sz w:val="24"/>
              </w:rPr>
              <w:t>Khối 3, TT Nghi Xuân, huyện Nghi Xuân</w:t>
            </w:r>
          </w:p>
        </w:tc>
        <w:tc>
          <w:tcPr>
            <w:tcW w:w="1550" w:type="dxa"/>
            <w:vAlign w:val="center"/>
          </w:tcPr>
          <w:p w:rsidR="00DE22D9" w:rsidRPr="007A3412" w:rsidRDefault="00DE22D9" w:rsidP="00037BF1">
            <w:pPr>
              <w:jc w:val="center"/>
              <w:rPr>
                <w:sz w:val="24"/>
              </w:rPr>
            </w:pPr>
            <w:r w:rsidRPr="007A3412">
              <w:rPr>
                <w:sz w:val="24"/>
              </w:rPr>
              <w:t>Vàng trang sức</w:t>
            </w:r>
          </w:p>
        </w:tc>
        <w:tc>
          <w:tcPr>
            <w:tcW w:w="1554" w:type="dxa"/>
            <w:vAlign w:val="center"/>
          </w:tcPr>
          <w:p w:rsidR="00DE22D9" w:rsidRPr="007A3412" w:rsidRDefault="00DE22D9" w:rsidP="00037BF1">
            <w:pPr>
              <w:jc w:val="center"/>
              <w:rPr>
                <w:sz w:val="24"/>
              </w:rPr>
            </w:pPr>
            <w:r w:rsidRPr="007A3412">
              <w:rPr>
                <w:sz w:val="24"/>
              </w:rPr>
              <w:t>TCCS</w:t>
            </w:r>
          </w:p>
        </w:tc>
      </w:tr>
      <w:tr w:rsidR="00DE22D9" w:rsidRPr="007A3412" w:rsidTr="00037BF1">
        <w:tc>
          <w:tcPr>
            <w:tcW w:w="533" w:type="dxa"/>
            <w:vAlign w:val="center"/>
          </w:tcPr>
          <w:p w:rsidR="00DE22D9" w:rsidRPr="007A3412" w:rsidRDefault="00037BF1" w:rsidP="00037BF1">
            <w:pPr>
              <w:jc w:val="center"/>
              <w:rPr>
                <w:sz w:val="24"/>
              </w:rPr>
            </w:pPr>
            <w:r w:rsidRPr="007A3412">
              <w:rPr>
                <w:sz w:val="24"/>
              </w:rPr>
              <w:t>30</w:t>
            </w:r>
          </w:p>
        </w:tc>
        <w:tc>
          <w:tcPr>
            <w:tcW w:w="2655" w:type="dxa"/>
            <w:vAlign w:val="center"/>
          </w:tcPr>
          <w:p w:rsidR="00DE22D9" w:rsidRPr="007A3412" w:rsidRDefault="00DE22D9" w:rsidP="00037BF1">
            <w:pPr>
              <w:rPr>
                <w:sz w:val="24"/>
              </w:rPr>
            </w:pPr>
            <w:r w:rsidRPr="007A3412">
              <w:rPr>
                <w:sz w:val="24"/>
              </w:rPr>
              <w:t>DNTN hiệu vàng Nga Báu</w:t>
            </w:r>
          </w:p>
        </w:tc>
        <w:tc>
          <w:tcPr>
            <w:tcW w:w="3344" w:type="dxa"/>
            <w:vAlign w:val="center"/>
          </w:tcPr>
          <w:p w:rsidR="00DE22D9" w:rsidRPr="007A3412" w:rsidRDefault="00DE22D9" w:rsidP="00037BF1">
            <w:pPr>
              <w:jc w:val="both"/>
              <w:rPr>
                <w:sz w:val="24"/>
              </w:rPr>
            </w:pPr>
            <w:r w:rsidRPr="007A3412">
              <w:rPr>
                <w:sz w:val="24"/>
              </w:rPr>
              <w:t>Số 15, Trần Phú, phường Nam Hồng, thị xã Hồng Lĩnh</w:t>
            </w:r>
          </w:p>
        </w:tc>
        <w:tc>
          <w:tcPr>
            <w:tcW w:w="1550" w:type="dxa"/>
            <w:vAlign w:val="center"/>
          </w:tcPr>
          <w:p w:rsidR="00DE22D9" w:rsidRPr="007A3412" w:rsidRDefault="00DE22D9" w:rsidP="00037BF1">
            <w:pPr>
              <w:jc w:val="center"/>
              <w:rPr>
                <w:sz w:val="24"/>
              </w:rPr>
            </w:pPr>
            <w:r w:rsidRPr="007A3412">
              <w:rPr>
                <w:sz w:val="24"/>
              </w:rPr>
              <w:t>Vàng trang sức</w:t>
            </w:r>
          </w:p>
        </w:tc>
        <w:tc>
          <w:tcPr>
            <w:tcW w:w="1554" w:type="dxa"/>
            <w:vAlign w:val="center"/>
          </w:tcPr>
          <w:p w:rsidR="00DE22D9" w:rsidRPr="007A3412" w:rsidRDefault="00DE22D9" w:rsidP="00037BF1">
            <w:pPr>
              <w:jc w:val="center"/>
              <w:rPr>
                <w:sz w:val="24"/>
              </w:rPr>
            </w:pPr>
            <w:r w:rsidRPr="007A3412">
              <w:rPr>
                <w:sz w:val="24"/>
              </w:rPr>
              <w:t>TCCS</w:t>
            </w:r>
          </w:p>
        </w:tc>
      </w:tr>
      <w:tr w:rsidR="00DE22D9" w:rsidRPr="007A3412" w:rsidTr="00037BF1">
        <w:tc>
          <w:tcPr>
            <w:tcW w:w="533" w:type="dxa"/>
            <w:vAlign w:val="center"/>
          </w:tcPr>
          <w:p w:rsidR="00DE22D9" w:rsidRPr="007A3412" w:rsidRDefault="00037BF1" w:rsidP="00037BF1">
            <w:pPr>
              <w:jc w:val="center"/>
              <w:rPr>
                <w:sz w:val="24"/>
              </w:rPr>
            </w:pPr>
            <w:r w:rsidRPr="007A3412">
              <w:rPr>
                <w:sz w:val="24"/>
              </w:rPr>
              <w:t>31</w:t>
            </w:r>
          </w:p>
        </w:tc>
        <w:tc>
          <w:tcPr>
            <w:tcW w:w="2655" w:type="dxa"/>
            <w:vAlign w:val="center"/>
          </w:tcPr>
          <w:p w:rsidR="00DE22D9" w:rsidRPr="007A3412" w:rsidRDefault="00DE22D9" w:rsidP="00037BF1">
            <w:pPr>
              <w:rPr>
                <w:sz w:val="24"/>
              </w:rPr>
            </w:pPr>
            <w:r w:rsidRPr="007A3412">
              <w:rPr>
                <w:sz w:val="24"/>
              </w:rPr>
              <w:t>DNTN Vàng bạc Thuấn Thúy</w:t>
            </w:r>
          </w:p>
        </w:tc>
        <w:tc>
          <w:tcPr>
            <w:tcW w:w="3344" w:type="dxa"/>
            <w:vAlign w:val="center"/>
          </w:tcPr>
          <w:p w:rsidR="00DE22D9" w:rsidRPr="007A3412" w:rsidRDefault="00DE22D9" w:rsidP="00037BF1">
            <w:pPr>
              <w:jc w:val="both"/>
              <w:rPr>
                <w:sz w:val="24"/>
              </w:rPr>
            </w:pPr>
            <w:r w:rsidRPr="007A3412">
              <w:rPr>
                <w:sz w:val="24"/>
              </w:rPr>
              <w:t>Số 19, Trần Phú, phường Nam Hồng, thị xã Hồng Lĩnh</w:t>
            </w:r>
          </w:p>
        </w:tc>
        <w:tc>
          <w:tcPr>
            <w:tcW w:w="1550" w:type="dxa"/>
            <w:vAlign w:val="center"/>
          </w:tcPr>
          <w:p w:rsidR="00DE22D9" w:rsidRPr="007A3412" w:rsidRDefault="00DE22D9" w:rsidP="00037BF1">
            <w:pPr>
              <w:jc w:val="center"/>
              <w:rPr>
                <w:sz w:val="24"/>
              </w:rPr>
            </w:pPr>
            <w:r w:rsidRPr="007A3412">
              <w:rPr>
                <w:sz w:val="24"/>
              </w:rPr>
              <w:t>Vàng trang sức</w:t>
            </w:r>
          </w:p>
        </w:tc>
        <w:tc>
          <w:tcPr>
            <w:tcW w:w="1554" w:type="dxa"/>
            <w:vAlign w:val="center"/>
          </w:tcPr>
          <w:p w:rsidR="00DE22D9" w:rsidRPr="007A3412" w:rsidRDefault="00DE22D9" w:rsidP="00037BF1">
            <w:pPr>
              <w:jc w:val="center"/>
              <w:rPr>
                <w:sz w:val="24"/>
              </w:rPr>
            </w:pPr>
            <w:r w:rsidRPr="007A3412">
              <w:rPr>
                <w:sz w:val="24"/>
              </w:rPr>
              <w:t>TCCS</w:t>
            </w:r>
          </w:p>
        </w:tc>
      </w:tr>
      <w:tr w:rsidR="00DE22D9" w:rsidRPr="007A3412" w:rsidTr="00037BF1">
        <w:tc>
          <w:tcPr>
            <w:tcW w:w="533" w:type="dxa"/>
            <w:vAlign w:val="center"/>
          </w:tcPr>
          <w:p w:rsidR="00DE22D9" w:rsidRPr="007A3412" w:rsidRDefault="00037BF1" w:rsidP="00037BF1">
            <w:pPr>
              <w:jc w:val="center"/>
              <w:rPr>
                <w:sz w:val="24"/>
              </w:rPr>
            </w:pPr>
            <w:r w:rsidRPr="007A3412">
              <w:rPr>
                <w:sz w:val="24"/>
              </w:rPr>
              <w:t>32</w:t>
            </w:r>
          </w:p>
        </w:tc>
        <w:tc>
          <w:tcPr>
            <w:tcW w:w="2655" w:type="dxa"/>
            <w:vAlign w:val="center"/>
          </w:tcPr>
          <w:p w:rsidR="00DE22D9" w:rsidRPr="007A3412" w:rsidRDefault="00DE22D9" w:rsidP="00037BF1">
            <w:pPr>
              <w:rPr>
                <w:sz w:val="24"/>
              </w:rPr>
            </w:pPr>
            <w:r w:rsidRPr="007A3412">
              <w:rPr>
                <w:sz w:val="24"/>
              </w:rPr>
              <w:t>Công ty TNHH Minh Hiền Nga</w:t>
            </w:r>
          </w:p>
        </w:tc>
        <w:tc>
          <w:tcPr>
            <w:tcW w:w="3344" w:type="dxa"/>
            <w:vAlign w:val="center"/>
          </w:tcPr>
          <w:p w:rsidR="00DE22D9" w:rsidRPr="007A3412" w:rsidRDefault="00DE22D9" w:rsidP="00037BF1">
            <w:pPr>
              <w:jc w:val="both"/>
              <w:rPr>
                <w:sz w:val="24"/>
              </w:rPr>
            </w:pPr>
            <w:r w:rsidRPr="007A3412">
              <w:rPr>
                <w:sz w:val="24"/>
              </w:rPr>
              <w:t>Tổ 8, phường Bắc Hồng, thị xã  Hồng Lĩnh</w:t>
            </w:r>
          </w:p>
        </w:tc>
        <w:tc>
          <w:tcPr>
            <w:tcW w:w="1550" w:type="dxa"/>
            <w:vAlign w:val="center"/>
          </w:tcPr>
          <w:p w:rsidR="00DE22D9" w:rsidRPr="007A3412" w:rsidRDefault="00DE22D9" w:rsidP="00037BF1">
            <w:pPr>
              <w:jc w:val="center"/>
              <w:rPr>
                <w:sz w:val="24"/>
              </w:rPr>
            </w:pPr>
            <w:r w:rsidRPr="007A3412">
              <w:rPr>
                <w:sz w:val="24"/>
              </w:rPr>
              <w:t>Vàng trang sức</w:t>
            </w:r>
          </w:p>
        </w:tc>
        <w:tc>
          <w:tcPr>
            <w:tcW w:w="1554" w:type="dxa"/>
            <w:vAlign w:val="center"/>
          </w:tcPr>
          <w:p w:rsidR="00DE22D9" w:rsidRPr="007A3412" w:rsidRDefault="00DE22D9" w:rsidP="00037BF1">
            <w:pPr>
              <w:jc w:val="center"/>
              <w:rPr>
                <w:sz w:val="24"/>
              </w:rPr>
            </w:pPr>
            <w:r w:rsidRPr="007A3412">
              <w:rPr>
                <w:sz w:val="24"/>
              </w:rPr>
              <w:t>TCCS</w:t>
            </w:r>
          </w:p>
        </w:tc>
      </w:tr>
      <w:tr w:rsidR="00DE22D9" w:rsidRPr="007A3412" w:rsidTr="00037BF1">
        <w:tc>
          <w:tcPr>
            <w:tcW w:w="533" w:type="dxa"/>
            <w:vAlign w:val="center"/>
          </w:tcPr>
          <w:p w:rsidR="00DE22D9" w:rsidRPr="007A3412" w:rsidRDefault="00037BF1" w:rsidP="00037BF1">
            <w:pPr>
              <w:jc w:val="center"/>
              <w:rPr>
                <w:sz w:val="24"/>
              </w:rPr>
            </w:pPr>
            <w:r w:rsidRPr="007A3412">
              <w:rPr>
                <w:sz w:val="24"/>
              </w:rPr>
              <w:t>33</w:t>
            </w:r>
          </w:p>
        </w:tc>
        <w:tc>
          <w:tcPr>
            <w:tcW w:w="2655" w:type="dxa"/>
            <w:vAlign w:val="center"/>
          </w:tcPr>
          <w:p w:rsidR="00DE22D9" w:rsidRPr="007A3412" w:rsidRDefault="00DE22D9" w:rsidP="00037BF1">
            <w:pPr>
              <w:rPr>
                <w:sz w:val="24"/>
              </w:rPr>
            </w:pPr>
            <w:r w:rsidRPr="007A3412">
              <w:rPr>
                <w:sz w:val="24"/>
              </w:rPr>
              <w:t>Công ty TNHH vàng bạc Quang Điệt</w:t>
            </w:r>
          </w:p>
        </w:tc>
        <w:tc>
          <w:tcPr>
            <w:tcW w:w="3344" w:type="dxa"/>
            <w:vAlign w:val="center"/>
          </w:tcPr>
          <w:p w:rsidR="00DE22D9" w:rsidRPr="007A3412" w:rsidRDefault="00DE22D9" w:rsidP="00037BF1">
            <w:pPr>
              <w:jc w:val="both"/>
              <w:rPr>
                <w:sz w:val="24"/>
              </w:rPr>
            </w:pPr>
            <w:r w:rsidRPr="007A3412">
              <w:rPr>
                <w:sz w:val="24"/>
              </w:rPr>
              <w:t>Tổ 8, phường Bắc Hồng, thị xã  Hồng Lĩnh</w:t>
            </w:r>
          </w:p>
        </w:tc>
        <w:tc>
          <w:tcPr>
            <w:tcW w:w="1550" w:type="dxa"/>
            <w:vAlign w:val="center"/>
          </w:tcPr>
          <w:p w:rsidR="00DE22D9" w:rsidRPr="007A3412" w:rsidRDefault="00DE22D9" w:rsidP="00037BF1">
            <w:pPr>
              <w:jc w:val="center"/>
              <w:rPr>
                <w:sz w:val="24"/>
              </w:rPr>
            </w:pPr>
            <w:r w:rsidRPr="007A3412">
              <w:rPr>
                <w:sz w:val="24"/>
              </w:rPr>
              <w:t>Vàng trang sức</w:t>
            </w:r>
          </w:p>
        </w:tc>
        <w:tc>
          <w:tcPr>
            <w:tcW w:w="1554" w:type="dxa"/>
            <w:vAlign w:val="center"/>
          </w:tcPr>
          <w:p w:rsidR="00DE22D9" w:rsidRPr="007A3412" w:rsidRDefault="00DE22D9" w:rsidP="00037BF1">
            <w:pPr>
              <w:jc w:val="center"/>
              <w:rPr>
                <w:sz w:val="24"/>
              </w:rPr>
            </w:pPr>
            <w:r w:rsidRPr="007A3412">
              <w:rPr>
                <w:sz w:val="24"/>
              </w:rPr>
              <w:t>TCCS</w:t>
            </w:r>
          </w:p>
        </w:tc>
      </w:tr>
      <w:tr w:rsidR="00DE22D9" w:rsidRPr="007A3412" w:rsidTr="00037BF1">
        <w:tc>
          <w:tcPr>
            <w:tcW w:w="533" w:type="dxa"/>
            <w:vAlign w:val="center"/>
          </w:tcPr>
          <w:p w:rsidR="00DE22D9" w:rsidRPr="007A3412" w:rsidRDefault="00037BF1" w:rsidP="00037BF1">
            <w:pPr>
              <w:jc w:val="center"/>
              <w:rPr>
                <w:sz w:val="24"/>
              </w:rPr>
            </w:pPr>
            <w:r w:rsidRPr="007A3412">
              <w:rPr>
                <w:sz w:val="24"/>
              </w:rPr>
              <w:t>34</w:t>
            </w:r>
          </w:p>
        </w:tc>
        <w:tc>
          <w:tcPr>
            <w:tcW w:w="2655" w:type="dxa"/>
            <w:vAlign w:val="center"/>
          </w:tcPr>
          <w:p w:rsidR="00DE22D9" w:rsidRPr="007A3412" w:rsidRDefault="00DE22D9" w:rsidP="00037BF1">
            <w:pPr>
              <w:rPr>
                <w:sz w:val="24"/>
              </w:rPr>
            </w:pPr>
            <w:r w:rsidRPr="007A3412">
              <w:rPr>
                <w:sz w:val="24"/>
              </w:rPr>
              <w:t>DNTN Vàng bạc Huỳnh Hương</w:t>
            </w:r>
          </w:p>
        </w:tc>
        <w:tc>
          <w:tcPr>
            <w:tcW w:w="3344" w:type="dxa"/>
            <w:vAlign w:val="center"/>
          </w:tcPr>
          <w:p w:rsidR="00DE22D9" w:rsidRPr="007A3412" w:rsidRDefault="00DE22D9" w:rsidP="00037BF1">
            <w:pPr>
              <w:jc w:val="both"/>
              <w:rPr>
                <w:sz w:val="24"/>
              </w:rPr>
            </w:pPr>
            <w:r w:rsidRPr="007A3412">
              <w:rPr>
                <w:sz w:val="24"/>
              </w:rPr>
              <w:t>Số 8 Nguyễn Ái Quốc, phường Bắc Hồng, thị xã Hồng Lĩnh</w:t>
            </w:r>
          </w:p>
        </w:tc>
        <w:tc>
          <w:tcPr>
            <w:tcW w:w="1550" w:type="dxa"/>
            <w:vAlign w:val="center"/>
          </w:tcPr>
          <w:p w:rsidR="00DE22D9" w:rsidRPr="007A3412" w:rsidRDefault="00DE22D9" w:rsidP="00037BF1">
            <w:pPr>
              <w:jc w:val="center"/>
              <w:rPr>
                <w:sz w:val="24"/>
              </w:rPr>
            </w:pPr>
            <w:r w:rsidRPr="007A3412">
              <w:rPr>
                <w:sz w:val="24"/>
              </w:rPr>
              <w:t>Vàng trang sức</w:t>
            </w:r>
          </w:p>
        </w:tc>
        <w:tc>
          <w:tcPr>
            <w:tcW w:w="1554" w:type="dxa"/>
            <w:vAlign w:val="center"/>
          </w:tcPr>
          <w:p w:rsidR="00DE22D9" w:rsidRPr="007A3412" w:rsidRDefault="00DE22D9" w:rsidP="00037BF1">
            <w:pPr>
              <w:jc w:val="center"/>
              <w:rPr>
                <w:sz w:val="24"/>
              </w:rPr>
            </w:pPr>
            <w:r w:rsidRPr="007A3412">
              <w:rPr>
                <w:sz w:val="24"/>
              </w:rPr>
              <w:t>TCCS</w:t>
            </w:r>
          </w:p>
        </w:tc>
      </w:tr>
      <w:tr w:rsidR="00DE22D9" w:rsidRPr="007A3412" w:rsidTr="00037BF1">
        <w:tc>
          <w:tcPr>
            <w:tcW w:w="533" w:type="dxa"/>
            <w:vAlign w:val="center"/>
          </w:tcPr>
          <w:p w:rsidR="00DE22D9" w:rsidRPr="007A3412" w:rsidRDefault="00037BF1" w:rsidP="00037BF1">
            <w:pPr>
              <w:jc w:val="center"/>
              <w:rPr>
                <w:sz w:val="24"/>
              </w:rPr>
            </w:pPr>
            <w:r w:rsidRPr="007A3412">
              <w:rPr>
                <w:sz w:val="24"/>
              </w:rPr>
              <w:t>35</w:t>
            </w:r>
          </w:p>
        </w:tc>
        <w:tc>
          <w:tcPr>
            <w:tcW w:w="2655" w:type="dxa"/>
            <w:vAlign w:val="center"/>
          </w:tcPr>
          <w:p w:rsidR="00DE22D9" w:rsidRPr="007A3412" w:rsidRDefault="00DE22D9" w:rsidP="00037BF1">
            <w:pPr>
              <w:rPr>
                <w:sz w:val="24"/>
              </w:rPr>
            </w:pPr>
            <w:r w:rsidRPr="007A3412">
              <w:rPr>
                <w:sz w:val="24"/>
              </w:rPr>
              <w:t>DNTN Hoàng Kim Lan</w:t>
            </w:r>
          </w:p>
        </w:tc>
        <w:tc>
          <w:tcPr>
            <w:tcW w:w="3344" w:type="dxa"/>
            <w:vAlign w:val="center"/>
          </w:tcPr>
          <w:p w:rsidR="00DE22D9" w:rsidRPr="007A3412" w:rsidRDefault="00DE22D9" w:rsidP="00336D92">
            <w:pPr>
              <w:jc w:val="both"/>
              <w:rPr>
                <w:sz w:val="24"/>
              </w:rPr>
            </w:pPr>
            <w:r w:rsidRPr="007A3412">
              <w:rPr>
                <w:sz w:val="24"/>
              </w:rPr>
              <w:t>Số 82, Xô Viết Nghệ Tĩnh, thị trấn Nghèn, huyện Can Lộc</w:t>
            </w:r>
          </w:p>
        </w:tc>
        <w:tc>
          <w:tcPr>
            <w:tcW w:w="1550" w:type="dxa"/>
            <w:vAlign w:val="center"/>
          </w:tcPr>
          <w:p w:rsidR="00DE22D9" w:rsidRPr="007A3412" w:rsidRDefault="00DE22D9" w:rsidP="00037BF1">
            <w:pPr>
              <w:jc w:val="center"/>
              <w:rPr>
                <w:sz w:val="24"/>
              </w:rPr>
            </w:pPr>
            <w:r w:rsidRPr="007A3412">
              <w:rPr>
                <w:sz w:val="24"/>
              </w:rPr>
              <w:t>Vàng trang sức</w:t>
            </w:r>
          </w:p>
        </w:tc>
        <w:tc>
          <w:tcPr>
            <w:tcW w:w="1554" w:type="dxa"/>
            <w:vAlign w:val="center"/>
          </w:tcPr>
          <w:p w:rsidR="00DE22D9" w:rsidRPr="007A3412" w:rsidRDefault="00DE22D9" w:rsidP="00037BF1">
            <w:pPr>
              <w:jc w:val="center"/>
              <w:rPr>
                <w:sz w:val="24"/>
              </w:rPr>
            </w:pPr>
            <w:r w:rsidRPr="007A3412">
              <w:rPr>
                <w:sz w:val="24"/>
              </w:rPr>
              <w:t>TCCS</w:t>
            </w:r>
          </w:p>
        </w:tc>
      </w:tr>
      <w:tr w:rsidR="00DE22D9" w:rsidRPr="007A3412" w:rsidTr="00037BF1">
        <w:tc>
          <w:tcPr>
            <w:tcW w:w="533" w:type="dxa"/>
            <w:vAlign w:val="center"/>
          </w:tcPr>
          <w:p w:rsidR="00DE22D9" w:rsidRPr="007A3412" w:rsidRDefault="00037BF1" w:rsidP="00037BF1">
            <w:pPr>
              <w:jc w:val="center"/>
              <w:rPr>
                <w:sz w:val="24"/>
              </w:rPr>
            </w:pPr>
            <w:r w:rsidRPr="007A3412">
              <w:rPr>
                <w:sz w:val="24"/>
              </w:rPr>
              <w:t>36</w:t>
            </w:r>
          </w:p>
        </w:tc>
        <w:tc>
          <w:tcPr>
            <w:tcW w:w="2655" w:type="dxa"/>
            <w:vAlign w:val="center"/>
          </w:tcPr>
          <w:p w:rsidR="00DE22D9" w:rsidRPr="007A3412" w:rsidRDefault="00DE22D9" w:rsidP="00037BF1">
            <w:pPr>
              <w:rPr>
                <w:sz w:val="24"/>
              </w:rPr>
            </w:pPr>
            <w:r w:rsidRPr="007A3412">
              <w:rPr>
                <w:sz w:val="24"/>
              </w:rPr>
              <w:t>DNTN vàng bạc Kim Hoa Phượng</w:t>
            </w:r>
          </w:p>
        </w:tc>
        <w:tc>
          <w:tcPr>
            <w:tcW w:w="3344" w:type="dxa"/>
            <w:vAlign w:val="center"/>
          </w:tcPr>
          <w:p w:rsidR="00DE22D9" w:rsidRPr="007A3412" w:rsidRDefault="00DE22D9" w:rsidP="00037BF1">
            <w:pPr>
              <w:jc w:val="both"/>
              <w:rPr>
                <w:sz w:val="24"/>
              </w:rPr>
            </w:pPr>
            <w:r w:rsidRPr="007A3412">
              <w:rPr>
                <w:sz w:val="24"/>
              </w:rPr>
              <w:t>Xóm 6, TT Nghèn, huyện Can Lộc</w:t>
            </w:r>
          </w:p>
        </w:tc>
        <w:tc>
          <w:tcPr>
            <w:tcW w:w="1550" w:type="dxa"/>
            <w:vAlign w:val="center"/>
          </w:tcPr>
          <w:p w:rsidR="00DE22D9" w:rsidRPr="007A3412" w:rsidRDefault="00DE22D9" w:rsidP="00037BF1">
            <w:pPr>
              <w:jc w:val="center"/>
              <w:rPr>
                <w:sz w:val="24"/>
              </w:rPr>
            </w:pPr>
            <w:r w:rsidRPr="007A3412">
              <w:rPr>
                <w:sz w:val="24"/>
              </w:rPr>
              <w:t>Vàng trang sức</w:t>
            </w:r>
          </w:p>
        </w:tc>
        <w:tc>
          <w:tcPr>
            <w:tcW w:w="1554" w:type="dxa"/>
            <w:vAlign w:val="center"/>
          </w:tcPr>
          <w:p w:rsidR="00DE22D9" w:rsidRPr="007A3412" w:rsidRDefault="00DE22D9" w:rsidP="00037BF1">
            <w:pPr>
              <w:jc w:val="center"/>
              <w:rPr>
                <w:sz w:val="24"/>
              </w:rPr>
            </w:pPr>
            <w:r w:rsidRPr="007A3412">
              <w:rPr>
                <w:sz w:val="24"/>
              </w:rPr>
              <w:t>TCCS</w:t>
            </w:r>
          </w:p>
        </w:tc>
      </w:tr>
      <w:tr w:rsidR="00DE22D9" w:rsidRPr="007A3412" w:rsidTr="00037BF1">
        <w:tc>
          <w:tcPr>
            <w:tcW w:w="533" w:type="dxa"/>
            <w:vAlign w:val="center"/>
          </w:tcPr>
          <w:p w:rsidR="00DE22D9" w:rsidRPr="007A3412" w:rsidRDefault="00037BF1" w:rsidP="00037BF1">
            <w:pPr>
              <w:jc w:val="center"/>
              <w:rPr>
                <w:sz w:val="24"/>
              </w:rPr>
            </w:pPr>
            <w:r w:rsidRPr="007A3412">
              <w:rPr>
                <w:sz w:val="24"/>
              </w:rPr>
              <w:t>37</w:t>
            </w:r>
          </w:p>
        </w:tc>
        <w:tc>
          <w:tcPr>
            <w:tcW w:w="2655" w:type="dxa"/>
            <w:vAlign w:val="center"/>
          </w:tcPr>
          <w:p w:rsidR="00DE22D9" w:rsidRPr="007A3412" w:rsidRDefault="00DE22D9" w:rsidP="00037BF1">
            <w:pPr>
              <w:rPr>
                <w:sz w:val="24"/>
              </w:rPr>
            </w:pPr>
            <w:r w:rsidRPr="007A3412">
              <w:rPr>
                <w:sz w:val="24"/>
              </w:rPr>
              <w:t>DNTN vàng bạc Xuân Thắng</w:t>
            </w:r>
          </w:p>
        </w:tc>
        <w:tc>
          <w:tcPr>
            <w:tcW w:w="3344" w:type="dxa"/>
            <w:vAlign w:val="center"/>
          </w:tcPr>
          <w:p w:rsidR="00DE22D9" w:rsidRPr="007A3412" w:rsidRDefault="00DE22D9" w:rsidP="00037BF1">
            <w:pPr>
              <w:jc w:val="both"/>
              <w:rPr>
                <w:sz w:val="24"/>
              </w:rPr>
            </w:pPr>
            <w:r w:rsidRPr="007A3412">
              <w:rPr>
                <w:sz w:val="24"/>
              </w:rPr>
              <w:t>Xã Thạch Kim, huyện Lộc Hà</w:t>
            </w:r>
          </w:p>
        </w:tc>
        <w:tc>
          <w:tcPr>
            <w:tcW w:w="1550" w:type="dxa"/>
            <w:vAlign w:val="center"/>
          </w:tcPr>
          <w:p w:rsidR="00DE22D9" w:rsidRPr="007A3412" w:rsidRDefault="00DE22D9" w:rsidP="00037BF1">
            <w:pPr>
              <w:jc w:val="center"/>
              <w:rPr>
                <w:sz w:val="24"/>
              </w:rPr>
            </w:pPr>
            <w:r w:rsidRPr="007A3412">
              <w:rPr>
                <w:sz w:val="24"/>
              </w:rPr>
              <w:t>Vàng trang sức</w:t>
            </w:r>
          </w:p>
        </w:tc>
        <w:tc>
          <w:tcPr>
            <w:tcW w:w="1554" w:type="dxa"/>
            <w:vAlign w:val="center"/>
          </w:tcPr>
          <w:p w:rsidR="00DE22D9" w:rsidRPr="007A3412" w:rsidRDefault="00DE22D9" w:rsidP="00037BF1">
            <w:pPr>
              <w:jc w:val="center"/>
              <w:rPr>
                <w:sz w:val="24"/>
              </w:rPr>
            </w:pPr>
            <w:r w:rsidRPr="007A3412">
              <w:rPr>
                <w:sz w:val="24"/>
              </w:rPr>
              <w:t>TCCS</w:t>
            </w:r>
          </w:p>
        </w:tc>
      </w:tr>
      <w:tr w:rsidR="00DE22D9" w:rsidRPr="007A3412" w:rsidTr="00037BF1">
        <w:tc>
          <w:tcPr>
            <w:tcW w:w="533" w:type="dxa"/>
            <w:vAlign w:val="center"/>
          </w:tcPr>
          <w:p w:rsidR="00DE22D9" w:rsidRPr="007A3412" w:rsidRDefault="00037BF1" w:rsidP="00037BF1">
            <w:pPr>
              <w:jc w:val="center"/>
              <w:rPr>
                <w:sz w:val="24"/>
              </w:rPr>
            </w:pPr>
            <w:r w:rsidRPr="007A3412">
              <w:rPr>
                <w:sz w:val="24"/>
              </w:rPr>
              <w:t>38</w:t>
            </w:r>
          </w:p>
        </w:tc>
        <w:tc>
          <w:tcPr>
            <w:tcW w:w="2655" w:type="dxa"/>
            <w:vAlign w:val="center"/>
          </w:tcPr>
          <w:p w:rsidR="00DE22D9" w:rsidRPr="007A3412" w:rsidRDefault="00DE22D9" w:rsidP="00037BF1">
            <w:pPr>
              <w:rPr>
                <w:sz w:val="24"/>
              </w:rPr>
            </w:pPr>
            <w:r w:rsidRPr="007A3412">
              <w:rPr>
                <w:sz w:val="24"/>
              </w:rPr>
              <w:t>DNTN vàng bạc Lợi Phương</w:t>
            </w:r>
          </w:p>
        </w:tc>
        <w:tc>
          <w:tcPr>
            <w:tcW w:w="3344" w:type="dxa"/>
            <w:vAlign w:val="center"/>
          </w:tcPr>
          <w:p w:rsidR="00DE22D9" w:rsidRPr="007A3412" w:rsidRDefault="00DE22D9" w:rsidP="00037BF1">
            <w:pPr>
              <w:jc w:val="both"/>
              <w:rPr>
                <w:sz w:val="24"/>
              </w:rPr>
            </w:pPr>
            <w:r w:rsidRPr="007A3412">
              <w:rPr>
                <w:sz w:val="24"/>
              </w:rPr>
              <w:t>Xóm Thanh Tân, xã Thạch Châu, huyện Lộc Hà</w:t>
            </w:r>
          </w:p>
        </w:tc>
        <w:tc>
          <w:tcPr>
            <w:tcW w:w="1550" w:type="dxa"/>
            <w:vAlign w:val="center"/>
          </w:tcPr>
          <w:p w:rsidR="00DE22D9" w:rsidRPr="007A3412" w:rsidRDefault="00DE22D9" w:rsidP="00037BF1">
            <w:pPr>
              <w:jc w:val="center"/>
              <w:rPr>
                <w:sz w:val="24"/>
              </w:rPr>
            </w:pPr>
            <w:r w:rsidRPr="007A3412">
              <w:rPr>
                <w:sz w:val="24"/>
              </w:rPr>
              <w:t>Vàng trang sức</w:t>
            </w:r>
          </w:p>
        </w:tc>
        <w:tc>
          <w:tcPr>
            <w:tcW w:w="1554" w:type="dxa"/>
            <w:vAlign w:val="center"/>
          </w:tcPr>
          <w:p w:rsidR="00DE22D9" w:rsidRPr="007A3412" w:rsidRDefault="00DE22D9" w:rsidP="00037BF1">
            <w:pPr>
              <w:jc w:val="center"/>
              <w:rPr>
                <w:sz w:val="24"/>
              </w:rPr>
            </w:pPr>
            <w:r w:rsidRPr="007A3412">
              <w:rPr>
                <w:sz w:val="24"/>
              </w:rPr>
              <w:t>TCCS</w:t>
            </w:r>
          </w:p>
        </w:tc>
      </w:tr>
      <w:tr w:rsidR="00DE22D9" w:rsidRPr="007A3412" w:rsidTr="00037BF1">
        <w:tc>
          <w:tcPr>
            <w:tcW w:w="533" w:type="dxa"/>
            <w:vAlign w:val="center"/>
          </w:tcPr>
          <w:p w:rsidR="00DE22D9" w:rsidRPr="007A3412" w:rsidRDefault="00037BF1" w:rsidP="00037BF1">
            <w:pPr>
              <w:jc w:val="center"/>
              <w:rPr>
                <w:sz w:val="24"/>
              </w:rPr>
            </w:pPr>
            <w:r w:rsidRPr="007A3412">
              <w:rPr>
                <w:sz w:val="24"/>
              </w:rPr>
              <w:t>39</w:t>
            </w:r>
          </w:p>
        </w:tc>
        <w:tc>
          <w:tcPr>
            <w:tcW w:w="2655" w:type="dxa"/>
            <w:vAlign w:val="center"/>
          </w:tcPr>
          <w:p w:rsidR="00DE22D9" w:rsidRPr="007A3412" w:rsidRDefault="00DE22D9" w:rsidP="00037BF1">
            <w:pPr>
              <w:rPr>
                <w:sz w:val="24"/>
              </w:rPr>
            </w:pPr>
            <w:r w:rsidRPr="007A3412">
              <w:rPr>
                <w:sz w:val="24"/>
              </w:rPr>
              <w:t>Công ty CP Phương Xuân</w:t>
            </w:r>
          </w:p>
        </w:tc>
        <w:tc>
          <w:tcPr>
            <w:tcW w:w="3344" w:type="dxa"/>
            <w:vAlign w:val="center"/>
          </w:tcPr>
          <w:p w:rsidR="00DE22D9" w:rsidRPr="007A3412" w:rsidRDefault="00DE22D9" w:rsidP="00037BF1">
            <w:pPr>
              <w:jc w:val="both"/>
              <w:rPr>
                <w:sz w:val="24"/>
              </w:rPr>
            </w:pPr>
            <w:r w:rsidRPr="007A3412">
              <w:rPr>
                <w:sz w:val="24"/>
              </w:rPr>
              <w:t>01, Nguyễn Công Trứ, thành phố Hà Tĩnh</w:t>
            </w:r>
          </w:p>
        </w:tc>
        <w:tc>
          <w:tcPr>
            <w:tcW w:w="1550" w:type="dxa"/>
            <w:vAlign w:val="center"/>
          </w:tcPr>
          <w:p w:rsidR="00DE22D9" w:rsidRPr="007A3412" w:rsidRDefault="00DE22D9" w:rsidP="00037BF1">
            <w:pPr>
              <w:jc w:val="center"/>
              <w:rPr>
                <w:sz w:val="24"/>
              </w:rPr>
            </w:pPr>
            <w:r w:rsidRPr="007A3412">
              <w:rPr>
                <w:sz w:val="24"/>
              </w:rPr>
              <w:t>Vàng trang sức</w:t>
            </w:r>
          </w:p>
        </w:tc>
        <w:tc>
          <w:tcPr>
            <w:tcW w:w="1554" w:type="dxa"/>
            <w:vAlign w:val="center"/>
          </w:tcPr>
          <w:p w:rsidR="00DE22D9" w:rsidRPr="007A3412" w:rsidRDefault="00DE22D9" w:rsidP="00037BF1">
            <w:pPr>
              <w:jc w:val="center"/>
              <w:rPr>
                <w:sz w:val="24"/>
              </w:rPr>
            </w:pPr>
            <w:r w:rsidRPr="007A3412">
              <w:rPr>
                <w:sz w:val="24"/>
              </w:rPr>
              <w:t>TCCS</w:t>
            </w:r>
          </w:p>
        </w:tc>
      </w:tr>
      <w:tr w:rsidR="00DE22D9" w:rsidRPr="007A3412" w:rsidTr="00037BF1">
        <w:tc>
          <w:tcPr>
            <w:tcW w:w="533" w:type="dxa"/>
            <w:vAlign w:val="center"/>
          </w:tcPr>
          <w:p w:rsidR="00DE22D9" w:rsidRPr="007A3412" w:rsidRDefault="00037BF1" w:rsidP="00037BF1">
            <w:pPr>
              <w:jc w:val="center"/>
              <w:rPr>
                <w:sz w:val="24"/>
              </w:rPr>
            </w:pPr>
            <w:r w:rsidRPr="007A3412">
              <w:rPr>
                <w:sz w:val="24"/>
              </w:rPr>
              <w:t>40</w:t>
            </w:r>
          </w:p>
        </w:tc>
        <w:tc>
          <w:tcPr>
            <w:tcW w:w="2655" w:type="dxa"/>
            <w:vAlign w:val="center"/>
          </w:tcPr>
          <w:p w:rsidR="00DE22D9" w:rsidRPr="007A3412" w:rsidRDefault="00DE22D9" w:rsidP="00037BF1">
            <w:pPr>
              <w:rPr>
                <w:sz w:val="24"/>
              </w:rPr>
            </w:pPr>
            <w:r w:rsidRPr="007A3412">
              <w:rPr>
                <w:sz w:val="24"/>
              </w:rPr>
              <w:t>DNTN Vàng bạc Việt Hà</w:t>
            </w:r>
          </w:p>
        </w:tc>
        <w:tc>
          <w:tcPr>
            <w:tcW w:w="3344" w:type="dxa"/>
            <w:vAlign w:val="center"/>
          </w:tcPr>
          <w:p w:rsidR="00DE22D9" w:rsidRPr="007A3412" w:rsidRDefault="00DE22D9" w:rsidP="00037BF1">
            <w:pPr>
              <w:jc w:val="both"/>
              <w:rPr>
                <w:sz w:val="24"/>
              </w:rPr>
            </w:pPr>
            <w:r w:rsidRPr="007A3412">
              <w:rPr>
                <w:sz w:val="24"/>
              </w:rPr>
              <w:t>10, Nguyễn Công Trứ,  thành phố Hà Tĩnh</w:t>
            </w:r>
          </w:p>
        </w:tc>
        <w:tc>
          <w:tcPr>
            <w:tcW w:w="1550" w:type="dxa"/>
            <w:vAlign w:val="center"/>
          </w:tcPr>
          <w:p w:rsidR="00DE22D9" w:rsidRPr="007A3412" w:rsidRDefault="00DE22D9" w:rsidP="00037BF1">
            <w:pPr>
              <w:jc w:val="center"/>
              <w:rPr>
                <w:sz w:val="24"/>
              </w:rPr>
            </w:pPr>
            <w:r w:rsidRPr="007A3412">
              <w:rPr>
                <w:sz w:val="24"/>
              </w:rPr>
              <w:t>Vàng trang sức</w:t>
            </w:r>
          </w:p>
        </w:tc>
        <w:tc>
          <w:tcPr>
            <w:tcW w:w="1554" w:type="dxa"/>
            <w:vAlign w:val="center"/>
          </w:tcPr>
          <w:p w:rsidR="00DE22D9" w:rsidRPr="007A3412" w:rsidRDefault="00DE22D9" w:rsidP="00037BF1">
            <w:pPr>
              <w:jc w:val="center"/>
              <w:rPr>
                <w:sz w:val="24"/>
              </w:rPr>
            </w:pPr>
            <w:r w:rsidRPr="007A3412">
              <w:rPr>
                <w:sz w:val="24"/>
              </w:rPr>
              <w:t>TCCS</w:t>
            </w:r>
          </w:p>
        </w:tc>
      </w:tr>
      <w:tr w:rsidR="00DE22D9" w:rsidRPr="007A3412" w:rsidTr="00037BF1">
        <w:tc>
          <w:tcPr>
            <w:tcW w:w="533" w:type="dxa"/>
            <w:vAlign w:val="center"/>
          </w:tcPr>
          <w:p w:rsidR="00DE22D9" w:rsidRPr="007A3412" w:rsidRDefault="00037BF1" w:rsidP="00037BF1">
            <w:pPr>
              <w:jc w:val="center"/>
              <w:rPr>
                <w:sz w:val="24"/>
              </w:rPr>
            </w:pPr>
            <w:r w:rsidRPr="007A3412">
              <w:rPr>
                <w:sz w:val="24"/>
              </w:rPr>
              <w:t>41</w:t>
            </w:r>
          </w:p>
        </w:tc>
        <w:tc>
          <w:tcPr>
            <w:tcW w:w="2655" w:type="dxa"/>
            <w:vAlign w:val="center"/>
          </w:tcPr>
          <w:p w:rsidR="00DE22D9" w:rsidRPr="007A3412" w:rsidRDefault="00DE22D9" w:rsidP="00037BF1">
            <w:pPr>
              <w:rPr>
                <w:sz w:val="24"/>
              </w:rPr>
            </w:pPr>
            <w:r w:rsidRPr="007A3412">
              <w:rPr>
                <w:sz w:val="24"/>
              </w:rPr>
              <w:t>DNTN hiệu vàng Quỳnh Danh</w:t>
            </w:r>
          </w:p>
        </w:tc>
        <w:tc>
          <w:tcPr>
            <w:tcW w:w="3344" w:type="dxa"/>
            <w:vAlign w:val="center"/>
          </w:tcPr>
          <w:p w:rsidR="00DE22D9" w:rsidRPr="007A3412" w:rsidRDefault="00DE22D9" w:rsidP="00037BF1">
            <w:pPr>
              <w:jc w:val="both"/>
              <w:rPr>
                <w:sz w:val="24"/>
              </w:rPr>
            </w:pPr>
            <w:r w:rsidRPr="007A3412">
              <w:rPr>
                <w:sz w:val="24"/>
              </w:rPr>
              <w:t>Số 14, Nguyễn Công Trứ, thành phố Hà Tĩnh</w:t>
            </w:r>
          </w:p>
        </w:tc>
        <w:tc>
          <w:tcPr>
            <w:tcW w:w="1550" w:type="dxa"/>
            <w:vAlign w:val="center"/>
          </w:tcPr>
          <w:p w:rsidR="00DE22D9" w:rsidRPr="007A3412" w:rsidRDefault="00DE22D9" w:rsidP="00037BF1">
            <w:pPr>
              <w:jc w:val="center"/>
              <w:rPr>
                <w:sz w:val="24"/>
              </w:rPr>
            </w:pPr>
            <w:r w:rsidRPr="007A3412">
              <w:rPr>
                <w:sz w:val="24"/>
              </w:rPr>
              <w:t>Vàng trang sức</w:t>
            </w:r>
          </w:p>
        </w:tc>
        <w:tc>
          <w:tcPr>
            <w:tcW w:w="1554" w:type="dxa"/>
            <w:vAlign w:val="center"/>
          </w:tcPr>
          <w:p w:rsidR="00DE22D9" w:rsidRPr="007A3412" w:rsidRDefault="00DE22D9" w:rsidP="00037BF1">
            <w:pPr>
              <w:jc w:val="center"/>
              <w:rPr>
                <w:sz w:val="24"/>
              </w:rPr>
            </w:pPr>
            <w:r w:rsidRPr="007A3412">
              <w:rPr>
                <w:sz w:val="24"/>
              </w:rPr>
              <w:t>TCCS</w:t>
            </w:r>
          </w:p>
        </w:tc>
      </w:tr>
      <w:tr w:rsidR="00DE22D9" w:rsidRPr="007A3412" w:rsidTr="00037BF1">
        <w:tc>
          <w:tcPr>
            <w:tcW w:w="533" w:type="dxa"/>
            <w:vAlign w:val="center"/>
          </w:tcPr>
          <w:p w:rsidR="00DE22D9" w:rsidRPr="007A3412" w:rsidRDefault="00037BF1" w:rsidP="00037BF1">
            <w:pPr>
              <w:jc w:val="center"/>
              <w:rPr>
                <w:sz w:val="24"/>
              </w:rPr>
            </w:pPr>
            <w:r w:rsidRPr="007A3412">
              <w:rPr>
                <w:sz w:val="24"/>
              </w:rPr>
              <w:t>42</w:t>
            </w:r>
          </w:p>
        </w:tc>
        <w:tc>
          <w:tcPr>
            <w:tcW w:w="2655" w:type="dxa"/>
            <w:vAlign w:val="center"/>
          </w:tcPr>
          <w:p w:rsidR="00DE22D9" w:rsidRPr="007A3412" w:rsidRDefault="00DE22D9" w:rsidP="00037BF1">
            <w:pPr>
              <w:rPr>
                <w:sz w:val="24"/>
              </w:rPr>
            </w:pPr>
            <w:r w:rsidRPr="007A3412">
              <w:rPr>
                <w:sz w:val="24"/>
              </w:rPr>
              <w:t>DNTN vàng bạc Mai Xuân</w:t>
            </w:r>
          </w:p>
        </w:tc>
        <w:tc>
          <w:tcPr>
            <w:tcW w:w="3344" w:type="dxa"/>
            <w:vAlign w:val="center"/>
          </w:tcPr>
          <w:p w:rsidR="00DE22D9" w:rsidRPr="007A3412" w:rsidRDefault="00DE22D9" w:rsidP="00037BF1">
            <w:pPr>
              <w:jc w:val="both"/>
              <w:rPr>
                <w:sz w:val="24"/>
              </w:rPr>
            </w:pPr>
            <w:r w:rsidRPr="007A3412">
              <w:rPr>
                <w:sz w:val="24"/>
              </w:rPr>
              <w:t>Số 12, Nguyễn Công Trứ, thành phố Hà Tĩnh</w:t>
            </w:r>
          </w:p>
        </w:tc>
        <w:tc>
          <w:tcPr>
            <w:tcW w:w="1550" w:type="dxa"/>
            <w:vAlign w:val="center"/>
          </w:tcPr>
          <w:p w:rsidR="00DE22D9" w:rsidRPr="007A3412" w:rsidRDefault="00DE22D9" w:rsidP="00037BF1">
            <w:pPr>
              <w:jc w:val="center"/>
              <w:rPr>
                <w:sz w:val="24"/>
              </w:rPr>
            </w:pPr>
            <w:r w:rsidRPr="007A3412">
              <w:rPr>
                <w:sz w:val="24"/>
              </w:rPr>
              <w:t>Vàng trang sức</w:t>
            </w:r>
          </w:p>
        </w:tc>
        <w:tc>
          <w:tcPr>
            <w:tcW w:w="1554" w:type="dxa"/>
            <w:vAlign w:val="center"/>
          </w:tcPr>
          <w:p w:rsidR="00DE22D9" w:rsidRPr="007A3412" w:rsidRDefault="00DE22D9" w:rsidP="00037BF1">
            <w:pPr>
              <w:jc w:val="center"/>
              <w:rPr>
                <w:sz w:val="24"/>
              </w:rPr>
            </w:pPr>
            <w:r w:rsidRPr="007A3412">
              <w:rPr>
                <w:sz w:val="24"/>
              </w:rPr>
              <w:t>TCCS</w:t>
            </w:r>
          </w:p>
        </w:tc>
      </w:tr>
      <w:tr w:rsidR="00DE22D9" w:rsidRPr="007A3412" w:rsidTr="00037BF1">
        <w:tc>
          <w:tcPr>
            <w:tcW w:w="533" w:type="dxa"/>
            <w:vAlign w:val="center"/>
          </w:tcPr>
          <w:p w:rsidR="00DE22D9" w:rsidRPr="007A3412" w:rsidRDefault="00037BF1" w:rsidP="00037BF1">
            <w:pPr>
              <w:jc w:val="center"/>
              <w:rPr>
                <w:sz w:val="24"/>
              </w:rPr>
            </w:pPr>
            <w:r w:rsidRPr="007A3412">
              <w:rPr>
                <w:sz w:val="24"/>
              </w:rPr>
              <w:t>43</w:t>
            </w:r>
          </w:p>
        </w:tc>
        <w:tc>
          <w:tcPr>
            <w:tcW w:w="2655" w:type="dxa"/>
            <w:vAlign w:val="center"/>
          </w:tcPr>
          <w:p w:rsidR="00DE22D9" w:rsidRPr="007A3412" w:rsidRDefault="00DE22D9" w:rsidP="00037BF1">
            <w:pPr>
              <w:rPr>
                <w:sz w:val="24"/>
              </w:rPr>
            </w:pPr>
            <w:r w:rsidRPr="007A3412">
              <w:rPr>
                <w:sz w:val="24"/>
              </w:rPr>
              <w:t>DNTN vàng bạc Trang Ngọc</w:t>
            </w:r>
          </w:p>
        </w:tc>
        <w:tc>
          <w:tcPr>
            <w:tcW w:w="3344" w:type="dxa"/>
            <w:vAlign w:val="center"/>
          </w:tcPr>
          <w:p w:rsidR="00DE22D9" w:rsidRPr="007A3412" w:rsidRDefault="00DE22D9" w:rsidP="00037BF1">
            <w:pPr>
              <w:jc w:val="both"/>
              <w:rPr>
                <w:sz w:val="24"/>
              </w:rPr>
            </w:pPr>
            <w:r w:rsidRPr="007A3412">
              <w:rPr>
                <w:sz w:val="24"/>
              </w:rPr>
              <w:t>Số 5, ngõ 1, Ngô Đức Kế, thành phố Hà Tĩnh</w:t>
            </w:r>
          </w:p>
        </w:tc>
        <w:tc>
          <w:tcPr>
            <w:tcW w:w="1550" w:type="dxa"/>
            <w:vAlign w:val="center"/>
          </w:tcPr>
          <w:p w:rsidR="00DE22D9" w:rsidRPr="007A3412" w:rsidRDefault="00DE22D9" w:rsidP="00037BF1">
            <w:pPr>
              <w:jc w:val="center"/>
              <w:rPr>
                <w:sz w:val="24"/>
              </w:rPr>
            </w:pPr>
            <w:r w:rsidRPr="007A3412">
              <w:rPr>
                <w:sz w:val="24"/>
              </w:rPr>
              <w:t>Vàng trang sức</w:t>
            </w:r>
          </w:p>
        </w:tc>
        <w:tc>
          <w:tcPr>
            <w:tcW w:w="1554" w:type="dxa"/>
            <w:vAlign w:val="center"/>
          </w:tcPr>
          <w:p w:rsidR="00DE22D9" w:rsidRPr="007A3412" w:rsidRDefault="00DE22D9" w:rsidP="00037BF1">
            <w:pPr>
              <w:jc w:val="center"/>
              <w:rPr>
                <w:sz w:val="24"/>
              </w:rPr>
            </w:pPr>
            <w:r w:rsidRPr="007A3412">
              <w:rPr>
                <w:sz w:val="24"/>
              </w:rPr>
              <w:t>TCCS</w:t>
            </w:r>
          </w:p>
        </w:tc>
      </w:tr>
      <w:tr w:rsidR="00DE22D9" w:rsidRPr="007A3412" w:rsidTr="00037BF1">
        <w:tc>
          <w:tcPr>
            <w:tcW w:w="533" w:type="dxa"/>
            <w:vAlign w:val="center"/>
          </w:tcPr>
          <w:p w:rsidR="00DE22D9" w:rsidRPr="007A3412" w:rsidRDefault="00037BF1" w:rsidP="00037BF1">
            <w:pPr>
              <w:jc w:val="center"/>
              <w:rPr>
                <w:sz w:val="24"/>
              </w:rPr>
            </w:pPr>
            <w:r w:rsidRPr="007A3412">
              <w:rPr>
                <w:sz w:val="24"/>
              </w:rPr>
              <w:t>44</w:t>
            </w:r>
          </w:p>
        </w:tc>
        <w:tc>
          <w:tcPr>
            <w:tcW w:w="2655" w:type="dxa"/>
            <w:vAlign w:val="center"/>
          </w:tcPr>
          <w:p w:rsidR="00DE22D9" w:rsidRPr="007A3412" w:rsidRDefault="00DE22D9" w:rsidP="00037BF1">
            <w:pPr>
              <w:rPr>
                <w:sz w:val="24"/>
              </w:rPr>
            </w:pPr>
            <w:r w:rsidRPr="007A3412">
              <w:rPr>
                <w:sz w:val="24"/>
              </w:rPr>
              <w:t>DNTN vàng bạc Minh Châu</w:t>
            </w:r>
          </w:p>
        </w:tc>
        <w:tc>
          <w:tcPr>
            <w:tcW w:w="3344" w:type="dxa"/>
            <w:vAlign w:val="center"/>
          </w:tcPr>
          <w:p w:rsidR="00DE22D9" w:rsidRPr="007A3412" w:rsidRDefault="00DE22D9" w:rsidP="00037BF1">
            <w:pPr>
              <w:jc w:val="both"/>
              <w:rPr>
                <w:sz w:val="24"/>
              </w:rPr>
            </w:pPr>
            <w:r w:rsidRPr="007A3412">
              <w:rPr>
                <w:sz w:val="24"/>
              </w:rPr>
              <w:t>Số 2, Ngô Đức Kế, thành phố Hà Tĩnh</w:t>
            </w:r>
          </w:p>
        </w:tc>
        <w:tc>
          <w:tcPr>
            <w:tcW w:w="1550" w:type="dxa"/>
            <w:vAlign w:val="center"/>
          </w:tcPr>
          <w:p w:rsidR="00DE22D9" w:rsidRPr="007A3412" w:rsidRDefault="00DE22D9" w:rsidP="00037BF1">
            <w:pPr>
              <w:jc w:val="center"/>
              <w:rPr>
                <w:sz w:val="24"/>
              </w:rPr>
            </w:pPr>
            <w:r w:rsidRPr="007A3412">
              <w:rPr>
                <w:sz w:val="24"/>
              </w:rPr>
              <w:t>Vàng trang sức</w:t>
            </w:r>
          </w:p>
        </w:tc>
        <w:tc>
          <w:tcPr>
            <w:tcW w:w="1554" w:type="dxa"/>
            <w:vAlign w:val="center"/>
          </w:tcPr>
          <w:p w:rsidR="00DE22D9" w:rsidRPr="007A3412" w:rsidRDefault="00DE22D9" w:rsidP="00037BF1">
            <w:pPr>
              <w:jc w:val="center"/>
              <w:rPr>
                <w:sz w:val="24"/>
              </w:rPr>
            </w:pPr>
            <w:r w:rsidRPr="007A3412">
              <w:rPr>
                <w:sz w:val="24"/>
              </w:rPr>
              <w:t>TCCS</w:t>
            </w:r>
          </w:p>
        </w:tc>
      </w:tr>
      <w:tr w:rsidR="00DE22D9" w:rsidRPr="007A3412" w:rsidTr="00037BF1">
        <w:tc>
          <w:tcPr>
            <w:tcW w:w="533" w:type="dxa"/>
            <w:vAlign w:val="center"/>
          </w:tcPr>
          <w:p w:rsidR="00DE22D9" w:rsidRPr="007A3412" w:rsidRDefault="00037BF1" w:rsidP="00037BF1">
            <w:pPr>
              <w:jc w:val="center"/>
              <w:rPr>
                <w:sz w:val="24"/>
              </w:rPr>
            </w:pPr>
            <w:r w:rsidRPr="007A3412">
              <w:rPr>
                <w:sz w:val="24"/>
              </w:rPr>
              <w:t>45</w:t>
            </w:r>
          </w:p>
        </w:tc>
        <w:tc>
          <w:tcPr>
            <w:tcW w:w="2655" w:type="dxa"/>
            <w:vAlign w:val="center"/>
          </w:tcPr>
          <w:p w:rsidR="00DE22D9" w:rsidRPr="007A3412" w:rsidRDefault="00DE22D9" w:rsidP="00037BF1">
            <w:pPr>
              <w:rPr>
                <w:sz w:val="24"/>
              </w:rPr>
            </w:pPr>
            <w:r w:rsidRPr="007A3412">
              <w:rPr>
                <w:sz w:val="24"/>
              </w:rPr>
              <w:t>DNTN vàng bạc Minh Chánh</w:t>
            </w:r>
          </w:p>
        </w:tc>
        <w:tc>
          <w:tcPr>
            <w:tcW w:w="3344" w:type="dxa"/>
            <w:vAlign w:val="center"/>
          </w:tcPr>
          <w:p w:rsidR="00DE22D9" w:rsidRPr="007A3412" w:rsidRDefault="00DE22D9" w:rsidP="00037BF1">
            <w:pPr>
              <w:jc w:val="both"/>
              <w:rPr>
                <w:sz w:val="24"/>
              </w:rPr>
            </w:pPr>
            <w:r w:rsidRPr="007A3412">
              <w:rPr>
                <w:sz w:val="24"/>
              </w:rPr>
              <w:t>23, Đặng Dung, thành phố Hà Tĩnh</w:t>
            </w:r>
          </w:p>
        </w:tc>
        <w:tc>
          <w:tcPr>
            <w:tcW w:w="1550" w:type="dxa"/>
            <w:vAlign w:val="center"/>
          </w:tcPr>
          <w:p w:rsidR="00DE22D9" w:rsidRPr="007A3412" w:rsidRDefault="00DE22D9" w:rsidP="00037BF1">
            <w:pPr>
              <w:jc w:val="center"/>
              <w:rPr>
                <w:sz w:val="24"/>
              </w:rPr>
            </w:pPr>
            <w:r w:rsidRPr="007A3412">
              <w:rPr>
                <w:sz w:val="24"/>
              </w:rPr>
              <w:t>Vàng trang sức</w:t>
            </w:r>
          </w:p>
        </w:tc>
        <w:tc>
          <w:tcPr>
            <w:tcW w:w="1554" w:type="dxa"/>
            <w:vAlign w:val="center"/>
          </w:tcPr>
          <w:p w:rsidR="00DE22D9" w:rsidRPr="007A3412" w:rsidRDefault="00DE22D9" w:rsidP="00037BF1">
            <w:pPr>
              <w:jc w:val="center"/>
              <w:rPr>
                <w:sz w:val="24"/>
              </w:rPr>
            </w:pPr>
            <w:r w:rsidRPr="007A3412">
              <w:rPr>
                <w:sz w:val="24"/>
              </w:rPr>
              <w:t>TCCS</w:t>
            </w:r>
          </w:p>
        </w:tc>
      </w:tr>
      <w:tr w:rsidR="00DE22D9" w:rsidRPr="007A3412" w:rsidTr="00037BF1">
        <w:tc>
          <w:tcPr>
            <w:tcW w:w="533" w:type="dxa"/>
            <w:vAlign w:val="center"/>
          </w:tcPr>
          <w:p w:rsidR="00DE22D9" w:rsidRPr="007A3412" w:rsidRDefault="00037BF1" w:rsidP="00037BF1">
            <w:pPr>
              <w:jc w:val="center"/>
              <w:rPr>
                <w:sz w:val="24"/>
              </w:rPr>
            </w:pPr>
            <w:r w:rsidRPr="007A3412">
              <w:rPr>
                <w:sz w:val="24"/>
              </w:rPr>
              <w:t>46</w:t>
            </w:r>
          </w:p>
        </w:tc>
        <w:tc>
          <w:tcPr>
            <w:tcW w:w="2655" w:type="dxa"/>
            <w:vAlign w:val="center"/>
          </w:tcPr>
          <w:p w:rsidR="00DE22D9" w:rsidRPr="007A3412" w:rsidRDefault="00DE22D9" w:rsidP="00037BF1">
            <w:pPr>
              <w:rPr>
                <w:sz w:val="24"/>
              </w:rPr>
            </w:pPr>
            <w:r w:rsidRPr="007A3412">
              <w:rPr>
                <w:sz w:val="24"/>
              </w:rPr>
              <w:t>Công ty CP thương mại Kiều Ngọc</w:t>
            </w:r>
          </w:p>
        </w:tc>
        <w:tc>
          <w:tcPr>
            <w:tcW w:w="3344" w:type="dxa"/>
            <w:vAlign w:val="center"/>
          </w:tcPr>
          <w:p w:rsidR="00DE22D9" w:rsidRPr="007A3412" w:rsidRDefault="00DE22D9" w:rsidP="00037BF1">
            <w:pPr>
              <w:jc w:val="both"/>
              <w:rPr>
                <w:sz w:val="24"/>
              </w:rPr>
            </w:pPr>
            <w:r w:rsidRPr="007A3412">
              <w:rPr>
                <w:sz w:val="24"/>
              </w:rPr>
              <w:t>Xã Thạch Hạ, thành phố Hà Tĩnh</w:t>
            </w:r>
          </w:p>
        </w:tc>
        <w:tc>
          <w:tcPr>
            <w:tcW w:w="1550" w:type="dxa"/>
            <w:vAlign w:val="center"/>
          </w:tcPr>
          <w:p w:rsidR="00DE22D9" w:rsidRPr="007A3412" w:rsidRDefault="00DE22D9" w:rsidP="00037BF1">
            <w:pPr>
              <w:jc w:val="center"/>
              <w:rPr>
                <w:sz w:val="24"/>
              </w:rPr>
            </w:pPr>
            <w:r w:rsidRPr="007A3412">
              <w:rPr>
                <w:sz w:val="24"/>
              </w:rPr>
              <w:t>Vàng trang sức</w:t>
            </w:r>
          </w:p>
        </w:tc>
        <w:tc>
          <w:tcPr>
            <w:tcW w:w="1554" w:type="dxa"/>
            <w:vAlign w:val="center"/>
          </w:tcPr>
          <w:p w:rsidR="00DE22D9" w:rsidRPr="007A3412" w:rsidRDefault="00DE22D9" w:rsidP="00037BF1">
            <w:pPr>
              <w:jc w:val="center"/>
              <w:rPr>
                <w:sz w:val="24"/>
              </w:rPr>
            </w:pPr>
            <w:r w:rsidRPr="007A3412">
              <w:rPr>
                <w:sz w:val="24"/>
              </w:rPr>
              <w:t>TCCS</w:t>
            </w:r>
          </w:p>
        </w:tc>
      </w:tr>
      <w:tr w:rsidR="00DE22D9" w:rsidRPr="007A3412" w:rsidTr="00037BF1">
        <w:tc>
          <w:tcPr>
            <w:tcW w:w="533" w:type="dxa"/>
            <w:vAlign w:val="center"/>
          </w:tcPr>
          <w:p w:rsidR="00DE22D9" w:rsidRPr="007A3412" w:rsidRDefault="00037BF1" w:rsidP="00037BF1">
            <w:pPr>
              <w:jc w:val="center"/>
              <w:rPr>
                <w:sz w:val="24"/>
              </w:rPr>
            </w:pPr>
            <w:r w:rsidRPr="007A3412">
              <w:rPr>
                <w:sz w:val="24"/>
              </w:rPr>
              <w:t>47</w:t>
            </w:r>
          </w:p>
        </w:tc>
        <w:tc>
          <w:tcPr>
            <w:tcW w:w="2655" w:type="dxa"/>
            <w:vAlign w:val="center"/>
          </w:tcPr>
          <w:p w:rsidR="00DE22D9" w:rsidRPr="007A3412" w:rsidRDefault="00375215" w:rsidP="00037BF1">
            <w:pPr>
              <w:rPr>
                <w:sz w:val="24"/>
              </w:rPr>
            </w:pPr>
            <w:r w:rsidRPr="007A3412">
              <w:rPr>
                <w:sz w:val="24"/>
              </w:rPr>
              <w:t>DNTN vàng bạc</w:t>
            </w:r>
            <w:r w:rsidR="00DE22D9" w:rsidRPr="007A3412">
              <w:rPr>
                <w:sz w:val="24"/>
              </w:rPr>
              <w:t xml:space="preserve"> Bắc Hảo</w:t>
            </w:r>
          </w:p>
        </w:tc>
        <w:tc>
          <w:tcPr>
            <w:tcW w:w="3344" w:type="dxa"/>
            <w:vAlign w:val="center"/>
          </w:tcPr>
          <w:p w:rsidR="00DE22D9" w:rsidRPr="007A3412" w:rsidRDefault="00375215" w:rsidP="00037BF1">
            <w:pPr>
              <w:jc w:val="both"/>
              <w:rPr>
                <w:sz w:val="24"/>
              </w:rPr>
            </w:pPr>
            <w:r w:rsidRPr="007A3412">
              <w:rPr>
                <w:sz w:val="24"/>
              </w:rPr>
              <w:t>Tổ 5, thị trấn Thạch Hà, huyện Thạch Hà</w:t>
            </w:r>
          </w:p>
        </w:tc>
        <w:tc>
          <w:tcPr>
            <w:tcW w:w="1550" w:type="dxa"/>
            <w:vAlign w:val="center"/>
          </w:tcPr>
          <w:p w:rsidR="00DE22D9" w:rsidRPr="007A3412" w:rsidRDefault="00DE22D9" w:rsidP="00037BF1">
            <w:pPr>
              <w:jc w:val="center"/>
              <w:rPr>
                <w:sz w:val="24"/>
              </w:rPr>
            </w:pPr>
            <w:r w:rsidRPr="007A3412">
              <w:rPr>
                <w:sz w:val="24"/>
              </w:rPr>
              <w:t>Vàng trang sức</w:t>
            </w:r>
          </w:p>
        </w:tc>
        <w:tc>
          <w:tcPr>
            <w:tcW w:w="1554" w:type="dxa"/>
            <w:vAlign w:val="center"/>
          </w:tcPr>
          <w:p w:rsidR="00DE22D9" w:rsidRPr="007A3412" w:rsidRDefault="00DE22D9" w:rsidP="00037BF1">
            <w:pPr>
              <w:jc w:val="center"/>
              <w:rPr>
                <w:sz w:val="24"/>
              </w:rPr>
            </w:pPr>
            <w:r w:rsidRPr="007A3412">
              <w:rPr>
                <w:sz w:val="24"/>
              </w:rPr>
              <w:t>TCCS</w:t>
            </w:r>
          </w:p>
        </w:tc>
      </w:tr>
      <w:tr w:rsidR="00DE22D9" w:rsidRPr="007A3412" w:rsidTr="00037BF1">
        <w:tc>
          <w:tcPr>
            <w:tcW w:w="533" w:type="dxa"/>
            <w:vAlign w:val="center"/>
          </w:tcPr>
          <w:p w:rsidR="00DE22D9" w:rsidRPr="007A3412" w:rsidRDefault="00037BF1" w:rsidP="00037BF1">
            <w:pPr>
              <w:jc w:val="center"/>
              <w:rPr>
                <w:sz w:val="24"/>
              </w:rPr>
            </w:pPr>
            <w:r w:rsidRPr="007A3412">
              <w:rPr>
                <w:sz w:val="24"/>
              </w:rPr>
              <w:t>48</w:t>
            </w:r>
          </w:p>
        </w:tc>
        <w:tc>
          <w:tcPr>
            <w:tcW w:w="2655" w:type="dxa"/>
            <w:vAlign w:val="center"/>
          </w:tcPr>
          <w:p w:rsidR="00DE22D9" w:rsidRPr="007A3412" w:rsidRDefault="00DE22D9" w:rsidP="00037BF1">
            <w:pPr>
              <w:rPr>
                <w:sz w:val="24"/>
              </w:rPr>
            </w:pPr>
            <w:r w:rsidRPr="007A3412">
              <w:rPr>
                <w:sz w:val="24"/>
              </w:rPr>
              <w:t>Công ty TNHH vàng bạc Hải Minh Châu</w:t>
            </w:r>
          </w:p>
        </w:tc>
        <w:tc>
          <w:tcPr>
            <w:tcW w:w="3344" w:type="dxa"/>
            <w:vAlign w:val="center"/>
          </w:tcPr>
          <w:p w:rsidR="00DE22D9" w:rsidRPr="007A3412" w:rsidRDefault="00375215" w:rsidP="00037BF1">
            <w:pPr>
              <w:jc w:val="both"/>
              <w:rPr>
                <w:sz w:val="24"/>
              </w:rPr>
            </w:pPr>
            <w:r w:rsidRPr="007A3412">
              <w:rPr>
                <w:sz w:val="24"/>
              </w:rPr>
              <w:t>Đường Đặng Dung</w:t>
            </w:r>
            <w:r w:rsidR="00DE22D9" w:rsidRPr="007A3412">
              <w:rPr>
                <w:sz w:val="24"/>
              </w:rPr>
              <w:t>,</w:t>
            </w:r>
            <w:r w:rsidRPr="007A3412">
              <w:rPr>
                <w:sz w:val="24"/>
              </w:rPr>
              <w:t xml:space="preserve"> phường Nam Hà, </w:t>
            </w:r>
            <w:r w:rsidR="00DE22D9" w:rsidRPr="007A3412">
              <w:rPr>
                <w:sz w:val="24"/>
              </w:rPr>
              <w:t xml:space="preserve"> thành phố Hà Tĩnh</w:t>
            </w:r>
          </w:p>
        </w:tc>
        <w:tc>
          <w:tcPr>
            <w:tcW w:w="1550" w:type="dxa"/>
            <w:vAlign w:val="center"/>
          </w:tcPr>
          <w:p w:rsidR="00DE22D9" w:rsidRPr="007A3412" w:rsidRDefault="00DE22D9" w:rsidP="00037BF1">
            <w:pPr>
              <w:jc w:val="center"/>
              <w:rPr>
                <w:sz w:val="24"/>
              </w:rPr>
            </w:pPr>
            <w:r w:rsidRPr="007A3412">
              <w:rPr>
                <w:sz w:val="24"/>
              </w:rPr>
              <w:t>Vàng trang sức</w:t>
            </w:r>
          </w:p>
        </w:tc>
        <w:tc>
          <w:tcPr>
            <w:tcW w:w="1554" w:type="dxa"/>
            <w:vAlign w:val="center"/>
          </w:tcPr>
          <w:p w:rsidR="00DE22D9" w:rsidRPr="007A3412" w:rsidRDefault="00DE22D9" w:rsidP="00037BF1">
            <w:pPr>
              <w:jc w:val="center"/>
              <w:rPr>
                <w:sz w:val="24"/>
              </w:rPr>
            </w:pPr>
            <w:r w:rsidRPr="007A3412">
              <w:rPr>
                <w:sz w:val="24"/>
              </w:rPr>
              <w:t>TCCS</w:t>
            </w:r>
          </w:p>
        </w:tc>
      </w:tr>
      <w:tr w:rsidR="00DE22D9" w:rsidRPr="007A3412" w:rsidTr="00037BF1">
        <w:tc>
          <w:tcPr>
            <w:tcW w:w="533" w:type="dxa"/>
            <w:vAlign w:val="center"/>
          </w:tcPr>
          <w:p w:rsidR="00DE22D9" w:rsidRPr="007A3412" w:rsidRDefault="00037BF1" w:rsidP="00037BF1">
            <w:pPr>
              <w:jc w:val="center"/>
              <w:rPr>
                <w:sz w:val="24"/>
              </w:rPr>
            </w:pPr>
            <w:r w:rsidRPr="007A3412">
              <w:rPr>
                <w:sz w:val="24"/>
              </w:rPr>
              <w:t>49</w:t>
            </w:r>
          </w:p>
        </w:tc>
        <w:tc>
          <w:tcPr>
            <w:tcW w:w="2655" w:type="dxa"/>
            <w:vAlign w:val="center"/>
          </w:tcPr>
          <w:p w:rsidR="00DE22D9" w:rsidRPr="007A3412" w:rsidRDefault="00DE22D9" w:rsidP="00037BF1">
            <w:pPr>
              <w:rPr>
                <w:sz w:val="24"/>
              </w:rPr>
            </w:pPr>
            <w:r w:rsidRPr="007A3412">
              <w:rPr>
                <w:sz w:val="24"/>
              </w:rPr>
              <w:t>Công ty TNHH Ninh Thư</w:t>
            </w:r>
          </w:p>
        </w:tc>
        <w:tc>
          <w:tcPr>
            <w:tcW w:w="3344" w:type="dxa"/>
            <w:vAlign w:val="center"/>
          </w:tcPr>
          <w:p w:rsidR="00DE22D9" w:rsidRPr="007A3412" w:rsidRDefault="00DE22D9" w:rsidP="00037BF1">
            <w:pPr>
              <w:jc w:val="both"/>
              <w:rPr>
                <w:sz w:val="24"/>
              </w:rPr>
            </w:pPr>
            <w:r w:rsidRPr="007A3412">
              <w:rPr>
                <w:iCs/>
                <w:sz w:val="24"/>
              </w:rPr>
              <w:t xml:space="preserve">Số nhà 01, Đường Nguyễn Công Trứ, </w:t>
            </w:r>
            <w:r w:rsidRPr="007A3412">
              <w:rPr>
                <w:sz w:val="24"/>
              </w:rPr>
              <w:t>thành phố Hà Tĩnh</w:t>
            </w:r>
          </w:p>
        </w:tc>
        <w:tc>
          <w:tcPr>
            <w:tcW w:w="1550" w:type="dxa"/>
            <w:vAlign w:val="center"/>
          </w:tcPr>
          <w:p w:rsidR="00DE22D9" w:rsidRPr="007A3412" w:rsidRDefault="00DE22D9" w:rsidP="00037BF1">
            <w:pPr>
              <w:jc w:val="center"/>
              <w:rPr>
                <w:sz w:val="24"/>
              </w:rPr>
            </w:pPr>
            <w:r w:rsidRPr="007A3412">
              <w:rPr>
                <w:sz w:val="24"/>
              </w:rPr>
              <w:t>Vàng trang sức</w:t>
            </w:r>
          </w:p>
        </w:tc>
        <w:tc>
          <w:tcPr>
            <w:tcW w:w="1554" w:type="dxa"/>
            <w:vAlign w:val="center"/>
          </w:tcPr>
          <w:p w:rsidR="00DE22D9" w:rsidRPr="007A3412" w:rsidRDefault="00DE22D9" w:rsidP="00037BF1">
            <w:pPr>
              <w:jc w:val="center"/>
              <w:rPr>
                <w:sz w:val="24"/>
              </w:rPr>
            </w:pPr>
            <w:r w:rsidRPr="007A3412">
              <w:rPr>
                <w:sz w:val="24"/>
              </w:rPr>
              <w:t>TCCS</w:t>
            </w:r>
          </w:p>
        </w:tc>
      </w:tr>
      <w:tr w:rsidR="00DE22D9" w:rsidRPr="007A3412" w:rsidTr="00037BF1">
        <w:tc>
          <w:tcPr>
            <w:tcW w:w="533" w:type="dxa"/>
            <w:vAlign w:val="center"/>
          </w:tcPr>
          <w:p w:rsidR="00DE22D9" w:rsidRPr="007A3412" w:rsidRDefault="00037BF1" w:rsidP="00037BF1">
            <w:pPr>
              <w:jc w:val="center"/>
              <w:rPr>
                <w:sz w:val="24"/>
              </w:rPr>
            </w:pPr>
            <w:r w:rsidRPr="007A3412">
              <w:rPr>
                <w:sz w:val="24"/>
              </w:rPr>
              <w:lastRenderedPageBreak/>
              <w:t>50</w:t>
            </w:r>
          </w:p>
        </w:tc>
        <w:tc>
          <w:tcPr>
            <w:tcW w:w="2655" w:type="dxa"/>
            <w:vAlign w:val="center"/>
          </w:tcPr>
          <w:p w:rsidR="00DE22D9" w:rsidRPr="007A3412" w:rsidRDefault="00DE22D9" w:rsidP="00037BF1">
            <w:pPr>
              <w:rPr>
                <w:sz w:val="24"/>
              </w:rPr>
            </w:pPr>
            <w:r w:rsidRPr="007A3412">
              <w:rPr>
                <w:sz w:val="24"/>
              </w:rPr>
              <w:t>Công ty TNHH vàng bạc đá quý Ngọc Hà</w:t>
            </w:r>
          </w:p>
        </w:tc>
        <w:tc>
          <w:tcPr>
            <w:tcW w:w="3344" w:type="dxa"/>
            <w:vAlign w:val="center"/>
          </w:tcPr>
          <w:p w:rsidR="00DE22D9" w:rsidRPr="007A3412" w:rsidRDefault="00DE22D9" w:rsidP="00037BF1">
            <w:pPr>
              <w:jc w:val="both"/>
              <w:rPr>
                <w:sz w:val="24"/>
              </w:rPr>
            </w:pPr>
            <w:r w:rsidRPr="007A3412">
              <w:rPr>
                <w:sz w:val="24"/>
              </w:rPr>
              <w:t>282, Nguyễn Công Trứ, thành phố Hà Tĩnh</w:t>
            </w:r>
          </w:p>
        </w:tc>
        <w:tc>
          <w:tcPr>
            <w:tcW w:w="1550" w:type="dxa"/>
            <w:vAlign w:val="center"/>
          </w:tcPr>
          <w:p w:rsidR="00DE22D9" w:rsidRPr="007A3412" w:rsidRDefault="00DE22D9" w:rsidP="00037BF1">
            <w:pPr>
              <w:jc w:val="center"/>
              <w:rPr>
                <w:sz w:val="24"/>
              </w:rPr>
            </w:pPr>
            <w:r w:rsidRPr="007A3412">
              <w:rPr>
                <w:sz w:val="24"/>
              </w:rPr>
              <w:t>Vàng trang sức</w:t>
            </w:r>
          </w:p>
        </w:tc>
        <w:tc>
          <w:tcPr>
            <w:tcW w:w="1554" w:type="dxa"/>
            <w:vAlign w:val="center"/>
          </w:tcPr>
          <w:p w:rsidR="00DE22D9" w:rsidRPr="007A3412" w:rsidRDefault="00DE22D9" w:rsidP="00037BF1">
            <w:pPr>
              <w:jc w:val="center"/>
              <w:rPr>
                <w:sz w:val="24"/>
              </w:rPr>
            </w:pPr>
            <w:r w:rsidRPr="007A3412">
              <w:rPr>
                <w:sz w:val="24"/>
              </w:rPr>
              <w:t>TCCS</w:t>
            </w:r>
          </w:p>
        </w:tc>
      </w:tr>
      <w:tr w:rsidR="00DE22D9" w:rsidRPr="007A3412" w:rsidTr="00037BF1">
        <w:tc>
          <w:tcPr>
            <w:tcW w:w="533" w:type="dxa"/>
            <w:vAlign w:val="center"/>
          </w:tcPr>
          <w:p w:rsidR="00DE22D9" w:rsidRPr="007A3412" w:rsidRDefault="00037BF1" w:rsidP="00037BF1">
            <w:pPr>
              <w:jc w:val="center"/>
              <w:rPr>
                <w:sz w:val="24"/>
              </w:rPr>
            </w:pPr>
            <w:r w:rsidRPr="007A3412">
              <w:rPr>
                <w:sz w:val="24"/>
              </w:rPr>
              <w:t>51</w:t>
            </w:r>
          </w:p>
        </w:tc>
        <w:tc>
          <w:tcPr>
            <w:tcW w:w="2655" w:type="dxa"/>
            <w:vAlign w:val="center"/>
          </w:tcPr>
          <w:p w:rsidR="00DE22D9" w:rsidRPr="007A3412" w:rsidRDefault="00DE22D9" w:rsidP="00037BF1">
            <w:pPr>
              <w:rPr>
                <w:sz w:val="24"/>
                <w:lang w:val="nb-NO"/>
              </w:rPr>
            </w:pPr>
            <w:r w:rsidRPr="007A3412">
              <w:rPr>
                <w:sz w:val="24"/>
                <w:lang w:val="nb-NO"/>
              </w:rPr>
              <w:t>Doanh nghiệp TN vàng bạc Bắc Hảo</w:t>
            </w:r>
          </w:p>
        </w:tc>
        <w:tc>
          <w:tcPr>
            <w:tcW w:w="3344" w:type="dxa"/>
            <w:vAlign w:val="center"/>
          </w:tcPr>
          <w:p w:rsidR="00DE22D9" w:rsidRPr="007A3412" w:rsidRDefault="00DE22D9" w:rsidP="00037BF1">
            <w:pPr>
              <w:jc w:val="both"/>
              <w:rPr>
                <w:sz w:val="24"/>
                <w:lang w:val="nb-NO"/>
              </w:rPr>
            </w:pPr>
            <w:r w:rsidRPr="007A3412">
              <w:rPr>
                <w:color w:val="000000"/>
                <w:sz w:val="24"/>
                <w:lang w:val="en"/>
              </w:rPr>
              <w:t>Xã Việt Xuyên, Huyện Thạch Hà</w:t>
            </w:r>
          </w:p>
        </w:tc>
        <w:tc>
          <w:tcPr>
            <w:tcW w:w="1550" w:type="dxa"/>
            <w:vAlign w:val="center"/>
          </w:tcPr>
          <w:p w:rsidR="00DE22D9" w:rsidRPr="007A3412" w:rsidRDefault="00DE22D9" w:rsidP="00037BF1">
            <w:pPr>
              <w:jc w:val="center"/>
              <w:rPr>
                <w:sz w:val="24"/>
              </w:rPr>
            </w:pPr>
            <w:r w:rsidRPr="007A3412">
              <w:rPr>
                <w:sz w:val="24"/>
              </w:rPr>
              <w:t>Vàng trang sức</w:t>
            </w:r>
          </w:p>
        </w:tc>
        <w:tc>
          <w:tcPr>
            <w:tcW w:w="1554" w:type="dxa"/>
            <w:vAlign w:val="center"/>
          </w:tcPr>
          <w:p w:rsidR="00DE22D9" w:rsidRPr="007A3412" w:rsidRDefault="00DE22D9" w:rsidP="00037BF1">
            <w:pPr>
              <w:jc w:val="center"/>
              <w:rPr>
                <w:sz w:val="24"/>
              </w:rPr>
            </w:pPr>
            <w:r w:rsidRPr="007A3412">
              <w:rPr>
                <w:sz w:val="24"/>
              </w:rPr>
              <w:t>TCCS</w:t>
            </w:r>
          </w:p>
        </w:tc>
      </w:tr>
      <w:tr w:rsidR="00DE22D9" w:rsidRPr="007A3412" w:rsidTr="00037BF1">
        <w:tc>
          <w:tcPr>
            <w:tcW w:w="533" w:type="dxa"/>
            <w:vAlign w:val="center"/>
          </w:tcPr>
          <w:p w:rsidR="00DE22D9" w:rsidRPr="007A3412" w:rsidRDefault="00037BF1" w:rsidP="00037BF1">
            <w:pPr>
              <w:jc w:val="center"/>
              <w:rPr>
                <w:sz w:val="24"/>
              </w:rPr>
            </w:pPr>
            <w:r w:rsidRPr="007A3412">
              <w:rPr>
                <w:sz w:val="24"/>
              </w:rPr>
              <w:t>52</w:t>
            </w:r>
          </w:p>
        </w:tc>
        <w:tc>
          <w:tcPr>
            <w:tcW w:w="2655" w:type="dxa"/>
            <w:vAlign w:val="center"/>
          </w:tcPr>
          <w:p w:rsidR="00DE22D9" w:rsidRPr="007A3412" w:rsidRDefault="00375215" w:rsidP="00037BF1">
            <w:pPr>
              <w:rPr>
                <w:sz w:val="24"/>
              </w:rPr>
            </w:pPr>
            <w:r w:rsidRPr="007A3412">
              <w:rPr>
                <w:sz w:val="24"/>
              </w:rPr>
              <w:t>DNTN vàng bạc Hải Xuân</w:t>
            </w:r>
          </w:p>
        </w:tc>
        <w:tc>
          <w:tcPr>
            <w:tcW w:w="3344" w:type="dxa"/>
            <w:vAlign w:val="center"/>
          </w:tcPr>
          <w:p w:rsidR="00DE22D9" w:rsidRPr="007A3412" w:rsidRDefault="00375215" w:rsidP="00037BF1">
            <w:pPr>
              <w:jc w:val="both"/>
              <w:rPr>
                <w:sz w:val="24"/>
              </w:rPr>
            </w:pPr>
            <w:r w:rsidRPr="007A3412">
              <w:rPr>
                <w:sz w:val="24"/>
              </w:rPr>
              <w:t>Tổ 5, TT Thạch Hà, huyện Thạch Hà</w:t>
            </w:r>
          </w:p>
        </w:tc>
        <w:tc>
          <w:tcPr>
            <w:tcW w:w="1550" w:type="dxa"/>
            <w:vAlign w:val="center"/>
          </w:tcPr>
          <w:p w:rsidR="00DE22D9" w:rsidRPr="007A3412" w:rsidRDefault="00DE22D9" w:rsidP="00037BF1">
            <w:pPr>
              <w:jc w:val="center"/>
              <w:rPr>
                <w:sz w:val="24"/>
              </w:rPr>
            </w:pPr>
            <w:r w:rsidRPr="007A3412">
              <w:rPr>
                <w:sz w:val="24"/>
              </w:rPr>
              <w:t>Vàng trang sức</w:t>
            </w:r>
          </w:p>
        </w:tc>
        <w:tc>
          <w:tcPr>
            <w:tcW w:w="1554" w:type="dxa"/>
            <w:vAlign w:val="center"/>
          </w:tcPr>
          <w:p w:rsidR="00DE22D9" w:rsidRPr="007A3412" w:rsidRDefault="00DE22D9" w:rsidP="00037BF1">
            <w:pPr>
              <w:jc w:val="center"/>
              <w:rPr>
                <w:sz w:val="24"/>
              </w:rPr>
            </w:pPr>
            <w:r w:rsidRPr="007A3412">
              <w:rPr>
                <w:sz w:val="24"/>
              </w:rPr>
              <w:t>TCCS</w:t>
            </w:r>
          </w:p>
        </w:tc>
      </w:tr>
      <w:tr w:rsidR="00DE22D9" w:rsidRPr="007A3412" w:rsidTr="00037BF1">
        <w:tc>
          <w:tcPr>
            <w:tcW w:w="533" w:type="dxa"/>
            <w:vAlign w:val="center"/>
          </w:tcPr>
          <w:p w:rsidR="00DE22D9" w:rsidRPr="007A3412" w:rsidRDefault="00037BF1" w:rsidP="00037BF1">
            <w:pPr>
              <w:jc w:val="center"/>
              <w:rPr>
                <w:sz w:val="24"/>
              </w:rPr>
            </w:pPr>
            <w:r w:rsidRPr="007A3412">
              <w:rPr>
                <w:sz w:val="24"/>
              </w:rPr>
              <w:t>53</w:t>
            </w:r>
          </w:p>
        </w:tc>
        <w:tc>
          <w:tcPr>
            <w:tcW w:w="2655" w:type="dxa"/>
            <w:vAlign w:val="center"/>
          </w:tcPr>
          <w:p w:rsidR="00DE22D9" w:rsidRPr="007A3412" w:rsidRDefault="00E65FA0" w:rsidP="00037BF1">
            <w:pPr>
              <w:rPr>
                <w:sz w:val="24"/>
                <w:lang w:val="nb-NO"/>
              </w:rPr>
            </w:pPr>
            <w:r w:rsidRPr="007A3412">
              <w:rPr>
                <w:sz w:val="24"/>
                <w:lang w:val="nb-NO"/>
              </w:rPr>
              <w:t>Công ty CP dược Hà Tĩnh</w:t>
            </w:r>
          </w:p>
        </w:tc>
        <w:tc>
          <w:tcPr>
            <w:tcW w:w="3344" w:type="dxa"/>
            <w:vAlign w:val="center"/>
          </w:tcPr>
          <w:p w:rsidR="00DE22D9" w:rsidRPr="007A3412" w:rsidRDefault="00E65FA0" w:rsidP="00037BF1">
            <w:pPr>
              <w:jc w:val="both"/>
              <w:rPr>
                <w:sz w:val="24"/>
                <w:lang w:val="nb-NO"/>
              </w:rPr>
            </w:pPr>
            <w:r w:rsidRPr="007A3412">
              <w:rPr>
                <w:sz w:val="24"/>
                <w:lang w:val="nb-NO"/>
              </w:rPr>
              <w:t>167, Hà Huy Tập, thành phố Hà Tĩnh</w:t>
            </w:r>
          </w:p>
        </w:tc>
        <w:tc>
          <w:tcPr>
            <w:tcW w:w="1550" w:type="dxa"/>
            <w:vAlign w:val="center"/>
          </w:tcPr>
          <w:p w:rsidR="00DE22D9" w:rsidRPr="007A3412" w:rsidRDefault="00E65FA0" w:rsidP="00037BF1">
            <w:pPr>
              <w:jc w:val="center"/>
              <w:rPr>
                <w:sz w:val="24"/>
              </w:rPr>
            </w:pPr>
            <w:r w:rsidRPr="007A3412">
              <w:rPr>
                <w:sz w:val="24"/>
              </w:rPr>
              <w:t>Thiết bị y tế</w:t>
            </w:r>
          </w:p>
        </w:tc>
        <w:tc>
          <w:tcPr>
            <w:tcW w:w="1554" w:type="dxa"/>
            <w:vAlign w:val="center"/>
          </w:tcPr>
          <w:p w:rsidR="00DE22D9" w:rsidRPr="007A3412" w:rsidRDefault="00DE22D9" w:rsidP="00037BF1">
            <w:pPr>
              <w:jc w:val="center"/>
              <w:rPr>
                <w:sz w:val="24"/>
              </w:rPr>
            </w:pPr>
            <w:r w:rsidRPr="007A3412">
              <w:rPr>
                <w:sz w:val="24"/>
              </w:rPr>
              <w:t>TCCS</w:t>
            </w:r>
          </w:p>
        </w:tc>
      </w:tr>
      <w:tr w:rsidR="00DE22D9" w:rsidRPr="007A3412" w:rsidTr="00037BF1">
        <w:tc>
          <w:tcPr>
            <w:tcW w:w="533" w:type="dxa"/>
            <w:vAlign w:val="center"/>
          </w:tcPr>
          <w:p w:rsidR="00DE22D9" w:rsidRPr="007A3412" w:rsidRDefault="00037BF1" w:rsidP="00037BF1">
            <w:pPr>
              <w:jc w:val="center"/>
              <w:rPr>
                <w:sz w:val="24"/>
              </w:rPr>
            </w:pPr>
            <w:r w:rsidRPr="007A3412">
              <w:rPr>
                <w:sz w:val="24"/>
              </w:rPr>
              <w:t>54</w:t>
            </w:r>
          </w:p>
        </w:tc>
        <w:tc>
          <w:tcPr>
            <w:tcW w:w="2655" w:type="dxa"/>
            <w:vAlign w:val="center"/>
          </w:tcPr>
          <w:p w:rsidR="00DE22D9" w:rsidRPr="007A3412" w:rsidRDefault="00E65FA0" w:rsidP="00037BF1">
            <w:pPr>
              <w:rPr>
                <w:sz w:val="24"/>
                <w:lang w:val="nb-NO"/>
              </w:rPr>
            </w:pPr>
            <w:r w:rsidRPr="007A3412">
              <w:rPr>
                <w:sz w:val="24"/>
                <w:lang w:val="nb-NO"/>
              </w:rPr>
              <w:t>Công ty TNHH xây dựng và dịch vụ thương mại Đức Tài Phát</w:t>
            </w:r>
          </w:p>
        </w:tc>
        <w:tc>
          <w:tcPr>
            <w:tcW w:w="3344" w:type="dxa"/>
            <w:vAlign w:val="center"/>
          </w:tcPr>
          <w:p w:rsidR="00DE22D9" w:rsidRPr="007A3412" w:rsidRDefault="00E65FA0" w:rsidP="00037BF1">
            <w:pPr>
              <w:jc w:val="both"/>
              <w:rPr>
                <w:sz w:val="24"/>
                <w:lang w:val="nb-NO"/>
              </w:rPr>
            </w:pPr>
            <w:r w:rsidRPr="007A3412">
              <w:rPr>
                <w:sz w:val="24"/>
                <w:lang w:val="nb-NO"/>
              </w:rPr>
              <w:t>Thôn Minh Quý, xã Thạch Châu, huyện Lộc Hà</w:t>
            </w:r>
          </w:p>
        </w:tc>
        <w:tc>
          <w:tcPr>
            <w:tcW w:w="1550" w:type="dxa"/>
            <w:vAlign w:val="center"/>
          </w:tcPr>
          <w:p w:rsidR="00DE22D9" w:rsidRPr="007A3412" w:rsidRDefault="00E65FA0" w:rsidP="00037BF1">
            <w:pPr>
              <w:jc w:val="center"/>
              <w:rPr>
                <w:sz w:val="24"/>
              </w:rPr>
            </w:pPr>
            <w:r w:rsidRPr="007A3412">
              <w:rPr>
                <w:sz w:val="24"/>
              </w:rPr>
              <w:t>Tôn mạ hợp kim cán sóng</w:t>
            </w:r>
          </w:p>
        </w:tc>
        <w:tc>
          <w:tcPr>
            <w:tcW w:w="1554" w:type="dxa"/>
            <w:vAlign w:val="center"/>
          </w:tcPr>
          <w:p w:rsidR="00DE22D9" w:rsidRPr="007A3412" w:rsidRDefault="00DE22D9" w:rsidP="00037BF1">
            <w:pPr>
              <w:jc w:val="center"/>
              <w:rPr>
                <w:sz w:val="24"/>
              </w:rPr>
            </w:pPr>
            <w:r w:rsidRPr="007A3412">
              <w:rPr>
                <w:sz w:val="24"/>
              </w:rPr>
              <w:t>TCCS</w:t>
            </w:r>
          </w:p>
        </w:tc>
      </w:tr>
      <w:tr w:rsidR="00A90092" w:rsidRPr="007A3412" w:rsidTr="00037BF1">
        <w:tc>
          <w:tcPr>
            <w:tcW w:w="533" w:type="dxa"/>
            <w:vAlign w:val="center"/>
          </w:tcPr>
          <w:p w:rsidR="00A90092" w:rsidRPr="007A3412" w:rsidRDefault="00037BF1" w:rsidP="00037BF1">
            <w:pPr>
              <w:jc w:val="center"/>
              <w:rPr>
                <w:sz w:val="24"/>
              </w:rPr>
            </w:pPr>
            <w:r w:rsidRPr="007A3412">
              <w:rPr>
                <w:sz w:val="24"/>
              </w:rPr>
              <w:t>55</w:t>
            </w:r>
          </w:p>
        </w:tc>
        <w:tc>
          <w:tcPr>
            <w:tcW w:w="2655" w:type="dxa"/>
            <w:vAlign w:val="center"/>
          </w:tcPr>
          <w:p w:rsidR="00A90092" w:rsidRPr="007A3412" w:rsidRDefault="00A90092" w:rsidP="00037BF1">
            <w:pPr>
              <w:rPr>
                <w:sz w:val="24"/>
                <w:lang w:val="nb-NO"/>
              </w:rPr>
            </w:pPr>
            <w:r w:rsidRPr="007A3412">
              <w:rPr>
                <w:sz w:val="24"/>
                <w:lang w:val="nb-NO"/>
              </w:rPr>
              <w:t>Công ty TNHH cơ khí và thương mại Trường Thịnh</w:t>
            </w:r>
          </w:p>
        </w:tc>
        <w:tc>
          <w:tcPr>
            <w:tcW w:w="3344" w:type="dxa"/>
            <w:vAlign w:val="center"/>
          </w:tcPr>
          <w:p w:rsidR="00A90092" w:rsidRPr="007A3412" w:rsidRDefault="00A90092" w:rsidP="00037BF1">
            <w:pPr>
              <w:jc w:val="both"/>
              <w:rPr>
                <w:sz w:val="24"/>
                <w:lang w:val="nb-NO"/>
              </w:rPr>
            </w:pPr>
            <w:r w:rsidRPr="007A3412">
              <w:rPr>
                <w:sz w:val="24"/>
                <w:lang w:val="nb-NO"/>
              </w:rPr>
              <w:t>Nam Phong, phường Kỳ Thịnh, thị xã Kỳ Anh</w:t>
            </w:r>
          </w:p>
        </w:tc>
        <w:tc>
          <w:tcPr>
            <w:tcW w:w="1550" w:type="dxa"/>
            <w:vAlign w:val="center"/>
          </w:tcPr>
          <w:p w:rsidR="00A90092" w:rsidRPr="007A3412" w:rsidRDefault="00A90092" w:rsidP="00037BF1">
            <w:pPr>
              <w:jc w:val="center"/>
              <w:rPr>
                <w:sz w:val="24"/>
              </w:rPr>
            </w:pPr>
            <w:r w:rsidRPr="007A3412">
              <w:rPr>
                <w:sz w:val="24"/>
              </w:rPr>
              <w:t>Tôn mạ hợp kim cán sóng</w:t>
            </w:r>
          </w:p>
        </w:tc>
        <w:tc>
          <w:tcPr>
            <w:tcW w:w="1554" w:type="dxa"/>
            <w:vAlign w:val="center"/>
          </w:tcPr>
          <w:p w:rsidR="00A90092" w:rsidRPr="007A3412" w:rsidRDefault="00A90092" w:rsidP="00037BF1">
            <w:pPr>
              <w:jc w:val="center"/>
              <w:rPr>
                <w:sz w:val="24"/>
              </w:rPr>
            </w:pPr>
            <w:r w:rsidRPr="007A3412">
              <w:rPr>
                <w:sz w:val="24"/>
              </w:rPr>
              <w:t>TCCS</w:t>
            </w:r>
          </w:p>
        </w:tc>
      </w:tr>
      <w:tr w:rsidR="00A90092" w:rsidRPr="007A3412" w:rsidTr="00037BF1">
        <w:tc>
          <w:tcPr>
            <w:tcW w:w="533" w:type="dxa"/>
            <w:vAlign w:val="center"/>
          </w:tcPr>
          <w:p w:rsidR="00A90092" w:rsidRPr="007A3412" w:rsidRDefault="00037BF1" w:rsidP="00037BF1">
            <w:pPr>
              <w:jc w:val="center"/>
              <w:rPr>
                <w:sz w:val="24"/>
              </w:rPr>
            </w:pPr>
            <w:r w:rsidRPr="007A3412">
              <w:rPr>
                <w:sz w:val="24"/>
              </w:rPr>
              <w:t>56</w:t>
            </w:r>
          </w:p>
        </w:tc>
        <w:tc>
          <w:tcPr>
            <w:tcW w:w="2655" w:type="dxa"/>
            <w:vAlign w:val="center"/>
          </w:tcPr>
          <w:p w:rsidR="00A90092" w:rsidRPr="007A3412" w:rsidRDefault="00A90092" w:rsidP="00037BF1">
            <w:pPr>
              <w:rPr>
                <w:sz w:val="24"/>
                <w:lang w:val="nb-NO"/>
              </w:rPr>
            </w:pPr>
            <w:r w:rsidRPr="007A3412">
              <w:rPr>
                <w:sz w:val="24"/>
                <w:lang w:val="nb-NO"/>
              </w:rPr>
              <w:t>Công ty TNHH và DV tổng hợp Hường Thìn</w:t>
            </w:r>
          </w:p>
        </w:tc>
        <w:tc>
          <w:tcPr>
            <w:tcW w:w="3344" w:type="dxa"/>
            <w:vAlign w:val="center"/>
          </w:tcPr>
          <w:p w:rsidR="00A90092" w:rsidRPr="007A3412" w:rsidRDefault="00A90092" w:rsidP="00037BF1">
            <w:pPr>
              <w:tabs>
                <w:tab w:val="left" w:pos="1000"/>
              </w:tabs>
              <w:jc w:val="both"/>
              <w:rPr>
                <w:sz w:val="24"/>
                <w:lang w:val="nb-NO"/>
              </w:rPr>
            </w:pPr>
            <w:r w:rsidRPr="007A3412">
              <w:rPr>
                <w:sz w:val="24"/>
                <w:lang w:val="nb-NO"/>
              </w:rPr>
              <w:t>Xóm Thượng Hải, xã Kỳ Hải, huyện Kỳ Anh</w:t>
            </w:r>
          </w:p>
        </w:tc>
        <w:tc>
          <w:tcPr>
            <w:tcW w:w="1550" w:type="dxa"/>
            <w:vAlign w:val="center"/>
          </w:tcPr>
          <w:p w:rsidR="00A90092" w:rsidRPr="007A3412" w:rsidRDefault="00A90092" w:rsidP="00037BF1">
            <w:pPr>
              <w:jc w:val="center"/>
              <w:rPr>
                <w:sz w:val="24"/>
              </w:rPr>
            </w:pPr>
            <w:r w:rsidRPr="007A3412">
              <w:rPr>
                <w:sz w:val="24"/>
              </w:rPr>
              <w:t>Tôn mạ hợp kim cán sóng</w:t>
            </w:r>
          </w:p>
        </w:tc>
        <w:tc>
          <w:tcPr>
            <w:tcW w:w="1554" w:type="dxa"/>
            <w:vAlign w:val="center"/>
          </w:tcPr>
          <w:p w:rsidR="00A90092" w:rsidRPr="007A3412" w:rsidRDefault="00A90092" w:rsidP="00037BF1">
            <w:pPr>
              <w:jc w:val="center"/>
              <w:rPr>
                <w:sz w:val="24"/>
              </w:rPr>
            </w:pPr>
            <w:r w:rsidRPr="007A3412">
              <w:rPr>
                <w:sz w:val="24"/>
              </w:rPr>
              <w:t>TCCS</w:t>
            </w:r>
          </w:p>
        </w:tc>
      </w:tr>
      <w:tr w:rsidR="00A90092" w:rsidRPr="007A3412" w:rsidTr="00037BF1">
        <w:tc>
          <w:tcPr>
            <w:tcW w:w="533" w:type="dxa"/>
            <w:vAlign w:val="center"/>
          </w:tcPr>
          <w:p w:rsidR="00A90092" w:rsidRPr="007A3412" w:rsidRDefault="00037BF1" w:rsidP="00037BF1">
            <w:pPr>
              <w:jc w:val="center"/>
              <w:rPr>
                <w:sz w:val="24"/>
              </w:rPr>
            </w:pPr>
            <w:r w:rsidRPr="007A3412">
              <w:rPr>
                <w:sz w:val="24"/>
              </w:rPr>
              <w:t>57</w:t>
            </w:r>
          </w:p>
        </w:tc>
        <w:tc>
          <w:tcPr>
            <w:tcW w:w="2655" w:type="dxa"/>
            <w:vAlign w:val="center"/>
          </w:tcPr>
          <w:p w:rsidR="00A90092" w:rsidRPr="007A3412" w:rsidRDefault="00A90092" w:rsidP="00037BF1">
            <w:pPr>
              <w:rPr>
                <w:sz w:val="24"/>
                <w:lang w:val="nb-NO"/>
              </w:rPr>
            </w:pPr>
            <w:r w:rsidRPr="007A3412">
              <w:rPr>
                <w:sz w:val="24"/>
                <w:lang w:val="nb-NO"/>
              </w:rPr>
              <w:t>Hộ kinh doanh Trần Thị Loan</w:t>
            </w:r>
          </w:p>
        </w:tc>
        <w:tc>
          <w:tcPr>
            <w:tcW w:w="3344" w:type="dxa"/>
            <w:vAlign w:val="center"/>
          </w:tcPr>
          <w:p w:rsidR="00A90092" w:rsidRPr="007A3412" w:rsidRDefault="00A90092" w:rsidP="00037BF1">
            <w:pPr>
              <w:jc w:val="both"/>
              <w:rPr>
                <w:sz w:val="24"/>
                <w:lang w:val="nb-NO"/>
              </w:rPr>
            </w:pPr>
            <w:r w:rsidRPr="007A3412">
              <w:rPr>
                <w:sz w:val="24"/>
                <w:lang w:val="nb-NO"/>
              </w:rPr>
              <w:t>Thôn Đông Phú, xã Kỳ Đồng, huyện Kỳ Anh</w:t>
            </w:r>
          </w:p>
        </w:tc>
        <w:tc>
          <w:tcPr>
            <w:tcW w:w="1550" w:type="dxa"/>
            <w:vAlign w:val="center"/>
          </w:tcPr>
          <w:p w:rsidR="00A90092" w:rsidRPr="007A3412" w:rsidRDefault="00A90092" w:rsidP="00037BF1">
            <w:pPr>
              <w:jc w:val="center"/>
              <w:rPr>
                <w:sz w:val="24"/>
              </w:rPr>
            </w:pPr>
            <w:r w:rsidRPr="007A3412">
              <w:rPr>
                <w:sz w:val="24"/>
              </w:rPr>
              <w:t>Tôn mạ hợp kim cán sóng</w:t>
            </w:r>
          </w:p>
        </w:tc>
        <w:tc>
          <w:tcPr>
            <w:tcW w:w="1554" w:type="dxa"/>
            <w:vAlign w:val="center"/>
          </w:tcPr>
          <w:p w:rsidR="00A90092" w:rsidRPr="007A3412" w:rsidRDefault="00A90092" w:rsidP="00037BF1">
            <w:pPr>
              <w:jc w:val="center"/>
              <w:rPr>
                <w:sz w:val="24"/>
              </w:rPr>
            </w:pPr>
            <w:r w:rsidRPr="007A3412">
              <w:rPr>
                <w:sz w:val="24"/>
              </w:rPr>
              <w:t>TCCS</w:t>
            </w:r>
          </w:p>
        </w:tc>
      </w:tr>
      <w:tr w:rsidR="00A90092" w:rsidRPr="007A3412" w:rsidTr="00037BF1">
        <w:tc>
          <w:tcPr>
            <w:tcW w:w="533" w:type="dxa"/>
            <w:vAlign w:val="center"/>
          </w:tcPr>
          <w:p w:rsidR="00A90092" w:rsidRPr="007A3412" w:rsidRDefault="00037BF1" w:rsidP="00037BF1">
            <w:pPr>
              <w:jc w:val="center"/>
              <w:rPr>
                <w:sz w:val="24"/>
              </w:rPr>
            </w:pPr>
            <w:r w:rsidRPr="007A3412">
              <w:rPr>
                <w:sz w:val="24"/>
              </w:rPr>
              <w:t>58</w:t>
            </w:r>
          </w:p>
        </w:tc>
        <w:tc>
          <w:tcPr>
            <w:tcW w:w="2655" w:type="dxa"/>
            <w:vAlign w:val="center"/>
          </w:tcPr>
          <w:p w:rsidR="00A90092" w:rsidRPr="007A3412" w:rsidRDefault="00A90092" w:rsidP="00037BF1">
            <w:pPr>
              <w:rPr>
                <w:sz w:val="24"/>
                <w:lang w:val="nb-NO"/>
              </w:rPr>
            </w:pPr>
            <w:r w:rsidRPr="007A3412">
              <w:rPr>
                <w:sz w:val="24"/>
                <w:lang w:val="nb-NO"/>
              </w:rPr>
              <w:t>Công ty CP Hưng Nghiệp Hòa Thái</w:t>
            </w:r>
          </w:p>
        </w:tc>
        <w:tc>
          <w:tcPr>
            <w:tcW w:w="3344" w:type="dxa"/>
            <w:vAlign w:val="center"/>
          </w:tcPr>
          <w:p w:rsidR="00A90092" w:rsidRPr="007A3412" w:rsidRDefault="00A90092" w:rsidP="00037BF1">
            <w:pPr>
              <w:jc w:val="both"/>
              <w:rPr>
                <w:sz w:val="24"/>
                <w:lang w:val="nb-NO"/>
              </w:rPr>
            </w:pPr>
            <w:r w:rsidRPr="007A3412">
              <w:rPr>
                <w:sz w:val="24"/>
                <w:lang w:val="nb-NO"/>
              </w:rPr>
              <w:t>Khu công nghiệp Vũng Áng 1, phường Kỳ Thịnh</w:t>
            </w:r>
          </w:p>
        </w:tc>
        <w:tc>
          <w:tcPr>
            <w:tcW w:w="1550" w:type="dxa"/>
            <w:vAlign w:val="center"/>
          </w:tcPr>
          <w:p w:rsidR="00A90092" w:rsidRPr="007A3412" w:rsidRDefault="00A90092" w:rsidP="00037BF1">
            <w:pPr>
              <w:jc w:val="center"/>
              <w:rPr>
                <w:sz w:val="24"/>
              </w:rPr>
            </w:pPr>
            <w:r w:rsidRPr="007A3412">
              <w:rPr>
                <w:sz w:val="24"/>
              </w:rPr>
              <w:t>Tôn mạ hợp kim cán sóng</w:t>
            </w:r>
          </w:p>
        </w:tc>
        <w:tc>
          <w:tcPr>
            <w:tcW w:w="1554" w:type="dxa"/>
            <w:vAlign w:val="center"/>
          </w:tcPr>
          <w:p w:rsidR="00A90092" w:rsidRPr="007A3412" w:rsidRDefault="00A90092" w:rsidP="00037BF1">
            <w:pPr>
              <w:jc w:val="center"/>
              <w:rPr>
                <w:sz w:val="24"/>
              </w:rPr>
            </w:pPr>
            <w:r w:rsidRPr="007A3412">
              <w:rPr>
                <w:sz w:val="24"/>
              </w:rPr>
              <w:t>TCCS</w:t>
            </w:r>
          </w:p>
        </w:tc>
      </w:tr>
      <w:tr w:rsidR="00A90092" w:rsidRPr="007A3412" w:rsidTr="00037BF1">
        <w:tc>
          <w:tcPr>
            <w:tcW w:w="533" w:type="dxa"/>
            <w:vAlign w:val="center"/>
          </w:tcPr>
          <w:p w:rsidR="00A90092" w:rsidRPr="007A3412" w:rsidRDefault="00037BF1" w:rsidP="00037BF1">
            <w:pPr>
              <w:jc w:val="center"/>
              <w:rPr>
                <w:sz w:val="24"/>
              </w:rPr>
            </w:pPr>
            <w:r w:rsidRPr="007A3412">
              <w:rPr>
                <w:sz w:val="24"/>
              </w:rPr>
              <w:t>59</w:t>
            </w:r>
          </w:p>
        </w:tc>
        <w:tc>
          <w:tcPr>
            <w:tcW w:w="2655" w:type="dxa"/>
            <w:vAlign w:val="center"/>
          </w:tcPr>
          <w:p w:rsidR="00A90092" w:rsidRPr="007A3412" w:rsidRDefault="00A90092" w:rsidP="00037BF1">
            <w:pPr>
              <w:rPr>
                <w:sz w:val="24"/>
                <w:lang w:val="nb-NO"/>
              </w:rPr>
            </w:pPr>
            <w:r w:rsidRPr="007A3412">
              <w:rPr>
                <w:sz w:val="24"/>
                <w:lang w:val="nb-NO"/>
              </w:rPr>
              <w:t>Hộ kinh doanh Đặng Công Đạo</w:t>
            </w:r>
          </w:p>
        </w:tc>
        <w:tc>
          <w:tcPr>
            <w:tcW w:w="3344" w:type="dxa"/>
            <w:vAlign w:val="center"/>
          </w:tcPr>
          <w:p w:rsidR="00A90092" w:rsidRPr="007A3412" w:rsidRDefault="00A90092" w:rsidP="00037BF1">
            <w:pPr>
              <w:jc w:val="both"/>
              <w:rPr>
                <w:sz w:val="24"/>
                <w:lang w:val="nb-NO"/>
              </w:rPr>
            </w:pPr>
            <w:r w:rsidRPr="007A3412">
              <w:rPr>
                <w:sz w:val="24"/>
                <w:lang w:val="nb-NO"/>
              </w:rPr>
              <w:t>TT Thạch Hà, huyện Thạch Hà</w:t>
            </w:r>
          </w:p>
        </w:tc>
        <w:tc>
          <w:tcPr>
            <w:tcW w:w="1550" w:type="dxa"/>
            <w:vAlign w:val="center"/>
          </w:tcPr>
          <w:p w:rsidR="00A90092" w:rsidRPr="007A3412" w:rsidRDefault="00A90092" w:rsidP="00037BF1">
            <w:pPr>
              <w:jc w:val="center"/>
              <w:rPr>
                <w:sz w:val="24"/>
              </w:rPr>
            </w:pPr>
            <w:r w:rsidRPr="007A3412">
              <w:rPr>
                <w:sz w:val="24"/>
              </w:rPr>
              <w:t>Tôn mạ hợp kim cán sóng</w:t>
            </w:r>
          </w:p>
        </w:tc>
        <w:tc>
          <w:tcPr>
            <w:tcW w:w="1554" w:type="dxa"/>
            <w:vAlign w:val="center"/>
          </w:tcPr>
          <w:p w:rsidR="00A90092" w:rsidRPr="007A3412" w:rsidRDefault="00A90092" w:rsidP="00037BF1">
            <w:pPr>
              <w:jc w:val="center"/>
              <w:rPr>
                <w:sz w:val="24"/>
              </w:rPr>
            </w:pPr>
            <w:r w:rsidRPr="007A3412">
              <w:rPr>
                <w:sz w:val="24"/>
              </w:rPr>
              <w:t>TCCS</w:t>
            </w:r>
          </w:p>
        </w:tc>
      </w:tr>
      <w:tr w:rsidR="00A90092" w:rsidRPr="007A3412" w:rsidTr="00037BF1">
        <w:tc>
          <w:tcPr>
            <w:tcW w:w="533" w:type="dxa"/>
            <w:vAlign w:val="center"/>
          </w:tcPr>
          <w:p w:rsidR="00A90092" w:rsidRPr="007A3412" w:rsidRDefault="00037BF1" w:rsidP="00037BF1">
            <w:pPr>
              <w:jc w:val="center"/>
              <w:rPr>
                <w:sz w:val="24"/>
              </w:rPr>
            </w:pPr>
            <w:r w:rsidRPr="007A3412">
              <w:rPr>
                <w:sz w:val="24"/>
              </w:rPr>
              <w:t>60</w:t>
            </w:r>
          </w:p>
        </w:tc>
        <w:tc>
          <w:tcPr>
            <w:tcW w:w="2655" w:type="dxa"/>
            <w:vAlign w:val="center"/>
          </w:tcPr>
          <w:p w:rsidR="00A90092" w:rsidRPr="007A3412" w:rsidRDefault="00A90092" w:rsidP="00037BF1">
            <w:pPr>
              <w:rPr>
                <w:sz w:val="24"/>
                <w:lang w:val="nb-NO"/>
              </w:rPr>
            </w:pPr>
            <w:r w:rsidRPr="007A3412">
              <w:rPr>
                <w:sz w:val="24"/>
                <w:lang w:val="nb-NO"/>
              </w:rPr>
              <w:t>Hộ kinh doanh Trần Lê Hoài</w:t>
            </w:r>
          </w:p>
        </w:tc>
        <w:tc>
          <w:tcPr>
            <w:tcW w:w="3344" w:type="dxa"/>
            <w:vAlign w:val="center"/>
          </w:tcPr>
          <w:p w:rsidR="00A90092" w:rsidRPr="007A3412" w:rsidRDefault="00A90092" w:rsidP="00037BF1">
            <w:pPr>
              <w:jc w:val="both"/>
              <w:rPr>
                <w:sz w:val="24"/>
                <w:lang w:val="nb-NO"/>
              </w:rPr>
            </w:pPr>
            <w:r w:rsidRPr="007A3412">
              <w:rPr>
                <w:sz w:val="24"/>
                <w:lang w:val="nb-NO"/>
              </w:rPr>
              <w:t>Đường Xô Viết Nghệ Tĩnh, thị trấn Nghèn, huyện Can Lộc</w:t>
            </w:r>
          </w:p>
        </w:tc>
        <w:tc>
          <w:tcPr>
            <w:tcW w:w="1550" w:type="dxa"/>
            <w:vAlign w:val="center"/>
          </w:tcPr>
          <w:p w:rsidR="00A90092" w:rsidRPr="007A3412" w:rsidRDefault="00A90092" w:rsidP="00037BF1">
            <w:pPr>
              <w:jc w:val="center"/>
              <w:rPr>
                <w:sz w:val="24"/>
              </w:rPr>
            </w:pPr>
            <w:r w:rsidRPr="007A3412">
              <w:rPr>
                <w:sz w:val="24"/>
              </w:rPr>
              <w:t>Tôn mạ hợp kim cán sóng</w:t>
            </w:r>
          </w:p>
        </w:tc>
        <w:tc>
          <w:tcPr>
            <w:tcW w:w="1554" w:type="dxa"/>
            <w:vAlign w:val="center"/>
          </w:tcPr>
          <w:p w:rsidR="00A90092" w:rsidRPr="007A3412" w:rsidRDefault="00A90092" w:rsidP="00037BF1">
            <w:pPr>
              <w:jc w:val="center"/>
              <w:rPr>
                <w:sz w:val="24"/>
              </w:rPr>
            </w:pPr>
            <w:r w:rsidRPr="007A3412">
              <w:rPr>
                <w:sz w:val="24"/>
              </w:rPr>
              <w:t>TCCS</w:t>
            </w:r>
          </w:p>
        </w:tc>
      </w:tr>
      <w:tr w:rsidR="00A90092" w:rsidRPr="007A3412" w:rsidTr="00037BF1">
        <w:tc>
          <w:tcPr>
            <w:tcW w:w="533" w:type="dxa"/>
            <w:vAlign w:val="center"/>
          </w:tcPr>
          <w:p w:rsidR="00A90092" w:rsidRPr="007A3412" w:rsidRDefault="00037BF1" w:rsidP="00037BF1">
            <w:pPr>
              <w:jc w:val="center"/>
              <w:rPr>
                <w:sz w:val="24"/>
              </w:rPr>
            </w:pPr>
            <w:r w:rsidRPr="007A3412">
              <w:rPr>
                <w:sz w:val="24"/>
              </w:rPr>
              <w:t>61</w:t>
            </w:r>
          </w:p>
        </w:tc>
        <w:tc>
          <w:tcPr>
            <w:tcW w:w="2655" w:type="dxa"/>
            <w:vAlign w:val="center"/>
          </w:tcPr>
          <w:p w:rsidR="00A90092" w:rsidRPr="007A3412" w:rsidRDefault="00A90092" w:rsidP="00037BF1">
            <w:pPr>
              <w:rPr>
                <w:sz w:val="24"/>
                <w:lang w:val="nb-NO"/>
              </w:rPr>
            </w:pPr>
            <w:r w:rsidRPr="007A3412">
              <w:rPr>
                <w:sz w:val="24"/>
                <w:lang w:val="nb-NO"/>
              </w:rPr>
              <w:t>Hộ kinh doanh Bùi Thị Lê Na</w:t>
            </w:r>
          </w:p>
        </w:tc>
        <w:tc>
          <w:tcPr>
            <w:tcW w:w="3344" w:type="dxa"/>
            <w:vAlign w:val="center"/>
          </w:tcPr>
          <w:p w:rsidR="00A90092" w:rsidRPr="007A3412" w:rsidRDefault="00A90092" w:rsidP="00037BF1">
            <w:pPr>
              <w:jc w:val="both"/>
              <w:rPr>
                <w:sz w:val="24"/>
                <w:lang w:val="nb-NO"/>
              </w:rPr>
            </w:pPr>
            <w:r w:rsidRPr="007A3412">
              <w:rPr>
                <w:sz w:val="24"/>
                <w:lang w:val="nb-NO"/>
              </w:rPr>
              <w:t>Xóm Đông Hòa, xã Khánh Lộc, huyện Can Lộc</w:t>
            </w:r>
          </w:p>
        </w:tc>
        <w:tc>
          <w:tcPr>
            <w:tcW w:w="1550" w:type="dxa"/>
            <w:vAlign w:val="center"/>
          </w:tcPr>
          <w:p w:rsidR="00A90092" w:rsidRPr="007A3412" w:rsidRDefault="00A90092" w:rsidP="00037BF1">
            <w:pPr>
              <w:jc w:val="center"/>
              <w:rPr>
                <w:sz w:val="24"/>
              </w:rPr>
            </w:pPr>
            <w:r w:rsidRPr="007A3412">
              <w:rPr>
                <w:sz w:val="24"/>
              </w:rPr>
              <w:t>Tôn mạ hợp kim cán sóng</w:t>
            </w:r>
          </w:p>
        </w:tc>
        <w:tc>
          <w:tcPr>
            <w:tcW w:w="1554" w:type="dxa"/>
            <w:vAlign w:val="center"/>
          </w:tcPr>
          <w:p w:rsidR="00A90092" w:rsidRPr="007A3412" w:rsidRDefault="00A90092" w:rsidP="00037BF1">
            <w:pPr>
              <w:jc w:val="center"/>
              <w:rPr>
                <w:sz w:val="24"/>
              </w:rPr>
            </w:pPr>
            <w:r w:rsidRPr="007A3412">
              <w:rPr>
                <w:sz w:val="24"/>
              </w:rPr>
              <w:t>TCCS</w:t>
            </w:r>
          </w:p>
        </w:tc>
      </w:tr>
      <w:tr w:rsidR="00A90092" w:rsidRPr="007A3412" w:rsidTr="00037BF1">
        <w:tc>
          <w:tcPr>
            <w:tcW w:w="533" w:type="dxa"/>
            <w:vAlign w:val="center"/>
          </w:tcPr>
          <w:p w:rsidR="00A90092" w:rsidRPr="007A3412" w:rsidRDefault="00037BF1" w:rsidP="00037BF1">
            <w:pPr>
              <w:jc w:val="center"/>
              <w:rPr>
                <w:sz w:val="24"/>
              </w:rPr>
            </w:pPr>
            <w:r w:rsidRPr="007A3412">
              <w:rPr>
                <w:sz w:val="24"/>
              </w:rPr>
              <w:t>62</w:t>
            </w:r>
          </w:p>
        </w:tc>
        <w:tc>
          <w:tcPr>
            <w:tcW w:w="2655" w:type="dxa"/>
            <w:vAlign w:val="center"/>
          </w:tcPr>
          <w:p w:rsidR="00A90092" w:rsidRPr="007A3412" w:rsidRDefault="00A90092" w:rsidP="00037BF1">
            <w:pPr>
              <w:rPr>
                <w:sz w:val="24"/>
                <w:lang w:val="nb-NO"/>
              </w:rPr>
            </w:pPr>
            <w:r w:rsidRPr="007A3412">
              <w:rPr>
                <w:sz w:val="24"/>
                <w:lang w:val="nb-NO"/>
              </w:rPr>
              <w:t>Hộ kinh doanh Nguyễn Hữu Huy</w:t>
            </w:r>
          </w:p>
        </w:tc>
        <w:tc>
          <w:tcPr>
            <w:tcW w:w="3344" w:type="dxa"/>
            <w:vAlign w:val="center"/>
          </w:tcPr>
          <w:p w:rsidR="00A90092" w:rsidRPr="007A3412" w:rsidRDefault="00A90092" w:rsidP="00037BF1">
            <w:pPr>
              <w:jc w:val="both"/>
              <w:rPr>
                <w:sz w:val="24"/>
                <w:lang w:val="nb-NO"/>
              </w:rPr>
            </w:pPr>
            <w:r w:rsidRPr="007A3412">
              <w:rPr>
                <w:sz w:val="24"/>
                <w:lang w:val="nb-NO"/>
              </w:rPr>
              <w:t>Xóm Vĩnh Xá, xã Thượng Lộc, huyện Can Lộc</w:t>
            </w:r>
          </w:p>
        </w:tc>
        <w:tc>
          <w:tcPr>
            <w:tcW w:w="1550" w:type="dxa"/>
            <w:vAlign w:val="center"/>
          </w:tcPr>
          <w:p w:rsidR="00A90092" w:rsidRPr="007A3412" w:rsidRDefault="00A90092" w:rsidP="00037BF1">
            <w:pPr>
              <w:jc w:val="center"/>
              <w:rPr>
                <w:sz w:val="24"/>
              </w:rPr>
            </w:pPr>
            <w:r w:rsidRPr="007A3412">
              <w:rPr>
                <w:sz w:val="24"/>
              </w:rPr>
              <w:t>Tôn mạ hợp kim cán sóng</w:t>
            </w:r>
          </w:p>
        </w:tc>
        <w:tc>
          <w:tcPr>
            <w:tcW w:w="1554" w:type="dxa"/>
            <w:vAlign w:val="center"/>
          </w:tcPr>
          <w:p w:rsidR="00A90092" w:rsidRPr="007A3412" w:rsidRDefault="00A90092" w:rsidP="00037BF1">
            <w:pPr>
              <w:jc w:val="center"/>
              <w:rPr>
                <w:sz w:val="24"/>
              </w:rPr>
            </w:pPr>
            <w:r w:rsidRPr="007A3412">
              <w:rPr>
                <w:sz w:val="24"/>
              </w:rPr>
              <w:t>TCCS</w:t>
            </w:r>
          </w:p>
        </w:tc>
      </w:tr>
      <w:tr w:rsidR="00A90092" w:rsidRPr="007A3412" w:rsidTr="00037BF1">
        <w:tc>
          <w:tcPr>
            <w:tcW w:w="533" w:type="dxa"/>
            <w:vAlign w:val="center"/>
          </w:tcPr>
          <w:p w:rsidR="00A90092" w:rsidRPr="007A3412" w:rsidRDefault="00037BF1" w:rsidP="00037BF1">
            <w:pPr>
              <w:jc w:val="center"/>
              <w:rPr>
                <w:sz w:val="24"/>
              </w:rPr>
            </w:pPr>
            <w:r w:rsidRPr="007A3412">
              <w:rPr>
                <w:sz w:val="24"/>
              </w:rPr>
              <w:t>63</w:t>
            </w:r>
          </w:p>
        </w:tc>
        <w:tc>
          <w:tcPr>
            <w:tcW w:w="2655" w:type="dxa"/>
            <w:vAlign w:val="center"/>
          </w:tcPr>
          <w:p w:rsidR="00A90092" w:rsidRPr="007A3412" w:rsidRDefault="00A90092" w:rsidP="00037BF1">
            <w:pPr>
              <w:rPr>
                <w:sz w:val="24"/>
                <w:lang w:val="nb-NO"/>
              </w:rPr>
            </w:pPr>
            <w:r w:rsidRPr="007A3412">
              <w:rPr>
                <w:sz w:val="24"/>
                <w:lang w:val="nb-NO"/>
              </w:rPr>
              <w:t>Hộ kinh doanh Đặng Bá Luân</w:t>
            </w:r>
          </w:p>
        </w:tc>
        <w:tc>
          <w:tcPr>
            <w:tcW w:w="3344" w:type="dxa"/>
            <w:vAlign w:val="center"/>
          </w:tcPr>
          <w:p w:rsidR="00A90092" w:rsidRPr="007A3412" w:rsidRDefault="00A90092" w:rsidP="00037BF1">
            <w:pPr>
              <w:jc w:val="both"/>
              <w:rPr>
                <w:sz w:val="24"/>
                <w:lang w:val="nb-NO"/>
              </w:rPr>
            </w:pPr>
            <w:r w:rsidRPr="007A3412">
              <w:rPr>
                <w:sz w:val="24"/>
                <w:lang w:val="nb-NO"/>
              </w:rPr>
              <w:t>Xóm Phúc Sơn, xã Sơn Lộc, huyện Can Lộc</w:t>
            </w:r>
          </w:p>
        </w:tc>
        <w:tc>
          <w:tcPr>
            <w:tcW w:w="1550" w:type="dxa"/>
            <w:vAlign w:val="center"/>
          </w:tcPr>
          <w:p w:rsidR="00A90092" w:rsidRPr="007A3412" w:rsidRDefault="00A90092" w:rsidP="00037BF1">
            <w:pPr>
              <w:jc w:val="center"/>
              <w:rPr>
                <w:sz w:val="24"/>
              </w:rPr>
            </w:pPr>
            <w:r w:rsidRPr="007A3412">
              <w:rPr>
                <w:sz w:val="24"/>
              </w:rPr>
              <w:t>Tôn mạ hợp kim cán sóng</w:t>
            </w:r>
          </w:p>
        </w:tc>
        <w:tc>
          <w:tcPr>
            <w:tcW w:w="1554" w:type="dxa"/>
            <w:vAlign w:val="center"/>
          </w:tcPr>
          <w:p w:rsidR="00A90092" w:rsidRPr="007A3412" w:rsidRDefault="00A90092" w:rsidP="00037BF1">
            <w:pPr>
              <w:jc w:val="center"/>
              <w:rPr>
                <w:sz w:val="24"/>
              </w:rPr>
            </w:pPr>
            <w:r w:rsidRPr="007A3412">
              <w:rPr>
                <w:sz w:val="24"/>
              </w:rPr>
              <w:t>TCCS</w:t>
            </w:r>
          </w:p>
        </w:tc>
      </w:tr>
      <w:tr w:rsidR="00A90092" w:rsidRPr="007A3412" w:rsidTr="00037BF1">
        <w:tc>
          <w:tcPr>
            <w:tcW w:w="533" w:type="dxa"/>
            <w:vAlign w:val="center"/>
          </w:tcPr>
          <w:p w:rsidR="00A90092" w:rsidRPr="007A3412" w:rsidRDefault="00037BF1" w:rsidP="00037BF1">
            <w:pPr>
              <w:jc w:val="center"/>
              <w:rPr>
                <w:sz w:val="24"/>
              </w:rPr>
            </w:pPr>
            <w:r w:rsidRPr="007A3412">
              <w:rPr>
                <w:sz w:val="24"/>
              </w:rPr>
              <w:t>64</w:t>
            </w:r>
          </w:p>
        </w:tc>
        <w:tc>
          <w:tcPr>
            <w:tcW w:w="2655" w:type="dxa"/>
            <w:vAlign w:val="center"/>
          </w:tcPr>
          <w:p w:rsidR="00A90092" w:rsidRPr="007A3412" w:rsidRDefault="00A90092" w:rsidP="00037BF1">
            <w:pPr>
              <w:rPr>
                <w:sz w:val="24"/>
                <w:lang w:val="nb-NO"/>
              </w:rPr>
            </w:pPr>
            <w:r w:rsidRPr="007A3412">
              <w:rPr>
                <w:sz w:val="24"/>
                <w:lang w:val="nb-NO"/>
              </w:rPr>
              <w:t>Công ty TNHH sản xuất giống cây trồng Hà Tĩnh</w:t>
            </w:r>
          </w:p>
        </w:tc>
        <w:tc>
          <w:tcPr>
            <w:tcW w:w="3344" w:type="dxa"/>
            <w:vAlign w:val="center"/>
          </w:tcPr>
          <w:p w:rsidR="00A90092" w:rsidRPr="007A3412" w:rsidRDefault="00A90092" w:rsidP="00037BF1">
            <w:pPr>
              <w:jc w:val="both"/>
              <w:rPr>
                <w:sz w:val="24"/>
                <w:lang w:val="nb-NO"/>
              </w:rPr>
            </w:pPr>
            <w:r w:rsidRPr="007A3412">
              <w:rPr>
                <w:sz w:val="24"/>
                <w:lang w:val="nb-NO"/>
              </w:rPr>
              <w:t>Thôn Cao Phong, xã Đức Lĩnh, huyện Vũ Quang</w:t>
            </w:r>
          </w:p>
        </w:tc>
        <w:tc>
          <w:tcPr>
            <w:tcW w:w="1550" w:type="dxa"/>
            <w:vAlign w:val="center"/>
          </w:tcPr>
          <w:p w:rsidR="00A90092" w:rsidRPr="007A3412" w:rsidRDefault="00A90092" w:rsidP="00037BF1">
            <w:pPr>
              <w:jc w:val="center"/>
              <w:rPr>
                <w:sz w:val="24"/>
              </w:rPr>
            </w:pPr>
            <w:r w:rsidRPr="007A3412">
              <w:rPr>
                <w:sz w:val="24"/>
              </w:rPr>
              <w:t>Giống cam</w:t>
            </w:r>
          </w:p>
        </w:tc>
        <w:tc>
          <w:tcPr>
            <w:tcW w:w="1554" w:type="dxa"/>
            <w:vAlign w:val="center"/>
          </w:tcPr>
          <w:p w:rsidR="00A90092" w:rsidRPr="007A3412" w:rsidRDefault="00A90092" w:rsidP="00037BF1">
            <w:pPr>
              <w:jc w:val="center"/>
              <w:rPr>
                <w:sz w:val="24"/>
              </w:rPr>
            </w:pPr>
            <w:r w:rsidRPr="007A3412">
              <w:rPr>
                <w:sz w:val="24"/>
              </w:rPr>
              <w:t>TCCS</w:t>
            </w:r>
          </w:p>
        </w:tc>
      </w:tr>
      <w:tr w:rsidR="00A90092" w:rsidRPr="007A3412" w:rsidTr="00037BF1">
        <w:tc>
          <w:tcPr>
            <w:tcW w:w="533" w:type="dxa"/>
            <w:vAlign w:val="center"/>
          </w:tcPr>
          <w:p w:rsidR="00A90092" w:rsidRPr="007A3412" w:rsidRDefault="00037BF1" w:rsidP="00037BF1">
            <w:pPr>
              <w:jc w:val="center"/>
              <w:rPr>
                <w:sz w:val="24"/>
              </w:rPr>
            </w:pPr>
            <w:r w:rsidRPr="007A3412">
              <w:rPr>
                <w:sz w:val="24"/>
              </w:rPr>
              <w:t>65</w:t>
            </w:r>
          </w:p>
        </w:tc>
        <w:tc>
          <w:tcPr>
            <w:tcW w:w="2655" w:type="dxa"/>
            <w:vAlign w:val="center"/>
          </w:tcPr>
          <w:p w:rsidR="00A90092" w:rsidRPr="007A3412" w:rsidRDefault="00A90092" w:rsidP="00037BF1">
            <w:pPr>
              <w:rPr>
                <w:sz w:val="24"/>
                <w:lang w:val="nb-NO"/>
              </w:rPr>
            </w:pPr>
            <w:r w:rsidRPr="007A3412">
              <w:rPr>
                <w:sz w:val="24"/>
                <w:lang w:val="nb-NO"/>
              </w:rPr>
              <w:t>Trung tâm UWDKHKT và bảo vệ cây trồng vật nuôi</w:t>
            </w:r>
          </w:p>
        </w:tc>
        <w:tc>
          <w:tcPr>
            <w:tcW w:w="3344" w:type="dxa"/>
            <w:vAlign w:val="center"/>
          </w:tcPr>
          <w:p w:rsidR="00A90092" w:rsidRPr="007A3412" w:rsidRDefault="00A90092" w:rsidP="00037BF1">
            <w:pPr>
              <w:jc w:val="both"/>
              <w:rPr>
                <w:sz w:val="24"/>
                <w:lang w:val="nb-NO"/>
              </w:rPr>
            </w:pPr>
            <w:r w:rsidRPr="007A3412">
              <w:rPr>
                <w:sz w:val="24"/>
                <w:lang w:val="nb-NO"/>
              </w:rPr>
              <w:t>TT Hương Khê, huyện Hương Khê</w:t>
            </w:r>
          </w:p>
        </w:tc>
        <w:tc>
          <w:tcPr>
            <w:tcW w:w="1550" w:type="dxa"/>
            <w:vAlign w:val="center"/>
          </w:tcPr>
          <w:p w:rsidR="00A90092" w:rsidRPr="007A3412" w:rsidRDefault="00A90092" w:rsidP="00037BF1">
            <w:pPr>
              <w:jc w:val="center"/>
              <w:rPr>
                <w:sz w:val="24"/>
              </w:rPr>
            </w:pPr>
            <w:r w:rsidRPr="007A3412">
              <w:rPr>
                <w:sz w:val="24"/>
              </w:rPr>
              <w:t>Giống cam</w:t>
            </w:r>
          </w:p>
        </w:tc>
        <w:tc>
          <w:tcPr>
            <w:tcW w:w="1554" w:type="dxa"/>
            <w:vAlign w:val="center"/>
          </w:tcPr>
          <w:p w:rsidR="00A90092" w:rsidRPr="007A3412" w:rsidRDefault="00214EED" w:rsidP="00037BF1">
            <w:pPr>
              <w:jc w:val="center"/>
              <w:rPr>
                <w:sz w:val="24"/>
              </w:rPr>
            </w:pPr>
            <w:r w:rsidRPr="007A3412">
              <w:rPr>
                <w:sz w:val="24"/>
              </w:rPr>
              <w:t>TCCS</w:t>
            </w:r>
          </w:p>
        </w:tc>
      </w:tr>
      <w:tr w:rsidR="00A90092" w:rsidRPr="007A3412" w:rsidTr="00037BF1">
        <w:tc>
          <w:tcPr>
            <w:tcW w:w="533" w:type="dxa"/>
            <w:vAlign w:val="center"/>
          </w:tcPr>
          <w:p w:rsidR="00A90092" w:rsidRPr="007A3412" w:rsidRDefault="00037BF1" w:rsidP="00037BF1">
            <w:pPr>
              <w:jc w:val="center"/>
              <w:rPr>
                <w:sz w:val="24"/>
              </w:rPr>
            </w:pPr>
            <w:r w:rsidRPr="007A3412">
              <w:rPr>
                <w:sz w:val="24"/>
              </w:rPr>
              <w:t>66</w:t>
            </w:r>
          </w:p>
        </w:tc>
        <w:tc>
          <w:tcPr>
            <w:tcW w:w="2655" w:type="dxa"/>
            <w:vAlign w:val="center"/>
          </w:tcPr>
          <w:p w:rsidR="00A90092" w:rsidRPr="007A3412" w:rsidRDefault="00A90092" w:rsidP="00037BF1">
            <w:pPr>
              <w:rPr>
                <w:sz w:val="24"/>
                <w:lang w:val="nb-NO"/>
              </w:rPr>
            </w:pPr>
            <w:r w:rsidRPr="007A3412">
              <w:rPr>
                <w:sz w:val="24"/>
                <w:lang w:val="nb-NO"/>
              </w:rPr>
              <w:t>Công ty TNHH công nghiệp HBE</w:t>
            </w:r>
          </w:p>
        </w:tc>
        <w:tc>
          <w:tcPr>
            <w:tcW w:w="3344" w:type="dxa"/>
            <w:vAlign w:val="center"/>
          </w:tcPr>
          <w:p w:rsidR="00A90092" w:rsidRPr="007A3412" w:rsidRDefault="00A90092" w:rsidP="00037BF1">
            <w:pPr>
              <w:jc w:val="both"/>
              <w:rPr>
                <w:sz w:val="24"/>
                <w:lang w:val="nb-NO"/>
              </w:rPr>
            </w:pPr>
            <w:r w:rsidRPr="007A3412">
              <w:rPr>
                <w:sz w:val="24"/>
                <w:lang w:val="nb-NO"/>
              </w:rPr>
              <w:t>Đường Quang Trung, phường Thạch Quý, thành phố Hà Tĩnh</w:t>
            </w:r>
          </w:p>
        </w:tc>
        <w:tc>
          <w:tcPr>
            <w:tcW w:w="1550" w:type="dxa"/>
            <w:vAlign w:val="center"/>
          </w:tcPr>
          <w:p w:rsidR="00A90092" w:rsidRPr="007A3412" w:rsidRDefault="00A90092" w:rsidP="00037BF1">
            <w:pPr>
              <w:jc w:val="center"/>
              <w:rPr>
                <w:sz w:val="24"/>
              </w:rPr>
            </w:pPr>
            <w:r w:rsidRPr="007A3412">
              <w:rPr>
                <w:sz w:val="24"/>
              </w:rPr>
              <w:t>Bàn ghế học sinh</w:t>
            </w:r>
          </w:p>
        </w:tc>
        <w:tc>
          <w:tcPr>
            <w:tcW w:w="1554" w:type="dxa"/>
            <w:vAlign w:val="center"/>
          </w:tcPr>
          <w:p w:rsidR="00A90092" w:rsidRPr="007A3412" w:rsidRDefault="00214EED" w:rsidP="00037BF1">
            <w:pPr>
              <w:jc w:val="center"/>
              <w:rPr>
                <w:sz w:val="24"/>
              </w:rPr>
            </w:pPr>
            <w:r w:rsidRPr="007A3412">
              <w:rPr>
                <w:sz w:val="24"/>
              </w:rPr>
              <w:t>TCCS</w:t>
            </w:r>
          </w:p>
        </w:tc>
      </w:tr>
      <w:tr w:rsidR="00A90092" w:rsidRPr="007A3412" w:rsidTr="00037BF1">
        <w:tc>
          <w:tcPr>
            <w:tcW w:w="533" w:type="dxa"/>
            <w:vAlign w:val="center"/>
          </w:tcPr>
          <w:p w:rsidR="00A90092" w:rsidRPr="007A3412" w:rsidRDefault="00037BF1" w:rsidP="00037BF1">
            <w:pPr>
              <w:jc w:val="center"/>
              <w:rPr>
                <w:sz w:val="24"/>
              </w:rPr>
            </w:pPr>
            <w:r w:rsidRPr="007A3412">
              <w:rPr>
                <w:sz w:val="24"/>
              </w:rPr>
              <w:t>67</w:t>
            </w:r>
          </w:p>
        </w:tc>
        <w:tc>
          <w:tcPr>
            <w:tcW w:w="2655" w:type="dxa"/>
            <w:vAlign w:val="center"/>
          </w:tcPr>
          <w:p w:rsidR="00A90092" w:rsidRPr="007A3412" w:rsidRDefault="00A90092" w:rsidP="00037BF1">
            <w:pPr>
              <w:rPr>
                <w:sz w:val="24"/>
                <w:lang w:val="nb-NO"/>
              </w:rPr>
            </w:pPr>
            <w:r w:rsidRPr="007A3412">
              <w:rPr>
                <w:sz w:val="24"/>
                <w:lang w:val="nb-NO"/>
              </w:rPr>
              <w:t>Công ty CP xây dựng và thương mại Hà Thiên</w:t>
            </w:r>
          </w:p>
        </w:tc>
        <w:tc>
          <w:tcPr>
            <w:tcW w:w="3344" w:type="dxa"/>
            <w:vAlign w:val="center"/>
          </w:tcPr>
          <w:p w:rsidR="00A90092" w:rsidRPr="007A3412" w:rsidRDefault="00A90092" w:rsidP="00037BF1">
            <w:pPr>
              <w:jc w:val="both"/>
              <w:rPr>
                <w:sz w:val="24"/>
                <w:lang w:val="nb-NO"/>
              </w:rPr>
            </w:pPr>
            <w:r w:rsidRPr="007A3412">
              <w:rPr>
                <w:sz w:val="24"/>
                <w:lang w:val="nb-NO"/>
              </w:rPr>
              <w:t>Xóm Trung, xã Thạch Hạ, thành phố Hà Tĩnh</w:t>
            </w:r>
          </w:p>
        </w:tc>
        <w:tc>
          <w:tcPr>
            <w:tcW w:w="1550" w:type="dxa"/>
            <w:vAlign w:val="center"/>
          </w:tcPr>
          <w:p w:rsidR="00A90092" w:rsidRPr="007A3412" w:rsidRDefault="00A90092" w:rsidP="00037BF1">
            <w:pPr>
              <w:jc w:val="center"/>
              <w:rPr>
                <w:sz w:val="24"/>
              </w:rPr>
            </w:pPr>
            <w:r w:rsidRPr="007A3412">
              <w:rPr>
                <w:sz w:val="24"/>
              </w:rPr>
              <w:t>Gạch bê tông tự chèn</w:t>
            </w:r>
          </w:p>
        </w:tc>
        <w:tc>
          <w:tcPr>
            <w:tcW w:w="1554" w:type="dxa"/>
            <w:vAlign w:val="center"/>
          </w:tcPr>
          <w:p w:rsidR="00A90092" w:rsidRPr="007A3412" w:rsidRDefault="00214EED" w:rsidP="00037BF1">
            <w:pPr>
              <w:jc w:val="center"/>
              <w:rPr>
                <w:sz w:val="24"/>
              </w:rPr>
            </w:pPr>
            <w:r w:rsidRPr="007A3412">
              <w:rPr>
                <w:sz w:val="24"/>
              </w:rPr>
              <w:t>TCCS</w:t>
            </w:r>
          </w:p>
        </w:tc>
      </w:tr>
      <w:tr w:rsidR="00A90092" w:rsidRPr="007A3412" w:rsidTr="00037BF1">
        <w:tc>
          <w:tcPr>
            <w:tcW w:w="533" w:type="dxa"/>
            <w:vAlign w:val="center"/>
          </w:tcPr>
          <w:p w:rsidR="00A90092" w:rsidRPr="007A3412" w:rsidRDefault="00037BF1" w:rsidP="00037BF1">
            <w:pPr>
              <w:jc w:val="center"/>
              <w:rPr>
                <w:sz w:val="24"/>
              </w:rPr>
            </w:pPr>
            <w:r w:rsidRPr="007A3412">
              <w:rPr>
                <w:sz w:val="24"/>
              </w:rPr>
              <w:t>68</w:t>
            </w:r>
          </w:p>
        </w:tc>
        <w:tc>
          <w:tcPr>
            <w:tcW w:w="2655" w:type="dxa"/>
            <w:vAlign w:val="center"/>
          </w:tcPr>
          <w:p w:rsidR="00A90092" w:rsidRPr="007A3412" w:rsidRDefault="00A90092" w:rsidP="00037BF1">
            <w:pPr>
              <w:rPr>
                <w:sz w:val="24"/>
                <w:lang w:val="nb-NO"/>
              </w:rPr>
            </w:pPr>
            <w:r w:rsidRPr="007A3412">
              <w:rPr>
                <w:sz w:val="24"/>
                <w:lang w:val="nb-NO"/>
              </w:rPr>
              <w:t>Doanh nghiệp tư nhân Tú Ngọc</w:t>
            </w:r>
          </w:p>
        </w:tc>
        <w:tc>
          <w:tcPr>
            <w:tcW w:w="3344" w:type="dxa"/>
            <w:vAlign w:val="center"/>
          </w:tcPr>
          <w:p w:rsidR="00A90092" w:rsidRPr="007A3412" w:rsidRDefault="00A90092" w:rsidP="00037BF1">
            <w:pPr>
              <w:jc w:val="both"/>
              <w:rPr>
                <w:sz w:val="24"/>
                <w:lang w:val="nb-NO"/>
              </w:rPr>
            </w:pPr>
            <w:r w:rsidRPr="007A3412">
              <w:rPr>
                <w:sz w:val="24"/>
                <w:lang w:val="nb-NO"/>
              </w:rPr>
              <w:t>TT Xuân An, huyện Nghi Xuân</w:t>
            </w:r>
          </w:p>
        </w:tc>
        <w:tc>
          <w:tcPr>
            <w:tcW w:w="1550" w:type="dxa"/>
            <w:vAlign w:val="center"/>
          </w:tcPr>
          <w:p w:rsidR="00A90092" w:rsidRPr="007A3412" w:rsidRDefault="00A90092" w:rsidP="00037BF1">
            <w:pPr>
              <w:jc w:val="center"/>
              <w:rPr>
                <w:sz w:val="24"/>
              </w:rPr>
            </w:pPr>
            <w:r w:rsidRPr="007A3412">
              <w:rPr>
                <w:sz w:val="24"/>
              </w:rPr>
              <w:t>Gạch bê tông tự chèn</w:t>
            </w:r>
          </w:p>
        </w:tc>
        <w:tc>
          <w:tcPr>
            <w:tcW w:w="1554" w:type="dxa"/>
            <w:vAlign w:val="center"/>
          </w:tcPr>
          <w:p w:rsidR="00A90092" w:rsidRPr="007A3412" w:rsidRDefault="00214EED" w:rsidP="00037BF1">
            <w:pPr>
              <w:jc w:val="center"/>
              <w:rPr>
                <w:sz w:val="24"/>
              </w:rPr>
            </w:pPr>
            <w:r w:rsidRPr="007A3412">
              <w:rPr>
                <w:sz w:val="24"/>
              </w:rPr>
              <w:t>TCCS</w:t>
            </w:r>
          </w:p>
        </w:tc>
      </w:tr>
      <w:tr w:rsidR="00A90092" w:rsidRPr="007A3412" w:rsidTr="00037BF1">
        <w:tc>
          <w:tcPr>
            <w:tcW w:w="533" w:type="dxa"/>
            <w:vAlign w:val="center"/>
          </w:tcPr>
          <w:p w:rsidR="00A90092" w:rsidRPr="007A3412" w:rsidRDefault="00037BF1" w:rsidP="00037BF1">
            <w:pPr>
              <w:jc w:val="center"/>
              <w:rPr>
                <w:sz w:val="24"/>
              </w:rPr>
            </w:pPr>
            <w:r w:rsidRPr="007A3412">
              <w:rPr>
                <w:sz w:val="24"/>
              </w:rPr>
              <w:t>69</w:t>
            </w:r>
          </w:p>
        </w:tc>
        <w:tc>
          <w:tcPr>
            <w:tcW w:w="2655" w:type="dxa"/>
            <w:vAlign w:val="center"/>
          </w:tcPr>
          <w:p w:rsidR="00A90092" w:rsidRPr="007A3412" w:rsidRDefault="00A90092" w:rsidP="00037BF1">
            <w:pPr>
              <w:rPr>
                <w:sz w:val="24"/>
                <w:lang w:val="nb-NO"/>
              </w:rPr>
            </w:pPr>
            <w:r w:rsidRPr="007A3412">
              <w:rPr>
                <w:sz w:val="24"/>
                <w:lang w:val="nb-NO"/>
              </w:rPr>
              <w:t>Công ty CP môi trường và công trình đô thị Hà Tĩnh</w:t>
            </w:r>
          </w:p>
        </w:tc>
        <w:tc>
          <w:tcPr>
            <w:tcW w:w="3344" w:type="dxa"/>
            <w:vAlign w:val="center"/>
          </w:tcPr>
          <w:p w:rsidR="00A90092" w:rsidRPr="007A3412" w:rsidRDefault="00A90092" w:rsidP="00037BF1">
            <w:pPr>
              <w:jc w:val="both"/>
              <w:rPr>
                <w:sz w:val="24"/>
                <w:lang w:val="nb-NO"/>
              </w:rPr>
            </w:pPr>
            <w:r w:rsidRPr="007A3412">
              <w:rPr>
                <w:sz w:val="24"/>
                <w:lang w:val="nb-NO"/>
              </w:rPr>
              <w:t>Đường Xuân Diệu, phường Bắc Hà, thành phố Hà Tĩnh</w:t>
            </w:r>
          </w:p>
        </w:tc>
        <w:tc>
          <w:tcPr>
            <w:tcW w:w="1550" w:type="dxa"/>
            <w:vAlign w:val="center"/>
          </w:tcPr>
          <w:p w:rsidR="00A90092" w:rsidRPr="007A3412" w:rsidRDefault="00A90092" w:rsidP="00037BF1">
            <w:pPr>
              <w:jc w:val="center"/>
              <w:rPr>
                <w:sz w:val="24"/>
              </w:rPr>
            </w:pPr>
            <w:r w:rsidRPr="007A3412">
              <w:rPr>
                <w:sz w:val="24"/>
              </w:rPr>
              <w:t>Gạch bê tông tự chèn</w:t>
            </w:r>
          </w:p>
        </w:tc>
        <w:tc>
          <w:tcPr>
            <w:tcW w:w="1554" w:type="dxa"/>
            <w:vAlign w:val="center"/>
          </w:tcPr>
          <w:p w:rsidR="00A90092" w:rsidRPr="007A3412" w:rsidRDefault="00214EED" w:rsidP="00037BF1">
            <w:pPr>
              <w:jc w:val="center"/>
              <w:rPr>
                <w:sz w:val="24"/>
              </w:rPr>
            </w:pPr>
            <w:r w:rsidRPr="007A3412">
              <w:rPr>
                <w:sz w:val="24"/>
              </w:rPr>
              <w:t>TCCS</w:t>
            </w:r>
          </w:p>
        </w:tc>
      </w:tr>
      <w:tr w:rsidR="00A90092" w:rsidRPr="007A3412" w:rsidTr="00037BF1">
        <w:tc>
          <w:tcPr>
            <w:tcW w:w="533" w:type="dxa"/>
            <w:vAlign w:val="center"/>
          </w:tcPr>
          <w:p w:rsidR="00A90092" w:rsidRPr="007A3412" w:rsidRDefault="00037BF1" w:rsidP="00037BF1">
            <w:pPr>
              <w:jc w:val="center"/>
              <w:rPr>
                <w:sz w:val="24"/>
              </w:rPr>
            </w:pPr>
            <w:r w:rsidRPr="007A3412">
              <w:rPr>
                <w:sz w:val="24"/>
              </w:rPr>
              <w:t>70</w:t>
            </w:r>
          </w:p>
        </w:tc>
        <w:tc>
          <w:tcPr>
            <w:tcW w:w="2655" w:type="dxa"/>
            <w:vAlign w:val="center"/>
          </w:tcPr>
          <w:p w:rsidR="00A90092" w:rsidRPr="007A3412" w:rsidRDefault="00A90092" w:rsidP="00037BF1">
            <w:pPr>
              <w:rPr>
                <w:sz w:val="24"/>
                <w:lang w:val="nb-NO"/>
              </w:rPr>
            </w:pPr>
            <w:r w:rsidRPr="007A3412">
              <w:rPr>
                <w:sz w:val="24"/>
                <w:lang w:val="nb-NO"/>
              </w:rPr>
              <w:t>Chi nhánh Công ty TNHH khí công nghiệp Đông Anh tại Hà Tĩnh</w:t>
            </w:r>
          </w:p>
        </w:tc>
        <w:tc>
          <w:tcPr>
            <w:tcW w:w="3344" w:type="dxa"/>
            <w:vAlign w:val="center"/>
          </w:tcPr>
          <w:p w:rsidR="00A90092" w:rsidRPr="007A3412" w:rsidRDefault="00A90092" w:rsidP="00037BF1">
            <w:pPr>
              <w:jc w:val="both"/>
              <w:rPr>
                <w:sz w:val="24"/>
                <w:lang w:val="nb-NO"/>
              </w:rPr>
            </w:pPr>
            <w:r w:rsidRPr="007A3412">
              <w:rPr>
                <w:sz w:val="24"/>
                <w:lang w:val="nb-NO"/>
              </w:rPr>
              <w:t xml:space="preserve">Xã Kỳ Liên, </w:t>
            </w:r>
            <w:r w:rsidR="00214EED" w:rsidRPr="007A3412">
              <w:rPr>
                <w:sz w:val="24"/>
                <w:lang w:val="nb-NO"/>
              </w:rPr>
              <w:t>huyện Kỳ Anh</w:t>
            </w:r>
          </w:p>
        </w:tc>
        <w:tc>
          <w:tcPr>
            <w:tcW w:w="1550" w:type="dxa"/>
            <w:vAlign w:val="center"/>
          </w:tcPr>
          <w:p w:rsidR="00A90092" w:rsidRPr="007A3412" w:rsidRDefault="00A90092" w:rsidP="00037BF1">
            <w:pPr>
              <w:jc w:val="center"/>
              <w:rPr>
                <w:sz w:val="24"/>
              </w:rPr>
            </w:pPr>
            <w:r w:rsidRPr="007A3412">
              <w:rPr>
                <w:sz w:val="24"/>
              </w:rPr>
              <w:t>Khí Acetylen</w:t>
            </w:r>
          </w:p>
        </w:tc>
        <w:tc>
          <w:tcPr>
            <w:tcW w:w="1554" w:type="dxa"/>
            <w:vAlign w:val="center"/>
          </w:tcPr>
          <w:p w:rsidR="00A90092" w:rsidRPr="007A3412" w:rsidRDefault="00214EED" w:rsidP="00037BF1">
            <w:pPr>
              <w:jc w:val="center"/>
              <w:rPr>
                <w:sz w:val="24"/>
              </w:rPr>
            </w:pPr>
            <w:r w:rsidRPr="007A3412">
              <w:rPr>
                <w:sz w:val="24"/>
              </w:rPr>
              <w:t>TCCS</w:t>
            </w:r>
          </w:p>
        </w:tc>
      </w:tr>
      <w:tr w:rsidR="00A90092" w:rsidRPr="007A3412" w:rsidTr="00037BF1">
        <w:tc>
          <w:tcPr>
            <w:tcW w:w="533" w:type="dxa"/>
            <w:vAlign w:val="center"/>
          </w:tcPr>
          <w:p w:rsidR="00A90092" w:rsidRPr="007A3412" w:rsidRDefault="00037BF1" w:rsidP="00037BF1">
            <w:pPr>
              <w:jc w:val="center"/>
              <w:rPr>
                <w:sz w:val="24"/>
              </w:rPr>
            </w:pPr>
            <w:r w:rsidRPr="007A3412">
              <w:rPr>
                <w:sz w:val="24"/>
              </w:rPr>
              <w:t>71</w:t>
            </w:r>
          </w:p>
        </w:tc>
        <w:tc>
          <w:tcPr>
            <w:tcW w:w="2655" w:type="dxa"/>
            <w:vAlign w:val="center"/>
          </w:tcPr>
          <w:p w:rsidR="00A90092" w:rsidRPr="007A3412" w:rsidRDefault="00A90092" w:rsidP="00037BF1">
            <w:pPr>
              <w:rPr>
                <w:sz w:val="24"/>
                <w:lang w:val="nb-NO"/>
              </w:rPr>
            </w:pPr>
            <w:r w:rsidRPr="007A3412">
              <w:rPr>
                <w:sz w:val="24"/>
                <w:lang w:val="nb-NO"/>
              </w:rPr>
              <w:t>Công ty TNHH SXNL giấy Việt Nhật Vũng Áng</w:t>
            </w:r>
          </w:p>
        </w:tc>
        <w:tc>
          <w:tcPr>
            <w:tcW w:w="3344" w:type="dxa"/>
            <w:vAlign w:val="center"/>
          </w:tcPr>
          <w:p w:rsidR="00A90092" w:rsidRPr="007A3412" w:rsidRDefault="00A90092" w:rsidP="00037BF1">
            <w:pPr>
              <w:jc w:val="both"/>
              <w:rPr>
                <w:sz w:val="24"/>
                <w:lang w:val="nb-NO"/>
              </w:rPr>
            </w:pPr>
            <w:r w:rsidRPr="007A3412">
              <w:rPr>
                <w:sz w:val="24"/>
                <w:lang w:val="nb-NO"/>
              </w:rPr>
              <w:t>Xã Kỳ Lợi, thị xã Kỳ Anh</w:t>
            </w:r>
          </w:p>
        </w:tc>
        <w:tc>
          <w:tcPr>
            <w:tcW w:w="1550" w:type="dxa"/>
            <w:vAlign w:val="center"/>
          </w:tcPr>
          <w:p w:rsidR="00A90092" w:rsidRPr="007A3412" w:rsidRDefault="00A90092" w:rsidP="00037BF1">
            <w:pPr>
              <w:jc w:val="center"/>
              <w:rPr>
                <w:sz w:val="24"/>
              </w:rPr>
            </w:pPr>
            <w:r w:rsidRPr="007A3412">
              <w:rPr>
                <w:sz w:val="24"/>
              </w:rPr>
              <w:t>Dăm gỗ</w:t>
            </w:r>
          </w:p>
        </w:tc>
        <w:tc>
          <w:tcPr>
            <w:tcW w:w="1554" w:type="dxa"/>
            <w:vAlign w:val="center"/>
          </w:tcPr>
          <w:p w:rsidR="00A90092" w:rsidRPr="007A3412" w:rsidRDefault="00214EED" w:rsidP="00037BF1">
            <w:pPr>
              <w:jc w:val="center"/>
              <w:rPr>
                <w:sz w:val="24"/>
              </w:rPr>
            </w:pPr>
            <w:r w:rsidRPr="007A3412">
              <w:rPr>
                <w:sz w:val="24"/>
              </w:rPr>
              <w:t>TCCS</w:t>
            </w:r>
          </w:p>
        </w:tc>
      </w:tr>
      <w:tr w:rsidR="00A90092" w:rsidRPr="007A3412" w:rsidTr="00037BF1">
        <w:tc>
          <w:tcPr>
            <w:tcW w:w="533" w:type="dxa"/>
            <w:vAlign w:val="center"/>
          </w:tcPr>
          <w:p w:rsidR="00A90092" w:rsidRPr="007A3412" w:rsidRDefault="00037BF1" w:rsidP="00037BF1">
            <w:pPr>
              <w:jc w:val="center"/>
              <w:rPr>
                <w:sz w:val="24"/>
              </w:rPr>
            </w:pPr>
            <w:r w:rsidRPr="007A3412">
              <w:rPr>
                <w:sz w:val="24"/>
              </w:rPr>
              <w:t>72</w:t>
            </w:r>
          </w:p>
        </w:tc>
        <w:tc>
          <w:tcPr>
            <w:tcW w:w="2655" w:type="dxa"/>
            <w:vAlign w:val="center"/>
          </w:tcPr>
          <w:p w:rsidR="00A90092" w:rsidRPr="007A3412" w:rsidRDefault="00A90092" w:rsidP="00037BF1">
            <w:pPr>
              <w:rPr>
                <w:sz w:val="24"/>
                <w:lang w:val="nb-NO"/>
              </w:rPr>
            </w:pPr>
            <w:r w:rsidRPr="007A3412">
              <w:rPr>
                <w:sz w:val="24"/>
                <w:lang w:val="nb-NO"/>
              </w:rPr>
              <w:t>Công ty CP đầu tư khai thác Khải Hoàng</w:t>
            </w:r>
          </w:p>
        </w:tc>
        <w:tc>
          <w:tcPr>
            <w:tcW w:w="3344" w:type="dxa"/>
            <w:vAlign w:val="center"/>
          </w:tcPr>
          <w:p w:rsidR="00A90092" w:rsidRPr="007A3412" w:rsidRDefault="00A90092" w:rsidP="00037BF1">
            <w:pPr>
              <w:jc w:val="both"/>
              <w:rPr>
                <w:sz w:val="24"/>
                <w:lang w:val="nb-NO"/>
              </w:rPr>
            </w:pPr>
            <w:r w:rsidRPr="007A3412">
              <w:rPr>
                <w:sz w:val="24"/>
                <w:lang w:val="nb-NO"/>
              </w:rPr>
              <w:t>Trường Sơn, phường Kỳ Thịnh</w:t>
            </w:r>
          </w:p>
        </w:tc>
        <w:tc>
          <w:tcPr>
            <w:tcW w:w="1550" w:type="dxa"/>
            <w:vAlign w:val="center"/>
          </w:tcPr>
          <w:p w:rsidR="00A90092" w:rsidRPr="007A3412" w:rsidRDefault="00A90092" w:rsidP="00037BF1">
            <w:pPr>
              <w:jc w:val="center"/>
              <w:rPr>
                <w:sz w:val="24"/>
              </w:rPr>
            </w:pPr>
            <w:r w:rsidRPr="007A3412">
              <w:rPr>
                <w:sz w:val="24"/>
              </w:rPr>
              <w:t>Bê tông thương phẩm</w:t>
            </w:r>
          </w:p>
        </w:tc>
        <w:tc>
          <w:tcPr>
            <w:tcW w:w="1554" w:type="dxa"/>
            <w:vAlign w:val="center"/>
          </w:tcPr>
          <w:p w:rsidR="00A90092" w:rsidRPr="007A3412" w:rsidRDefault="00214EED" w:rsidP="00037BF1">
            <w:pPr>
              <w:jc w:val="center"/>
              <w:rPr>
                <w:sz w:val="24"/>
              </w:rPr>
            </w:pPr>
            <w:r w:rsidRPr="007A3412">
              <w:rPr>
                <w:sz w:val="24"/>
              </w:rPr>
              <w:t>TCCS</w:t>
            </w:r>
          </w:p>
        </w:tc>
      </w:tr>
      <w:tr w:rsidR="00214EED" w:rsidRPr="007A3412" w:rsidTr="00037BF1">
        <w:tc>
          <w:tcPr>
            <w:tcW w:w="533" w:type="dxa"/>
            <w:vAlign w:val="center"/>
          </w:tcPr>
          <w:p w:rsidR="00214EED" w:rsidRPr="007A3412" w:rsidRDefault="00037BF1" w:rsidP="00037BF1">
            <w:pPr>
              <w:jc w:val="center"/>
              <w:rPr>
                <w:sz w:val="24"/>
              </w:rPr>
            </w:pPr>
            <w:r w:rsidRPr="007A3412">
              <w:rPr>
                <w:sz w:val="24"/>
              </w:rPr>
              <w:lastRenderedPageBreak/>
              <w:t>73</w:t>
            </w:r>
          </w:p>
        </w:tc>
        <w:tc>
          <w:tcPr>
            <w:tcW w:w="2655" w:type="dxa"/>
            <w:vAlign w:val="center"/>
          </w:tcPr>
          <w:p w:rsidR="00214EED" w:rsidRPr="007A3412" w:rsidRDefault="00214EED" w:rsidP="00037BF1">
            <w:pPr>
              <w:rPr>
                <w:sz w:val="24"/>
                <w:lang w:val="nb-NO"/>
              </w:rPr>
            </w:pPr>
            <w:r w:rsidRPr="007A3412">
              <w:rPr>
                <w:sz w:val="24"/>
                <w:lang w:val="nb-NO"/>
              </w:rPr>
              <w:t>Công ty CP khai thác và đầu tư Phú Doanh</w:t>
            </w:r>
          </w:p>
        </w:tc>
        <w:tc>
          <w:tcPr>
            <w:tcW w:w="3344" w:type="dxa"/>
            <w:vAlign w:val="center"/>
          </w:tcPr>
          <w:p w:rsidR="00214EED" w:rsidRPr="007A3412" w:rsidRDefault="00214EED" w:rsidP="00336D92">
            <w:pPr>
              <w:jc w:val="both"/>
              <w:rPr>
                <w:sz w:val="24"/>
                <w:lang w:val="nb-NO"/>
              </w:rPr>
            </w:pPr>
            <w:r w:rsidRPr="007A3412">
              <w:rPr>
                <w:sz w:val="24"/>
                <w:lang w:val="nb-NO"/>
              </w:rPr>
              <w:t xml:space="preserve">Tổ dân phố Nhân Thắng, </w:t>
            </w:r>
            <w:r w:rsidR="00336D92" w:rsidRPr="007A3412">
              <w:rPr>
                <w:sz w:val="24"/>
                <w:lang w:val="nb-NO"/>
              </w:rPr>
              <w:t>P</w:t>
            </w:r>
            <w:r w:rsidRPr="007A3412">
              <w:rPr>
                <w:sz w:val="24"/>
                <w:lang w:val="nb-NO"/>
              </w:rPr>
              <w:t xml:space="preserve"> Kỳ Phương, thị xã Kỳ Anh</w:t>
            </w:r>
          </w:p>
        </w:tc>
        <w:tc>
          <w:tcPr>
            <w:tcW w:w="1550" w:type="dxa"/>
            <w:vAlign w:val="center"/>
          </w:tcPr>
          <w:p w:rsidR="00214EED" w:rsidRPr="007A3412" w:rsidRDefault="00214EED" w:rsidP="00037BF1">
            <w:pPr>
              <w:jc w:val="center"/>
              <w:rPr>
                <w:sz w:val="24"/>
              </w:rPr>
            </w:pPr>
            <w:r w:rsidRPr="007A3412">
              <w:rPr>
                <w:sz w:val="24"/>
              </w:rPr>
              <w:t>Bê tông thương phẩm</w:t>
            </w:r>
          </w:p>
        </w:tc>
        <w:tc>
          <w:tcPr>
            <w:tcW w:w="1554" w:type="dxa"/>
            <w:vAlign w:val="center"/>
          </w:tcPr>
          <w:p w:rsidR="00214EED" w:rsidRPr="007A3412" w:rsidRDefault="00214EED" w:rsidP="00037BF1">
            <w:pPr>
              <w:jc w:val="center"/>
              <w:rPr>
                <w:sz w:val="24"/>
              </w:rPr>
            </w:pPr>
            <w:r w:rsidRPr="007A3412">
              <w:rPr>
                <w:sz w:val="24"/>
              </w:rPr>
              <w:t>TCCS</w:t>
            </w:r>
          </w:p>
        </w:tc>
      </w:tr>
      <w:tr w:rsidR="00214EED" w:rsidRPr="007A3412" w:rsidTr="00037BF1">
        <w:tc>
          <w:tcPr>
            <w:tcW w:w="533" w:type="dxa"/>
            <w:vAlign w:val="center"/>
          </w:tcPr>
          <w:p w:rsidR="00214EED" w:rsidRPr="007A3412" w:rsidRDefault="00037BF1" w:rsidP="00037BF1">
            <w:pPr>
              <w:jc w:val="center"/>
              <w:rPr>
                <w:sz w:val="24"/>
              </w:rPr>
            </w:pPr>
            <w:r w:rsidRPr="007A3412">
              <w:rPr>
                <w:sz w:val="24"/>
              </w:rPr>
              <w:t>74</w:t>
            </w:r>
          </w:p>
        </w:tc>
        <w:tc>
          <w:tcPr>
            <w:tcW w:w="2655" w:type="dxa"/>
            <w:vAlign w:val="center"/>
          </w:tcPr>
          <w:p w:rsidR="00214EED" w:rsidRPr="007A3412" w:rsidRDefault="00214EED" w:rsidP="00037BF1">
            <w:pPr>
              <w:rPr>
                <w:sz w:val="24"/>
                <w:lang w:val="nb-NO"/>
              </w:rPr>
            </w:pPr>
            <w:r w:rsidRPr="007A3412">
              <w:rPr>
                <w:sz w:val="24"/>
                <w:lang w:val="nb-NO"/>
              </w:rPr>
              <w:t>Công ty TNHH xi măng công nghiệp trộn sẵn Liên Thành</w:t>
            </w:r>
          </w:p>
        </w:tc>
        <w:tc>
          <w:tcPr>
            <w:tcW w:w="3344" w:type="dxa"/>
            <w:vAlign w:val="center"/>
          </w:tcPr>
          <w:p w:rsidR="00214EED" w:rsidRPr="007A3412" w:rsidRDefault="00214EED" w:rsidP="00037BF1">
            <w:pPr>
              <w:jc w:val="both"/>
              <w:rPr>
                <w:sz w:val="24"/>
                <w:lang w:val="nb-NO"/>
              </w:rPr>
            </w:pPr>
            <w:r w:rsidRPr="007A3412">
              <w:rPr>
                <w:sz w:val="24"/>
                <w:lang w:val="nb-NO"/>
              </w:rPr>
              <w:t>Tổ dân phố Liên Phú, phường Kỳ Liên, thị xã Kỳ Anh</w:t>
            </w:r>
          </w:p>
        </w:tc>
        <w:tc>
          <w:tcPr>
            <w:tcW w:w="1550" w:type="dxa"/>
            <w:vAlign w:val="center"/>
          </w:tcPr>
          <w:p w:rsidR="00214EED" w:rsidRPr="007A3412" w:rsidRDefault="00214EED" w:rsidP="00037BF1">
            <w:pPr>
              <w:jc w:val="center"/>
              <w:rPr>
                <w:sz w:val="24"/>
              </w:rPr>
            </w:pPr>
            <w:r w:rsidRPr="007A3412">
              <w:rPr>
                <w:sz w:val="24"/>
              </w:rPr>
              <w:t>Bê tông thương phẩm</w:t>
            </w:r>
          </w:p>
        </w:tc>
        <w:tc>
          <w:tcPr>
            <w:tcW w:w="1554" w:type="dxa"/>
            <w:vAlign w:val="center"/>
          </w:tcPr>
          <w:p w:rsidR="00214EED" w:rsidRPr="007A3412" w:rsidRDefault="00214EED" w:rsidP="00037BF1">
            <w:pPr>
              <w:jc w:val="center"/>
              <w:rPr>
                <w:sz w:val="24"/>
              </w:rPr>
            </w:pPr>
            <w:r w:rsidRPr="007A3412">
              <w:rPr>
                <w:sz w:val="24"/>
              </w:rPr>
              <w:t>TCCS</w:t>
            </w:r>
          </w:p>
        </w:tc>
      </w:tr>
      <w:tr w:rsidR="00214EED" w:rsidRPr="007A3412" w:rsidTr="00037BF1">
        <w:tc>
          <w:tcPr>
            <w:tcW w:w="533" w:type="dxa"/>
            <w:vAlign w:val="center"/>
          </w:tcPr>
          <w:p w:rsidR="00214EED" w:rsidRPr="007A3412" w:rsidRDefault="00037BF1" w:rsidP="00037BF1">
            <w:pPr>
              <w:jc w:val="center"/>
              <w:rPr>
                <w:sz w:val="24"/>
              </w:rPr>
            </w:pPr>
            <w:r w:rsidRPr="007A3412">
              <w:rPr>
                <w:sz w:val="24"/>
              </w:rPr>
              <w:t>75</w:t>
            </w:r>
          </w:p>
        </w:tc>
        <w:tc>
          <w:tcPr>
            <w:tcW w:w="2655" w:type="dxa"/>
            <w:vAlign w:val="center"/>
          </w:tcPr>
          <w:p w:rsidR="00214EED" w:rsidRPr="007A3412" w:rsidRDefault="00214EED" w:rsidP="00037BF1">
            <w:pPr>
              <w:rPr>
                <w:sz w:val="24"/>
                <w:lang w:val="nb-NO"/>
              </w:rPr>
            </w:pPr>
            <w:r w:rsidRPr="007A3412">
              <w:rPr>
                <w:sz w:val="24"/>
                <w:lang w:val="nb-NO"/>
              </w:rPr>
              <w:t>Công ty TNHH SX và thương mại Bảo Chung</w:t>
            </w:r>
          </w:p>
        </w:tc>
        <w:tc>
          <w:tcPr>
            <w:tcW w:w="3344" w:type="dxa"/>
            <w:vAlign w:val="center"/>
          </w:tcPr>
          <w:p w:rsidR="00214EED" w:rsidRPr="007A3412" w:rsidRDefault="00214EED" w:rsidP="00037BF1">
            <w:pPr>
              <w:jc w:val="both"/>
              <w:rPr>
                <w:sz w:val="24"/>
                <w:lang w:val="nb-NO"/>
              </w:rPr>
            </w:pPr>
            <w:r w:rsidRPr="007A3412">
              <w:rPr>
                <w:sz w:val="24"/>
                <w:lang w:val="nb-NO"/>
              </w:rPr>
              <w:t>Xóm Tân Đông, xã Thạch Điền, huyện Thạch Hà</w:t>
            </w:r>
          </w:p>
        </w:tc>
        <w:tc>
          <w:tcPr>
            <w:tcW w:w="1550" w:type="dxa"/>
            <w:vAlign w:val="center"/>
          </w:tcPr>
          <w:p w:rsidR="00214EED" w:rsidRPr="007A3412" w:rsidRDefault="00214EED" w:rsidP="00037BF1">
            <w:pPr>
              <w:jc w:val="center"/>
              <w:rPr>
                <w:sz w:val="24"/>
              </w:rPr>
            </w:pPr>
            <w:r w:rsidRPr="007A3412">
              <w:rPr>
                <w:sz w:val="24"/>
              </w:rPr>
              <w:t>Hầm bể Biogas Composite</w:t>
            </w:r>
          </w:p>
        </w:tc>
        <w:tc>
          <w:tcPr>
            <w:tcW w:w="1554" w:type="dxa"/>
            <w:vAlign w:val="center"/>
          </w:tcPr>
          <w:p w:rsidR="00214EED" w:rsidRPr="007A3412" w:rsidRDefault="00214EED" w:rsidP="00037BF1">
            <w:pPr>
              <w:jc w:val="center"/>
              <w:rPr>
                <w:sz w:val="24"/>
              </w:rPr>
            </w:pPr>
            <w:r w:rsidRPr="007A3412">
              <w:rPr>
                <w:sz w:val="24"/>
              </w:rPr>
              <w:t>TCCS</w:t>
            </w:r>
          </w:p>
        </w:tc>
      </w:tr>
      <w:tr w:rsidR="00214EED" w:rsidRPr="007A3412" w:rsidTr="00037BF1">
        <w:tc>
          <w:tcPr>
            <w:tcW w:w="533" w:type="dxa"/>
            <w:vAlign w:val="center"/>
          </w:tcPr>
          <w:p w:rsidR="00214EED" w:rsidRPr="007A3412" w:rsidRDefault="00037BF1" w:rsidP="00037BF1">
            <w:pPr>
              <w:jc w:val="center"/>
              <w:rPr>
                <w:sz w:val="24"/>
              </w:rPr>
            </w:pPr>
            <w:r w:rsidRPr="007A3412">
              <w:rPr>
                <w:sz w:val="24"/>
              </w:rPr>
              <w:t>76</w:t>
            </w:r>
          </w:p>
        </w:tc>
        <w:tc>
          <w:tcPr>
            <w:tcW w:w="2655" w:type="dxa"/>
            <w:vAlign w:val="center"/>
          </w:tcPr>
          <w:p w:rsidR="00214EED" w:rsidRPr="007A3412" w:rsidRDefault="00214EED" w:rsidP="00037BF1">
            <w:pPr>
              <w:rPr>
                <w:sz w:val="24"/>
                <w:lang w:val="nb-NO"/>
              </w:rPr>
            </w:pPr>
            <w:r w:rsidRPr="007A3412">
              <w:rPr>
                <w:sz w:val="24"/>
                <w:lang w:val="nb-NO"/>
              </w:rPr>
              <w:t>Công ty TNHH sản xuất và thương mại Nguyễn Hùng</w:t>
            </w:r>
          </w:p>
        </w:tc>
        <w:tc>
          <w:tcPr>
            <w:tcW w:w="3344" w:type="dxa"/>
            <w:vAlign w:val="center"/>
          </w:tcPr>
          <w:p w:rsidR="00214EED" w:rsidRPr="007A3412" w:rsidRDefault="00214EED" w:rsidP="00037BF1">
            <w:pPr>
              <w:jc w:val="both"/>
              <w:rPr>
                <w:sz w:val="24"/>
                <w:lang w:val="nb-NO"/>
              </w:rPr>
            </w:pPr>
            <w:r w:rsidRPr="007A3412">
              <w:rPr>
                <w:sz w:val="24"/>
                <w:lang w:val="nb-NO"/>
              </w:rPr>
              <w:t>Xóm Lộc Ân, xã Thạch Lưu, huyện Thạch Hà</w:t>
            </w:r>
          </w:p>
        </w:tc>
        <w:tc>
          <w:tcPr>
            <w:tcW w:w="1550" w:type="dxa"/>
            <w:vAlign w:val="center"/>
          </w:tcPr>
          <w:p w:rsidR="00214EED" w:rsidRPr="007A3412" w:rsidRDefault="00214EED" w:rsidP="00037BF1">
            <w:pPr>
              <w:jc w:val="center"/>
              <w:rPr>
                <w:sz w:val="24"/>
              </w:rPr>
            </w:pPr>
            <w:r w:rsidRPr="007A3412">
              <w:rPr>
                <w:sz w:val="24"/>
              </w:rPr>
              <w:t>Khăn ướt</w:t>
            </w:r>
          </w:p>
        </w:tc>
        <w:tc>
          <w:tcPr>
            <w:tcW w:w="1554" w:type="dxa"/>
            <w:vAlign w:val="center"/>
          </w:tcPr>
          <w:p w:rsidR="00214EED" w:rsidRPr="007A3412" w:rsidRDefault="00214EED" w:rsidP="00037BF1">
            <w:pPr>
              <w:jc w:val="center"/>
              <w:rPr>
                <w:sz w:val="24"/>
              </w:rPr>
            </w:pPr>
            <w:r w:rsidRPr="007A3412">
              <w:rPr>
                <w:sz w:val="24"/>
              </w:rPr>
              <w:t>TCCS</w:t>
            </w:r>
          </w:p>
        </w:tc>
      </w:tr>
      <w:tr w:rsidR="00214EED" w:rsidRPr="007A3412" w:rsidTr="00037BF1">
        <w:tc>
          <w:tcPr>
            <w:tcW w:w="533" w:type="dxa"/>
            <w:vAlign w:val="center"/>
          </w:tcPr>
          <w:p w:rsidR="00214EED" w:rsidRPr="007A3412" w:rsidRDefault="00037BF1" w:rsidP="00037BF1">
            <w:pPr>
              <w:jc w:val="center"/>
              <w:rPr>
                <w:sz w:val="24"/>
                <w:lang w:val="nb-NO"/>
              </w:rPr>
            </w:pPr>
            <w:r w:rsidRPr="007A3412">
              <w:rPr>
                <w:sz w:val="24"/>
                <w:lang w:val="nb-NO"/>
              </w:rPr>
              <w:t>77</w:t>
            </w:r>
          </w:p>
        </w:tc>
        <w:tc>
          <w:tcPr>
            <w:tcW w:w="2655" w:type="dxa"/>
            <w:vAlign w:val="center"/>
          </w:tcPr>
          <w:p w:rsidR="00214EED" w:rsidRPr="007A3412" w:rsidRDefault="00214EED" w:rsidP="00037BF1">
            <w:pPr>
              <w:rPr>
                <w:sz w:val="24"/>
                <w:lang w:val="nb-NO"/>
              </w:rPr>
            </w:pPr>
            <w:r w:rsidRPr="007A3412">
              <w:rPr>
                <w:sz w:val="24"/>
                <w:lang w:val="nb-NO"/>
              </w:rPr>
              <w:t>Công ty TNHH đầu tư xây dựng Trần Châu</w:t>
            </w:r>
          </w:p>
        </w:tc>
        <w:tc>
          <w:tcPr>
            <w:tcW w:w="3344" w:type="dxa"/>
            <w:vAlign w:val="center"/>
          </w:tcPr>
          <w:p w:rsidR="00214EED" w:rsidRPr="007A3412" w:rsidRDefault="00214EED" w:rsidP="00037BF1">
            <w:pPr>
              <w:jc w:val="both"/>
              <w:rPr>
                <w:sz w:val="24"/>
                <w:lang w:val="nb-NO"/>
              </w:rPr>
            </w:pPr>
            <w:r w:rsidRPr="007A3412">
              <w:rPr>
                <w:sz w:val="24"/>
                <w:lang w:val="nb-NO"/>
              </w:rPr>
              <w:t>Cụm CN bắc Cẩm Xuyên, Cẩm Vịnh, Cẩm Xuyên</w:t>
            </w:r>
          </w:p>
        </w:tc>
        <w:tc>
          <w:tcPr>
            <w:tcW w:w="1550" w:type="dxa"/>
            <w:vAlign w:val="center"/>
          </w:tcPr>
          <w:p w:rsidR="00214EED" w:rsidRPr="007A3412" w:rsidRDefault="00214EED" w:rsidP="00037BF1">
            <w:pPr>
              <w:jc w:val="center"/>
              <w:rPr>
                <w:sz w:val="24"/>
                <w:lang w:val="nb-NO"/>
              </w:rPr>
            </w:pPr>
            <w:r w:rsidRPr="007A3412">
              <w:rPr>
                <w:sz w:val="24"/>
                <w:lang w:val="nb-NO"/>
              </w:rPr>
              <w:t>Vật liệu xây dựng, cấu kiện bê tông</w:t>
            </w:r>
          </w:p>
        </w:tc>
        <w:tc>
          <w:tcPr>
            <w:tcW w:w="1554" w:type="dxa"/>
            <w:vAlign w:val="center"/>
          </w:tcPr>
          <w:p w:rsidR="00214EED" w:rsidRPr="007A3412" w:rsidRDefault="00214EED" w:rsidP="00037BF1">
            <w:pPr>
              <w:jc w:val="center"/>
              <w:rPr>
                <w:sz w:val="24"/>
                <w:lang w:val="nb-NO"/>
              </w:rPr>
            </w:pPr>
            <w:r w:rsidRPr="007A3412">
              <w:rPr>
                <w:sz w:val="24"/>
                <w:lang w:val="nb-NO"/>
              </w:rPr>
              <w:t>TCVN</w:t>
            </w:r>
            <w:r w:rsidR="00ED51A2" w:rsidRPr="007A3412">
              <w:rPr>
                <w:sz w:val="24"/>
                <w:lang w:val="nb-NO"/>
              </w:rPr>
              <w:t xml:space="preserve"> 6476:1999; 9340:2012; 9113:2012; </w:t>
            </w:r>
            <w:r w:rsidR="00ED51A2" w:rsidRPr="007A3412">
              <w:rPr>
                <w:sz w:val="24"/>
              </w:rPr>
              <w:t xml:space="preserve">7744:2013; </w:t>
            </w:r>
            <w:r w:rsidR="00ED51A2" w:rsidRPr="007A3412">
              <w:rPr>
                <w:sz w:val="24"/>
                <w:lang w:val="nb-NO"/>
              </w:rPr>
              <w:t>TCCS</w:t>
            </w:r>
          </w:p>
        </w:tc>
      </w:tr>
      <w:tr w:rsidR="00214EED" w:rsidRPr="007A3412" w:rsidTr="00037BF1">
        <w:tc>
          <w:tcPr>
            <w:tcW w:w="533" w:type="dxa"/>
            <w:vAlign w:val="center"/>
          </w:tcPr>
          <w:p w:rsidR="00214EED" w:rsidRPr="007A3412" w:rsidRDefault="00037BF1" w:rsidP="00037BF1">
            <w:pPr>
              <w:jc w:val="center"/>
              <w:rPr>
                <w:sz w:val="24"/>
              </w:rPr>
            </w:pPr>
            <w:r w:rsidRPr="007A3412">
              <w:rPr>
                <w:sz w:val="24"/>
              </w:rPr>
              <w:t>78</w:t>
            </w:r>
          </w:p>
        </w:tc>
        <w:tc>
          <w:tcPr>
            <w:tcW w:w="2655" w:type="dxa"/>
            <w:vAlign w:val="center"/>
          </w:tcPr>
          <w:p w:rsidR="00214EED" w:rsidRPr="007A3412" w:rsidRDefault="00ED51A2" w:rsidP="00037BF1">
            <w:pPr>
              <w:rPr>
                <w:sz w:val="24"/>
                <w:lang w:val="nb-NO"/>
              </w:rPr>
            </w:pPr>
            <w:r w:rsidRPr="007A3412">
              <w:rPr>
                <w:sz w:val="24"/>
              </w:rPr>
              <w:t>Công ty TNHH thương mại và dịch vụ vận tải Viết Hải</w:t>
            </w:r>
          </w:p>
        </w:tc>
        <w:tc>
          <w:tcPr>
            <w:tcW w:w="3344" w:type="dxa"/>
            <w:vAlign w:val="center"/>
          </w:tcPr>
          <w:p w:rsidR="00214EED" w:rsidRPr="007A3412" w:rsidRDefault="00ED51A2" w:rsidP="00037BF1">
            <w:pPr>
              <w:jc w:val="both"/>
              <w:rPr>
                <w:sz w:val="24"/>
                <w:lang w:val="nb-NO"/>
              </w:rPr>
            </w:pPr>
            <w:r w:rsidRPr="007A3412">
              <w:rPr>
                <w:sz w:val="24"/>
              </w:rPr>
              <w:t>Cụm CN Phù Việt, xã Phù Việt, huyện Thạch Hà</w:t>
            </w:r>
          </w:p>
        </w:tc>
        <w:tc>
          <w:tcPr>
            <w:tcW w:w="1550" w:type="dxa"/>
            <w:vAlign w:val="center"/>
          </w:tcPr>
          <w:p w:rsidR="00214EED" w:rsidRPr="007A3412" w:rsidRDefault="00ED51A2" w:rsidP="00037BF1">
            <w:pPr>
              <w:jc w:val="center"/>
              <w:rPr>
                <w:sz w:val="24"/>
              </w:rPr>
            </w:pPr>
            <w:r w:rsidRPr="007A3412">
              <w:rPr>
                <w:sz w:val="24"/>
                <w:lang w:val="nb-NO"/>
              </w:rPr>
              <w:t>Vật liệu xây dựng, cấu kiện bê tông</w:t>
            </w:r>
          </w:p>
        </w:tc>
        <w:tc>
          <w:tcPr>
            <w:tcW w:w="1554" w:type="dxa"/>
            <w:vAlign w:val="center"/>
          </w:tcPr>
          <w:p w:rsidR="00214EED" w:rsidRPr="007A3412" w:rsidRDefault="00ED51A2" w:rsidP="00037BF1">
            <w:pPr>
              <w:jc w:val="center"/>
              <w:rPr>
                <w:sz w:val="24"/>
              </w:rPr>
            </w:pPr>
            <w:r w:rsidRPr="007A3412">
              <w:rPr>
                <w:sz w:val="24"/>
              </w:rPr>
              <w:t>TCVN 5847:2016; 6394:2014; 9116:2012; 9113:2012; 7888:2014; 9340:2012</w:t>
            </w:r>
          </w:p>
        </w:tc>
      </w:tr>
      <w:tr w:rsidR="00214EED" w:rsidRPr="007A3412" w:rsidTr="00037BF1">
        <w:tc>
          <w:tcPr>
            <w:tcW w:w="533" w:type="dxa"/>
            <w:vAlign w:val="center"/>
          </w:tcPr>
          <w:p w:rsidR="00214EED" w:rsidRPr="007A3412" w:rsidRDefault="00037BF1" w:rsidP="00037BF1">
            <w:pPr>
              <w:jc w:val="center"/>
              <w:rPr>
                <w:sz w:val="24"/>
              </w:rPr>
            </w:pPr>
            <w:r w:rsidRPr="007A3412">
              <w:rPr>
                <w:sz w:val="24"/>
              </w:rPr>
              <w:t>79</w:t>
            </w:r>
          </w:p>
        </w:tc>
        <w:tc>
          <w:tcPr>
            <w:tcW w:w="2655" w:type="dxa"/>
            <w:vAlign w:val="center"/>
          </w:tcPr>
          <w:p w:rsidR="00214EED" w:rsidRPr="007A3412" w:rsidRDefault="00ED51A2" w:rsidP="00037BF1">
            <w:pPr>
              <w:rPr>
                <w:sz w:val="24"/>
                <w:lang w:val="nb-NO"/>
              </w:rPr>
            </w:pPr>
            <w:r w:rsidRPr="007A3412">
              <w:rPr>
                <w:sz w:val="24"/>
              </w:rPr>
              <w:t>Công ty  TNHH gang thép Hưng nghiệp Formosa</w:t>
            </w:r>
          </w:p>
        </w:tc>
        <w:tc>
          <w:tcPr>
            <w:tcW w:w="3344" w:type="dxa"/>
            <w:vAlign w:val="center"/>
          </w:tcPr>
          <w:p w:rsidR="00214EED" w:rsidRPr="007A3412" w:rsidRDefault="00ED51A2" w:rsidP="00037BF1">
            <w:pPr>
              <w:jc w:val="both"/>
              <w:rPr>
                <w:sz w:val="24"/>
                <w:lang w:val="nb-NO"/>
              </w:rPr>
            </w:pPr>
            <w:r w:rsidRPr="007A3412">
              <w:rPr>
                <w:sz w:val="24"/>
              </w:rPr>
              <w:t>KKT Vũng Áng, phường Kỳ Long, thị xã Kỳ Anh</w:t>
            </w:r>
          </w:p>
        </w:tc>
        <w:tc>
          <w:tcPr>
            <w:tcW w:w="1550" w:type="dxa"/>
            <w:vAlign w:val="center"/>
          </w:tcPr>
          <w:p w:rsidR="00214EED" w:rsidRPr="007A3412" w:rsidRDefault="00ED51A2" w:rsidP="00037BF1">
            <w:pPr>
              <w:jc w:val="center"/>
              <w:rPr>
                <w:sz w:val="24"/>
              </w:rPr>
            </w:pPr>
            <w:r w:rsidRPr="007A3412">
              <w:rPr>
                <w:sz w:val="24"/>
              </w:rPr>
              <w:t>Thép và các sản phẩm phụ</w:t>
            </w:r>
          </w:p>
        </w:tc>
        <w:tc>
          <w:tcPr>
            <w:tcW w:w="1554" w:type="dxa"/>
            <w:vAlign w:val="center"/>
          </w:tcPr>
          <w:p w:rsidR="00214EED" w:rsidRPr="007A3412" w:rsidRDefault="00ED51A2" w:rsidP="00037BF1">
            <w:pPr>
              <w:jc w:val="center"/>
              <w:rPr>
                <w:sz w:val="24"/>
              </w:rPr>
            </w:pPr>
            <w:r w:rsidRPr="007A3412">
              <w:rPr>
                <w:sz w:val="24"/>
              </w:rPr>
              <w:t>Tiêu chuẩn VN và nước ngoài; TCCS</w:t>
            </w:r>
          </w:p>
        </w:tc>
      </w:tr>
      <w:tr w:rsidR="00037BF1" w:rsidRPr="007A3412" w:rsidTr="00037BF1">
        <w:tc>
          <w:tcPr>
            <w:tcW w:w="533" w:type="dxa"/>
            <w:vAlign w:val="center"/>
          </w:tcPr>
          <w:p w:rsidR="00ED51A2" w:rsidRPr="007A3412" w:rsidRDefault="00037BF1" w:rsidP="00037BF1">
            <w:pPr>
              <w:jc w:val="center"/>
              <w:rPr>
                <w:sz w:val="24"/>
              </w:rPr>
            </w:pPr>
            <w:r w:rsidRPr="007A3412">
              <w:rPr>
                <w:sz w:val="24"/>
              </w:rPr>
              <w:t>80</w:t>
            </w:r>
          </w:p>
        </w:tc>
        <w:tc>
          <w:tcPr>
            <w:tcW w:w="2655" w:type="dxa"/>
            <w:vAlign w:val="center"/>
          </w:tcPr>
          <w:p w:rsidR="00ED51A2" w:rsidRPr="007A3412" w:rsidRDefault="00ED51A2" w:rsidP="00037BF1">
            <w:pPr>
              <w:rPr>
                <w:sz w:val="24"/>
              </w:rPr>
            </w:pPr>
            <w:r w:rsidRPr="007A3412">
              <w:rPr>
                <w:sz w:val="24"/>
              </w:rPr>
              <w:t>Công ty CP Hồng Sơn</w:t>
            </w:r>
          </w:p>
        </w:tc>
        <w:tc>
          <w:tcPr>
            <w:tcW w:w="3344" w:type="dxa"/>
            <w:vAlign w:val="center"/>
          </w:tcPr>
          <w:p w:rsidR="00ED51A2" w:rsidRPr="007A3412" w:rsidRDefault="00ED51A2" w:rsidP="00037BF1">
            <w:pPr>
              <w:jc w:val="both"/>
              <w:rPr>
                <w:sz w:val="24"/>
              </w:rPr>
            </w:pPr>
            <w:r w:rsidRPr="007A3412">
              <w:rPr>
                <w:sz w:val="24"/>
              </w:rPr>
              <w:t>Xóm 6B, xã Kỳ Văn, huyện Kỳ Anh</w:t>
            </w:r>
          </w:p>
        </w:tc>
        <w:tc>
          <w:tcPr>
            <w:tcW w:w="1550" w:type="dxa"/>
            <w:vAlign w:val="center"/>
          </w:tcPr>
          <w:p w:rsidR="00ED51A2" w:rsidRPr="007A3412" w:rsidRDefault="00ED51A2" w:rsidP="00037BF1">
            <w:pPr>
              <w:jc w:val="center"/>
              <w:rPr>
                <w:sz w:val="24"/>
              </w:rPr>
            </w:pPr>
            <w:r w:rsidRPr="007A3412">
              <w:rPr>
                <w:sz w:val="24"/>
              </w:rPr>
              <w:t>Đá xây dựng</w:t>
            </w:r>
          </w:p>
        </w:tc>
        <w:tc>
          <w:tcPr>
            <w:tcW w:w="1554" w:type="dxa"/>
            <w:vAlign w:val="center"/>
          </w:tcPr>
          <w:p w:rsidR="00ED51A2" w:rsidRPr="007A3412" w:rsidRDefault="00ED51A2" w:rsidP="00037BF1">
            <w:pPr>
              <w:jc w:val="center"/>
              <w:rPr>
                <w:sz w:val="24"/>
              </w:rPr>
            </w:pPr>
            <w:r w:rsidRPr="007A3412">
              <w:rPr>
                <w:sz w:val="24"/>
              </w:rPr>
              <w:t>TCVN 7570:2006; 8859:2011</w:t>
            </w:r>
          </w:p>
        </w:tc>
      </w:tr>
      <w:tr w:rsidR="00566984" w:rsidRPr="007A3412" w:rsidTr="00037BF1">
        <w:tc>
          <w:tcPr>
            <w:tcW w:w="533" w:type="dxa"/>
            <w:vAlign w:val="center"/>
          </w:tcPr>
          <w:p w:rsidR="00ED51A2" w:rsidRPr="007A3412" w:rsidRDefault="00037BF1" w:rsidP="00037BF1">
            <w:pPr>
              <w:jc w:val="center"/>
              <w:rPr>
                <w:sz w:val="24"/>
              </w:rPr>
            </w:pPr>
            <w:r w:rsidRPr="007A3412">
              <w:rPr>
                <w:sz w:val="24"/>
              </w:rPr>
              <w:t>81</w:t>
            </w:r>
          </w:p>
        </w:tc>
        <w:tc>
          <w:tcPr>
            <w:tcW w:w="2655" w:type="dxa"/>
            <w:vAlign w:val="center"/>
          </w:tcPr>
          <w:p w:rsidR="00ED51A2" w:rsidRPr="007A3412" w:rsidRDefault="00ED51A2" w:rsidP="00037BF1">
            <w:pPr>
              <w:rPr>
                <w:sz w:val="24"/>
                <w:lang w:val="nb-NO"/>
              </w:rPr>
            </w:pPr>
            <w:r w:rsidRPr="007A3412">
              <w:rPr>
                <w:sz w:val="24"/>
              </w:rPr>
              <w:t>Công ty CP khai thác đá - chế biến đá Thạch Hải</w:t>
            </w:r>
          </w:p>
        </w:tc>
        <w:tc>
          <w:tcPr>
            <w:tcW w:w="3344" w:type="dxa"/>
            <w:vAlign w:val="center"/>
          </w:tcPr>
          <w:p w:rsidR="00ED51A2" w:rsidRPr="007A3412" w:rsidRDefault="00ED51A2" w:rsidP="00037BF1">
            <w:pPr>
              <w:jc w:val="both"/>
              <w:rPr>
                <w:sz w:val="24"/>
                <w:lang w:val="nb-NO"/>
              </w:rPr>
            </w:pPr>
            <w:r w:rsidRPr="007A3412">
              <w:rPr>
                <w:sz w:val="24"/>
              </w:rPr>
              <w:t>Xóm Bắc Hải, xã Thạch Hải, huyện Thạch Hà</w:t>
            </w:r>
          </w:p>
        </w:tc>
        <w:tc>
          <w:tcPr>
            <w:tcW w:w="1550" w:type="dxa"/>
            <w:vAlign w:val="center"/>
          </w:tcPr>
          <w:p w:rsidR="00ED51A2" w:rsidRPr="007A3412" w:rsidRDefault="00ED51A2" w:rsidP="00037BF1">
            <w:pPr>
              <w:jc w:val="center"/>
              <w:rPr>
                <w:sz w:val="24"/>
              </w:rPr>
            </w:pPr>
            <w:r w:rsidRPr="007A3412">
              <w:rPr>
                <w:sz w:val="24"/>
              </w:rPr>
              <w:t>Đá xây dựng</w:t>
            </w:r>
          </w:p>
        </w:tc>
        <w:tc>
          <w:tcPr>
            <w:tcW w:w="1554" w:type="dxa"/>
            <w:vAlign w:val="center"/>
          </w:tcPr>
          <w:p w:rsidR="00ED51A2" w:rsidRPr="007A3412" w:rsidRDefault="00ED51A2" w:rsidP="00037BF1">
            <w:pPr>
              <w:jc w:val="center"/>
              <w:rPr>
                <w:sz w:val="24"/>
              </w:rPr>
            </w:pPr>
            <w:r w:rsidRPr="007A3412">
              <w:rPr>
                <w:sz w:val="24"/>
              </w:rPr>
              <w:t>TCVN 7570:2006; 8859:2011</w:t>
            </w:r>
          </w:p>
        </w:tc>
      </w:tr>
      <w:tr w:rsidR="00566984" w:rsidRPr="007A3412" w:rsidTr="00037BF1">
        <w:tc>
          <w:tcPr>
            <w:tcW w:w="533" w:type="dxa"/>
            <w:vAlign w:val="center"/>
          </w:tcPr>
          <w:p w:rsidR="00ED51A2" w:rsidRPr="007A3412" w:rsidRDefault="00037BF1" w:rsidP="00037BF1">
            <w:pPr>
              <w:jc w:val="center"/>
              <w:rPr>
                <w:sz w:val="24"/>
              </w:rPr>
            </w:pPr>
            <w:r w:rsidRPr="007A3412">
              <w:rPr>
                <w:sz w:val="24"/>
              </w:rPr>
              <w:t>82</w:t>
            </w:r>
          </w:p>
        </w:tc>
        <w:tc>
          <w:tcPr>
            <w:tcW w:w="2655" w:type="dxa"/>
            <w:vAlign w:val="center"/>
          </w:tcPr>
          <w:p w:rsidR="00ED51A2" w:rsidRPr="007A3412" w:rsidRDefault="00ED51A2" w:rsidP="00037BF1">
            <w:pPr>
              <w:rPr>
                <w:sz w:val="24"/>
                <w:lang w:val="nb-NO"/>
              </w:rPr>
            </w:pPr>
            <w:r w:rsidRPr="007A3412">
              <w:rPr>
                <w:sz w:val="24"/>
              </w:rPr>
              <w:t>Công ty  điện lực dầu khí Hà Tĩnh</w:t>
            </w:r>
          </w:p>
        </w:tc>
        <w:tc>
          <w:tcPr>
            <w:tcW w:w="3344" w:type="dxa"/>
            <w:vAlign w:val="center"/>
          </w:tcPr>
          <w:p w:rsidR="00ED51A2" w:rsidRPr="007A3412" w:rsidRDefault="00ED51A2" w:rsidP="00037BF1">
            <w:pPr>
              <w:jc w:val="both"/>
              <w:rPr>
                <w:sz w:val="24"/>
                <w:lang w:val="nb-NO"/>
              </w:rPr>
            </w:pPr>
            <w:r w:rsidRPr="007A3412">
              <w:rPr>
                <w:sz w:val="24"/>
              </w:rPr>
              <w:t>Xóm Hải Phong, xã Kỳ Lợi, thị xã Kỳ Anh</w:t>
            </w:r>
          </w:p>
        </w:tc>
        <w:tc>
          <w:tcPr>
            <w:tcW w:w="1550" w:type="dxa"/>
            <w:vAlign w:val="center"/>
          </w:tcPr>
          <w:p w:rsidR="00ED51A2" w:rsidRPr="007A3412" w:rsidRDefault="00ED51A2" w:rsidP="00037BF1">
            <w:pPr>
              <w:jc w:val="center"/>
              <w:rPr>
                <w:sz w:val="24"/>
              </w:rPr>
            </w:pPr>
            <w:r w:rsidRPr="007A3412">
              <w:rPr>
                <w:sz w:val="24"/>
              </w:rPr>
              <w:t>Xỷ đáy lò, tro xỉ</w:t>
            </w:r>
          </w:p>
        </w:tc>
        <w:tc>
          <w:tcPr>
            <w:tcW w:w="1554" w:type="dxa"/>
            <w:vAlign w:val="center"/>
          </w:tcPr>
          <w:p w:rsidR="00ED51A2" w:rsidRPr="007A3412" w:rsidRDefault="00ED51A2" w:rsidP="00037BF1">
            <w:pPr>
              <w:jc w:val="center"/>
              <w:rPr>
                <w:sz w:val="24"/>
              </w:rPr>
            </w:pPr>
            <w:r w:rsidRPr="007A3412">
              <w:rPr>
                <w:sz w:val="24"/>
              </w:rPr>
              <w:t>TCVN 6882:2016</w:t>
            </w:r>
            <w:r w:rsidR="00566984" w:rsidRPr="007A3412">
              <w:rPr>
                <w:sz w:val="24"/>
              </w:rPr>
              <w:t>; 12249:2018</w:t>
            </w:r>
          </w:p>
        </w:tc>
      </w:tr>
      <w:tr w:rsidR="00566984" w:rsidRPr="007A3412" w:rsidTr="00037BF1">
        <w:tc>
          <w:tcPr>
            <w:tcW w:w="533" w:type="dxa"/>
            <w:vAlign w:val="center"/>
          </w:tcPr>
          <w:p w:rsidR="00ED51A2" w:rsidRPr="007A3412" w:rsidRDefault="00037BF1" w:rsidP="00037BF1">
            <w:pPr>
              <w:jc w:val="center"/>
              <w:rPr>
                <w:sz w:val="24"/>
              </w:rPr>
            </w:pPr>
            <w:r w:rsidRPr="007A3412">
              <w:rPr>
                <w:sz w:val="24"/>
              </w:rPr>
              <w:t>83</w:t>
            </w:r>
          </w:p>
        </w:tc>
        <w:tc>
          <w:tcPr>
            <w:tcW w:w="2655" w:type="dxa"/>
            <w:vAlign w:val="center"/>
          </w:tcPr>
          <w:p w:rsidR="00ED51A2" w:rsidRPr="007A3412" w:rsidRDefault="00ED51A2" w:rsidP="00037BF1">
            <w:pPr>
              <w:rPr>
                <w:sz w:val="24"/>
                <w:lang w:val="nb-NO"/>
              </w:rPr>
            </w:pPr>
            <w:r w:rsidRPr="007A3412">
              <w:rPr>
                <w:sz w:val="24"/>
              </w:rPr>
              <w:t>Công ty TNHH xây dựng Sơn Hải</w:t>
            </w:r>
          </w:p>
        </w:tc>
        <w:tc>
          <w:tcPr>
            <w:tcW w:w="3344" w:type="dxa"/>
            <w:vAlign w:val="center"/>
          </w:tcPr>
          <w:p w:rsidR="00ED51A2" w:rsidRPr="007A3412" w:rsidRDefault="00ED51A2" w:rsidP="00037BF1">
            <w:pPr>
              <w:jc w:val="both"/>
              <w:rPr>
                <w:sz w:val="24"/>
                <w:lang w:val="nb-NO"/>
              </w:rPr>
            </w:pPr>
            <w:r w:rsidRPr="007A3412">
              <w:rPr>
                <w:sz w:val="24"/>
              </w:rPr>
              <w:t>Số 39, Xuân Diệu, thị trấn Hương Khê</w:t>
            </w:r>
          </w:p>
        </w:tc>
        <w:tc>
          <w:tcPr>
            <w:tcW w:w="1550" w:type="dxa"/>
            <w:vAlign w:val="center"/>
          </w:tcPr>
          <w:p w:rsidR="00ED51A2" w:rsidRPr="007A3412" w:rsidRDefault="00ED51A2" w:rsidP="00037BF1">
            <w:pPr>
              <w:jc w:val="center"/>
              <w:rPr>
                <w:sz w:val="24"/>
              </w:rPr>
            </w:pPr>
            <w:r w:rsidRPr="007A3412">
              <w:rPr>
                <w:sz w:val="24"/>
              </w:rPr>
              <w:t>Gạch bê tông</w:t>
            </w:r>
          </w:p>
        </w:tc>
        <w:tc>
          <w:tcPr>
            <w:tcW w:w="1554" w:type="dxa"/>
            <w:vAlign w:val="center"/>
          </w:tcPr>
          <w:p w:rsidR="00ED51A2" w:rsidRPr="007A3412" w:rsidRDefault="00ED51A2" w:rsidP="00037BF1">
            <w:pPr>
              <w:jc w:val="center"/>
              <w:rPr>
                <w:sz w:val="24"/>
              </w:rPr>
            </w:pPr>
            <w:r w:rsidRPr="007A3412">
              <w:rPr>
                <w:sz w:val="24"/>
              </w:rPr>
              <w:t>TCVN 6477:2016</w:t>
            </w:r>
          </w:p>
        </w:tc>
      </w:tr>
      <w:tr w:rsidR="00566984" w:rsidRPr="007A3412" w:rsidTr="00037BF1">
        <w:tc>
          <w:tcPr>
            <w:tcW w:w="533" w:type="dxa"/>
            <w:vAlign w:val="center"/>
          </w:tcPr>
          <w:p w:rsidR="00ED51A2" w:rsidRPr="007A3412" w:rsidRDefault="00037BF1" w:rsidP="00037BF1">
            <w:pPr>
              <w:jc w:val="center"/>
              <w:rPr>
                <w:sz w:val="24"/>
              </w:rPr>
            </w:pPr>
            <w:r w:rsidRPr="007A3412">
              <w:rPr>
                <w:sz w:val="24"/>
              </w:rPr>
              <w:t>84</w:t>
            </w:r>
          </w:p>
        </w:tc>
        <w:tc>
          <w:tcPr>
            <w:tcW w:w="2655" w:type="dxa"/>
            <w:vAlign w:val="center"/>
          </w:tcPr>
          <w:p w:rsidR="00ED51A2" w:rsidRPr="007A3412" w:rsidRDefault="00ED51A2" w:rsidP="00037BF1">
            <w:pPr>
              <w:rPr>
                <w:sz w:val="24"/>
                <w:lang w:val="nb-NO"/>
              </w:rPr>
            </w:pPr>
            <w:r w:rsidRPr="007A3412">
              <w:rPr>
                <w:sz w:val="24"/>
              </w:rPr>
              <w:t>Công ty CP đầu tư xây dựng phát triển Việt</w:t>
            </w:r>
          </w:p>
        </w:tc>
        <w:tc>
          <w:tcPr>
            <w:tcW w:w="3344" w:type="dxa"/>
            <w:vAlign w:val="center"/>
          </w:tcPr>
          <w:p w:rsidR="00ED51A2" w:rsidRPr="007A3412" w:rsidRDefault="00ED51A2" w:rsidP="00037BF1">
            <w:pPr>
              <w:jc w:val="both"/>
              <w:rPr>
                <w:sz w:val="24"/>
                <w:lang w:val="nb-NO"/>
              </w:rPr>
            </w:pPr>
            <w:r w:rsidRPr="007A3412">
              <w:rPr>
                <w:sz w:val="24"/>
              </w:rPr>
              <w:t>Khu đô thị Vinhomes, phường Hà Huy Tập, thành phố Hà Tĩnh</w:t>
            </w:r>
          </w:p>
        </w:tc>
        <w:tc>
          <w:tcPr>
            <w:tcW w:w="1550" w:type="dxa"/>
            <w:vAlign w:val="center"/>
          </w:tcPr>
          <w:p w:rsidR="00ED51A2" w:rsidRPr="007A3412" w:rsidRDefault="00ED51A2" w:rsidP="00037BF1">
            <w:pPr>
              <w:jc w:val="center"/>
              <w:rPr>
                <w:sz w:val="24"/>
              </w:rPr>
            </w:pPr>
            <w:r w:rsidRPr="007A3412">
              <w:rPr>
                <w:sz w:val="24"/>
              </w:rPr>
              <w:t>Cột điện</w:t>
            </w:r>
            <w:r w:rsidR="00B75C96" w:rsidRPr="007A3412">
              <w:rPr>
                <w:sz w:val="24"/>
              </w:rPr>
              <w:t xml:space="preserve"> bê tông</w:t>
            </w:r>
          </w:p>
        </w:tc>
        <w:tc>
          <w:tcPr>
            <w:tcW w:w="1554" w:type="dxa"/>
            <w:vAlign w:val="center"/>
          </w:tcPr>
          <w:p w:rsidR="00ED51A2" w:rsidRPr="007A3412" w:rsidRDefault="00ED51A2" w:rsidP="00037BF1">
            <w:pPr>
              <w:jc w:val="center"/>
              <w:rPr>
                <w:sz w:val="24"/>
              </w:rPr>
            </w:pPr>
            <w:r w:rsidRPr="007A3412">
              <w:rPr>
                <w:sz w:val="24"/>
              </w:rPr>
              <w:t>TCVN 5847:2016;</w:t>
            </w:r>
          </w:p>
          <w:p w:rsidR="00ED51A2" w:rsidRPr="007A3412" w:rsidRDefault="00ED51A2" w:rsidP="00037BF1">
            <w:pPr>
              <w:jc w:val="center"/>
              <w:rPr>
                <w:sz w:val="24"/>
              </w:rPr>
            </w:pPr>
            <w:r w:rsidRPr="007A3412">
              <w:rPr>
                <w:sz w:val="24"/>
              </w:rPr>
              <w:t>TCCS</w:t>
            </w:r>
          </w:p>
        </w:tc>
      </w:tr>
      <w:tr w:rsidR="00566984" w:rsidRPr="007A3412" w:rsidTr="00037BF1">
        <w:tc>
          <w:tcPr>
            <w:tcW w:w="533" w:type="dxa"/>
            <w:vAlign w:val="center"/>
          </w:tcPr>
          <w:p w:rsidR="00ED51A2" w:rsidRPr="007A3412" w:rsidRDefault="00037BF1" w:rsidP="00037BF1">
            <w:pPr>
              <w:jc w:val="center"/>
              <w:rPr>
                <w:sz w:val="24"/>
              </w:rPr>
            </w:pPr>
            <w:r w:rsidRPr="007A3412">
              <w:rPr>
                <w:sz w:val="24"/>
              </w:rPr>
              <w:t>85</w:t>
            </w:r>
          </w:p>
        </w:tc>
        <w:tc>
          <w:tcPr>
            <w:tcW w:w="2655" w:type="dxa"/>
            <w:vAlign w:val="center"/>
          </w:tcPr>
          <w:p w:rsidR="00ED51A2" w:rsidRPr="007A3412" w:rsidRDefault="00ED51A2" w:rsidP="00037BF1">
            <w:pPr>
              <w:rPr>
                <w:sz w:val="24"/>
                <w:lang w:val="nb-NO"/>
              </w:rPr>
            </w:pPr>
            <w:r w:rsidRPr="007A3412">
              <w:rPr>
                <w:sz w:val="24"/>
              </w:rPr>
              <w:t>Công ty TNHH Thanh Thành Đạt</w:t>
            </w:r>
          </w:p>
        </w:tc>
        <w:tc>
          <w:tcPr>
            <w:tcW w:w="3344" w:type="dxa"/>
            <w:vAlign w:val="center"/>
          </w:tcPr>
          <w:p w:rsidR="00ED51A2" w:rsidRPr="007A3412" w:rsidRDefault="00ED51A2" w:rsidP="00037BF1">
            <w:pPr>
              <w:jc w:val="both"/>
              <w:rPr>
                <w:sz w:val="24"/>
                <w:lang w:val="nb-NO"/>
              </w:rPr>
            </w:pPr>
            <w:r w:rsidRPr="007A3412">
              <w:rPr>
                <w:sz w:val="24"/>
              </w:rPr>
              <w:t>Xã Cổ Đạm, huyện Nghi Xuân</w:t>
            </w:r>
          </w:p>
        </w:tc>
        <w:tc>
          <w:tcPr>
            <w:tcW w:w="1550" w:type="dxa"/>
            <w:vAlign w:val="center"/>
          </w:tcPr>
          <w:p w:rsidR="00ED51A2" w:rsidRPr="007A3412" w:rsidRDefault="00ED51A2" w:rsidP="00037BF1">
            <w:pPr>
              <w:jc w:val="center"/>
              <w:rPr>
                <w:sz w:val="24"/>
              </w:rPr>
            </w:pPr>
            <w:r w:rsidRPr="007A3412">
              <w:rPr>
                <w:sz w:val="24"/>
              </w:rPr>
              <w:t>Gạch đất sét nung</w:t>
            </w:r>
          </w:p>
        </w:tc>
        <w:tc>
          <w:tcPr>
            <w:tcW w:w="1554" w:type="dxa"/>
            <w:vAlign w:val="center"/>
          </w:tcPr>
          <w:p w:rsidR="00ED51A2" w:rsidRPr="007A3412" w:rsidRDefault="00ED51A2" w:rsidP="00037BF1">
            <w:pPr>
              <w:jc w:val="center"/>
              <w:rPr>
                <w:sz w:val="24"/>
              </w:rPr>
            </w:pPr>
            <w:r w:rsidRPr="007A3412">
              <w:rPr>
                <w:sz w:val="24"/>
              </w:rPr>
              <w:t>TCVN 1451:1998; 1450:2009</w:t>
            </w:r>
          </w:p>
        </w:tc>
      </w:tr>
      <w:tr w:rsidR="00566984" w:rsidRPr="007A3412" w:rsidTr="00037BF1">
        <w:tc>
          <w:tcPr>
            <w:tcW w:w="533" w:type="dxa"/>
            <w:vAlign w:val="center"/>
          </w:tcPr>
          <w:p w:rsidR="00ED51A2" w:rsidRPr="007A3412" w:rsidRDefault="00037BF1" w:rsidP="00037BF1">
            <w:pPr>
              <w:jc w:val="center"/>
              <w:rPr>
                <w:sz w:val="24"/>
              </w:rPr>
            </w:pPr>
            <w:r w:rsidRPr="007A3412">
              <w:rPr>
                <w:sz w:val="24"/>
              </w:rPr>
              <w:t>86</w:t>
            </w:r>
          </w:p>
        </w:tc>
        <w:tc>
          <w:tcPr>
            <w:tcW w:w="2655" w:type="dxa"/>
            <w:vAlign w:val="center"/>
          </w:tcPr>
          <w:p w:rsidR="00ED51A2" w:rsidRPr="007A3412" w:rsidRDefault="00ED51A2" w:rsidP="00037BF1">
            <w:pPr>
              <w:rPr>
                <w:sz w:val="24"/>
                <w:lang w:val="nb-NO"/>
              </w:rPr>
            </w:pPr>
            <w:r w:rsidRPr="007A3412">
              <w:rPr>
                <w:sz w:val="24"/>
              </w:rPr>
              <w:t>Công ty CP đầu tư phát triển Đồng Tâm Quảng Bình</w:t>
            </w:r>
          </w:p>
        </w:tc>
        <w:tc>
          <w:tcPr>
            <w:tcW w:w="3344" w:type="dxa"/>
            <w:vAlign w:val="center"/>
          </w:tcPr>
          <w:p w:rsidR="00ED51A2" w:rsidRPr="007A3412" w:rsidRDefault="00ED51A2" w:rsidP="00037BF1">
            <w:pPr>
              <w:jc w:val="both"/>
              <w:rPr>
                <w:sz w:val="24"/>
                <w:lang w:val="nb-NO"/>
              </w:rPr>
            </w:pPr>
            <w:r w:rsidRPr="007A3412">
              <w:rPr>
                <w:sz w:val="24"/>
              </w:rPr>
              <w:t>Xóm 8, xã Phúc Trạch, huyện Hương Khê</w:t>
            </w:r>
          </w:p>
        </w:tc>
        <w:tc>
          <w:tcPr>
            <w:tcW w:w="1550" w:type="dxa"/>
            <w:vAlign w:val="center"/>
          </w:tcPr>
          <w:p w:rsidR="00ED51A2" w:rsidRPr="007A3412" w:rsidRDefault="00ED51A2" w:rsidP="00037BF1">
            <w:pPr>
              <w:jc w:val="center"/>
              <w:rPr>
                <w:sz w:val="24"/>
              </w:rPr>
            </w:pPr>
            <w:r w:rsidRPr="007A3412">
              <w:rPr>
                <w:sz w:val="24"/>
              </w:rPr>
              <w:t>Gạch đất sét nung</w:t>
            </w:r>
          </w:p>
        </w:tc>
        <w:tc>
          <w:tcPr>
            <w:tcW w:w="1554" w:type="dxa"/>
            <w:vAlign w:val="center"/>
          </w:tcPr>
          <w:p w:rsidR="00ED51A2" w:rsidRPr="007A3412" w:rsidRDefault="00ED51A2" w:rsidP="00037BF1">
            <w:pPr>
              <w:jc w:val="center"/>
              <w:rPr>
                <w:sz w:val="24"/>
              </w:rPr>
            </w:pPr>
            <w:r w:rsidRPr="007A3412">
              <w:rPr>
                <w:sz w:val="24"/>
              </w:rPr>
              <w:t>TCVN 1450:2009</w:t>
            </w:r>
          </w:p>
        </w:tc>
      </w:tr>
      <w:tr w:rsidR="00566984" w:rsidRPr="007A3412" w:rsidTr="00037BF1">
        <w:tc>
          <w:tcPr>
            <w:tcW w:w="533" w:type="dxa"/>
            <w:vAlign w:val="center"/>
          </w:tcPr>
          <w:p w:rsidR="00ED51A2" w:rsidRPr="007A3412" w:rsidRDefault="00037BF1" w:rsidP="00037BF1">
            <w:pPr>
              <w:jc w:val="center"/>
              <w:rPr>
                <w:sz w:val="24"/>
              </w:rPr>
            </w:pPr>
            <w:r w:rsidRPr="007A3412">
              <w:rPr>
                <w:sz w:val="24"/>
              </w:rPr>
              <w:t>87</w:t>
            </w:r>
          </w:p>
        </w:tc>
        <w:tc>
          <w:tcPr>
            <w:tcW w:w="2655" w:type="dxa"/>
            <w:vAlign w:val="center"/>
          </w:tcPr>
          <w:p w:rsidR="00ED51A2" w:rsidRPr="007A3412" w:rsidRDefault="00ED51A2" w:rsidP="00037BF1">
            <w:pPr>
              <w:rPr>
                <w:sz w:val="24"/>
                <w:lang w:val="nb-NO"/>
              </w:rPr>
            </w:pPr>
            <w:r w:rsidRPr="007A3412">
              <w:rPr>
                <w:sz w:val="24"/>
              </w:rPr>
              <w:t>Chi nhánh nhà máy Trung Đô Hà Tĩnh - Công ty CP Trung Đô</w:t>
            </w:r>
          </w:p>
        </w:tc>
        <w:tc>
          <w:tcPr>
            <w:tcW w:w="3344" w:type="dxa"/>
            <w:vAlign w:val="center"/>
          </w:tcPr>
          <w:p w:rsidR="00ED51A2" w:rsidRPr="007A3412" w:rsidRDefault="00ED51A2" w:rsidP="00037BF1">
            <w:pPr>
              <w:jc w:val="both"/>
              <w:rPr>
                <w:sz w:val="24"/>
                <w:lang w:val="nb-NO"/>
              </w:rPr>
            </w:pPr>
            <w:r w:rsidRPr="007A3412">
              <w:rPr>
                <w:sz w:val="24"/>
              </w:rPr>
              <w:t>Thôn Xuân Sơn, xã Băc Sơn, huyện Thạch Hà</w:t>
            </w:r>
          </w:p>
        </w:tc>
        <w:tc>
          <w:tcPr>
            <w:tcW w:w="1550" w:type="dxa"/>
            <w:vAlign w:val="center"/>
          </w:tcPr>
          <w:p w:rsidR="00ED51A2" w:rsidRPr="007A3412" w:rsidRDefault="00ED51A2" w:rsidP="00037BF1">
            <w:pPr>
              <w:jc w:val="center"/>
              <w:rPr>
                <w:sz w:val="24"/>
              </w:rPr>
            </w:pPr>
            <w:r w:rsidRPr="007A3412">
              <w:rPr>
                <w:sz w:val="24"/>
              </w:rPr>
              <w:t>Gạch đất sét nung</w:t>
            </w:r>
          </w:p>
        </w:tc>
        <w:tc>
          <w:tcPr>
            <w:tcW w:w="1554" w:type="dxa"/>
            <w:vAlign w:val="center"/>
          </w:tcPr>
          <w:p w:rsidR="00ED51A2" w:rsidRPr="007A3412" w:rsidRDefault="00ED51A2" w:rsidP="00037BF1">
            <w:pPr>
              <w:jc w:val="center"/>
              <w:rPr>
                <w:sz w:val="24"/>
              </w:rPr>
            </w:pPr>
            <w:r w:rsidRPr="007A3412">
              <w:rPr>
                <w:sz w:val="24"/>
              </w:rPr>
              <w:t>TCVN 1451:1998; 1450:2009</w:t>
            </w:r>
          </w:p>
        </w:tc>
      </w:tr>
      <w:tr w:rsidR="00ED51A2" w:rsidRPr="007A3412" w:rsidTr="00037BF1">
        <w:tc>
          <w:tcPr>
            <w:tcW w:w="533" w:type="dxa"/>
            <w:vAlign w:val="center"/>
          </w:tcPr>
          <w:p w:rsidR="00ED51A2" w:rsidRPr="007A3412" w:rsidRDefault="00037BF1" w:rsidP="00037BF1">
            <w:pPr>
              <w:jc w:val="center"/>
              <w:rPr>
                <w:sz w:val="24"/>
              </w:rPr>
            </w:pPr>
            <w:r w:rsidRPr="007A3412">
              <w:rPr>
                <w:sz w:val="24"/>
              </w:rPr>
              <w:t>88</w:t>
            </w:r>
          </w:p>
        </w:tc>
        <w:tc>
          <w:tcPr>
            <w:tcW w:w="2655" w:type="dxa"/>
            <w:vAlign w:val="center"/>
          </w:tcPr>
          <w:p w:rsidR="00ED51A2" w:rsidRPr="007A3412" w:rsidRDefault="00ED51A2" w:rsidP="00037BF1">
            <w:pPr>
              <w:rPr>
                <w:sz w:val="24"/>
                <w:lang w:val="nb-NO"/>
              </w:rPr>
            </w:pPr>
            <w:r w:rsidRPr="007A3412">
              <w:rPr>
                <w:sz w:val="24"/>
              </w:rPr>
              <w:t>Công ty TNHH Thuận Hoàng</w:t>
            </w:r>
          </w:p>
        </w:tc>
        <w:tc>
          <w:tcPr>
            <w:tcW w:w="3344" w:type="dxa"/>
            <w:vAlign w:val="center"/>
          </w:tcPr>
          <w:p w:rsidR="00ED51A2" w:rsidRPr="007A3412" w:rsidRDefault="00ED51A2" w:rsidP="00037BF1">
            <w:pPr>
              <w:jc w:val="both"/>
              <w:rPr>
                <w:sz w:val="24"/>
              </w:rPr>
            </w:pPr>
            <w:r w:rsidRPr="007A3412">
              <w:rPr>
                <w:sz w:val="24"/>
              </w:rPr>
              <w:t>Xã Phù Việt, huyện Thạch Hà</w:t>
            </w:r>
          </w:p>
        </w:tc>
        <w:tc>
          <w:tcPr>
            <w:tcW w:w="1550" w:type="dxa"/>
            <w:vAlign w:val="center"/>
          </w:tcPr>
          <w:p w:rsidR="00ED51A2" w:rsidRPr="007A3412" w:rsidRDefault="00ED51A2" w:rsidP="00037BF1">
            <w:pPr>
              <w:jc w:val="center"/>
              <w:rPr>
                <w:sz w:val="24"/>
              </w:rPr>
            </w:pPr>
            <w:r w:rsidRPr="007A3412">
              <w:rPr>
                <w:sz w:val="24"/>
              </w:rPr>
              <w:t>Gạch đất sét nung</w:t>
            </w:r>
          </w:p>
        </w:tc>
        <w:tc>
          <w:tcPr>
            <w:tcW w:w="1554" w:type="dxa"/>
            <w:vAlign w:val="center"/>
          </w:tcPr>
          <w:p w:rsidR="00ED51A2" w:rsidRPr="007A3412" w:rsidRDefault="00ED51A2" w:rsidP="00037BF1">
            <w:pPr>
              <w:jc w:val="center"/>
              <w:rPr>
                <w:sz w:val="24"/>
              </w:rPr>
            </w:pPr>
            <w:r w:rsidRPr="007A3412">
              <w:rPr>
                <w:sz w:val="24"/>
              </w:rPr>
              <w:t>TCVN 1451:1998; 1450:2009</w:t>
            </w:r>
          </w:p>
        </w:tc>
      </w:tr>
      <w:tr w:rsidR="00ED51A2" w:rsidRPr="007A3412" w:rsidTr="00037BF1">
        <w:tc>
          <w:tcPr>
            <w:tcW w:w="533" w:type="dxa"/>
            <w:vAlign w:val="center"/>
          </w:tcPr>
          <w:p w:rsidR="00ED51A2" w:rsidRPr="007A3412" w:rsidRDefault="00037BF1" w:rsidP="00037BF1">
            <w:pPr>
              <w:jc w:val="center"/>
              <w:rPr>
                <w:sz w:val="24"/>
              </w:rPr>
            </w:pPr>
            <w:r w:rsidRPr="007A3412">
              <w:rPr>
                <w:sz w:val="24"/>
              </w:rPr>
              <w:lastRenderedPageBreak/>
              <w:t>89</w:t>
            </w:r>
          </w:p>
        </w:tc>
        <w:tc>
          <w:tcPr>
            <w:tcW w:w="2655" w:type="dxa"/>
            <w:vAlign w:val="center"/>
          </w:tcPr>
          <w:p w:rsidR="00ED51A2" w:rsidRPr="007A3412" w:rsidRDefault="00ED51A2" w:rsidP="00037BF1">
            <w:pPr>
              <w:rPr>
                <w:sz w:val="24"/>
              </w:rPr>
            </w:pPr>
            <w:r w:rsidRPr="007A3412">
              <w:rPr>
                <w:sz w:val="24"/>
              </w:rPr>
              <w:t>Công ty TNHH xây dựng Hương Trí</w:t>
            </w:r>
          </w:p>
        </w:tc>
        <w:tc>
          <w:tcPr>
            <w:tcW w:w="3344" w:type="dxa"/>
            <w:vAlign w:val="center"/>
          </w:tcPr>
          <w:p w:rsidR="00ED51A2" w:rsidRPr="007A3412" w:rsidRDefault="00ED51A2" w:rsidP="00037BF1">
            <w:pPr>
              <w:jc w:val="both"/>
              <w:rPr>
                <w:sz w:val="24"/>
              </w:rPr>
            </w:pPr>
            <w:r w:rsidRPr="007A3412">
              <w:rPr>
                <w:sz w:val="24"/>
              </w:rPr>
              <w:t>Số 282, đường Nguyễn Du, Tp Hà Tĩnh</w:t>
            </w:r>
          </w:p>
        </w:tc>
        <w:tc>
          <w:tcPr>
            <w:tcW w:w="1550" w:type="dxa"/>
            <w:vAlign w:val="center"/>
          </w:tcPr>
          <w:p w:rsidR="00ED51A2" w:rsidRPr="007A3412" w:rsidRDefault="00ED51A2" w:rsidP="00037BF1">
            <w:pPr>
              <w:jc w:val="center"/>
              <w:rPr>
                <w:sz w:val="24"/>
              </w:rPr>
            </w:pPr>
            <w:r w:rsidRPr="007A3412">
              <w:rPr>
                <w:sz w:val="24"/>
              </w:rPr>
              <w:t>Ngói xi măng cát</w:t>
            </w:r>
          </w:p>
        </w:tc>
        <w:tc>
          <w:tcPr>
            <w:tcW w:w="1554" w:type="dxa"/>
            <w:vAlign w:val="center"/>
          </w:tcPr>
          <w:p w:rsidR="00ED51A2" w:rsidRPr="007A3412" w:rsidRDefault="00ED51A2" w:rsidP="00037BF1">
            <w:pPr>
              <w:jc w:val="center"/>
              <w:rPr>
                <w:sz w:val="24"/>
              </w:rPr>
            </w:pPr>
            <w:r w:rsidRPr="007A3412">
              <w:rPr>
                <w:sz w:val="24"/>
              </w:rPr>
              <w:t>TCVN 1453:1986</w:t>
            </w:r>
          </w:p>
        </w:tc>
      </w:tr>
      <w:tr w:rsidR="00566984" w:rsidRPr="007A3412" w:rsidTr="00037BF1">
        <w:tc>
          <w:tcPr>
            <w:tcW w:w="533" w:type="dxa"/>
            <w:vAlign w:val="center"/>
          </w:tcPr>
          <w:p w:rsidR="00566984" w:rsidRPr="007A3412" w:rsidRDefault="00037BF1" w:rsidP="00037BF1">
            <w:pPr>
              <w:jc w:val="center"/>
              <w:rPr>
                <w:sz w:val="24"/>
              </w:rPr>
            </w:pPr>
            <w:r w:rsidRPr="007A3412">
              <w:rPr>
                <w:sz w:val="24"/>
              </w:rPr>
              <w:t>90</w:t>
            </w:r>
          </w:p>
        </w:tc>
        <w:tc>
          <w:tcPr>
            <w:tcW w:w="2655" w:type="dxa"/>
            <w:vAlign w:val="center"/>
          </w:tcPr>
          <w:p w:rsidR="00566984" w:rsidRPr="007A3412" w:rsidRDefault="00566984" w:rsidP="00037BF1">
            <w:pPr>
              <w:rPr>
                <w:sz w:val="24"/>
              </w:rPr>
            </w:pPr>
            <w:r w:rsidRPr="007A3412">
              <w:rPr>
                <w:sz w:val="24"/>
              </w:rPr>
              <w:t>Công ty CP xây dựng và đầu tư Hà Tĩnh</w:t>
            </w:r>
          </w:p>
        </w:tc>
        <w:tc>
          <w:tcPr>
            <w:tcW w:w="3344" w:type="dxa"/>
            <w:vAlign w:val="center"/>
          </w:tcPr>
          <w:p w:rsidR="00566984" w:rsidRPr="007A3412" w:rsidRDefault="00566984" w:rsidP="00037BF1">
            <w:pPr>
              <w:jc w:val="both"/>
              <w:rPr>
                <w:sz w:val="24"/>
              </w:rPr>
            </w:pPr>
            <w:r w:rsidRPr="007A3412">
              <w:rPr>
                <w:sz w:val="24"/>
              </w:rPr>
              <w:t>Xã Cẩm Minh, huyện Cẩm Xuyên</w:t>
            </w:r>
          </w:p>
        </w:tc>
        <w:tc>
          <w:tcPr>
            <w:tcW w:w="1550" w:type="dxa"/>
            <w:vAlign w:val="center"/>
          </w:tcPr>
          <w:p w:rsidR="00566984" w:rsidRPr="007A3412" w:rsidRDefault="00566984" w:rsidP="00037BF1">
            <w:pPr>
              <w:jc w:val="center"/>
              <w:rPr>
                <w:sz w:val="24"/>
              </w:rPr>
            </w:pPr>
            <w:r w:rsidRPr="007A3412">
              <w:rPr>
                <w:sz w:val="24"/>
              </w:rPr>
              <w:t>Gạch đất sét nung</w:t>
            </w:r>
          </w:p>
        </w:tc>
        <w:tc>
          <w:tcPr>
            <w:tcW w:w="1554" w:type="dxa"/>
            <w:vAlign w:val="center"/>
          </w:tcPr>
          <w:p w:rsidR="00566984" w:rsidRPr="007A3412" w:rsidRDefault="00566984" w:rsidP="00037BF1">
            <w:pPr>
              <w:jc w:val="center"/>
              <w:rPr>
                <w:sz w:val="24"/>
              </w:rPr>
            </w:pPr>
            <w:r w:rsidRPr="007A3412">
              <w:rPr>
                <w:sz w:val="24"/>
              </w:rPr>
              <w:t>TCVN 1451:1998; 1450:2009</w:t>
            </w:r>
          </w:p>
        </w:tc>
      </w:tr>
      <w:tr w:rsidR="00566984" w:rsidRPr="007A3412" w:rsidTr="00037BF1">
        <w:tc>
          <w:tcPr>
            <w:tcW w:w="533" w:type="dxa"/>
            <w:vAlign w:val="center"/>
          </w:tcPr>
          <w:p w:rsidR="00566984" w:rsidRPr="007A3412" w:rsidRDefault="00037BF1" w:rsidP="00037BF1">
            <w:pPr>
              <w:jc w:val="center"/>
              <w:rPr>
                <w:sz w:val="24"/>
              </w:rPr>
            </w:pPr>
            <w:r w:rsidRPr="007A3412">
              <w:rPr>
                <w:sz w:val="24"/>
              </w:rPr>
              <w:t>91</w:t>
            </w:r>
          </w:p>
        </w:tc>
        <w:tc>
          <w:tcPr>
            <w:tcW w:w="2655" w:type="dxa"/>
            <w:vAlign w:val="center"/>
          </w:tcPr>
          <w:p w:rsidR="00566984" w:rsidRPr="007A3412" w:rsidRDefault="00566984" w:rsidP="00037BF1">
            <w:pPr>
              <w:rPr>
                <w:sz w:val="24"/>
                <w:lang w:val="nb-NO"/>
              </w:rPr>
            </w:pPr>
            <w:r w:rsidRPr="007A3412">
              <w:rPr>
                <w:sz w:val="24"/>
              </w:rPr>
              <w:t>Công ty TNHH Hào Niên</w:t>
            </w:r>
          </w:p>
        </w:tc>
        <w:tc>
          <w:tcPr>
            <w:tcW w:w="3344" w:type="dxa"/>
            <w:vAlign w:val="center"/>
          </w:tcPr>
          <w:p w:rsidR="00566984" w:rsidRPr="007A3412" w:rsidRDefault="00566984" w:rsidP="00037BF1">
            <w:pPr>
              <w:jc w:val="both"/>
              <w:rPr>
                <w:sz w:val="24"/>
              </w:rPr>
            </w:pPr>
            <w:r w:rsidRPr="007A3412">
              <w:rPr>
                <w:sz w:val="24"/>
              </w:rPr>
              <w:t>Xóm Đông Văn, xã Kỳ Tân, huyện Kỳ Anh</w:t>
            </w:r>
          </w:p>
        </w:tc>
        <w:tc>
          <w:tcPr>
            <w:tcW w:w="1550" w:type="dxa"/>
            <w:vAlign w:val="center"/>
          </w:tcPr>
          <w:p w:rsidR="00566984" w:rsidRPr="007A3412" w:rsidRDefault="00566984" w:rsidP="00037BF1">
            <w:pPr>
              <w:jc w:val="center"/>
              <w:rPr>
                <w:sz w:val="24"/>
              </w:rPr>
            </w:pPr>
            <w:r w:rsidRPr="007A3412">
              <w:rPr>
                <w:sz w:val="24"/>
              </w:rPr>
              <w:t>Gỗ nhiều lớp (LVL)</w:t>
            </w:r>
          </w:p>
        </w:tc>
        <w:tc>
          <w:tcPr>
            <w:tcW w:w="1554" w:type="dxa"/>
            <w:vAlign w:val="center"/>
          </w:tcPr>
          <w:p w:rsidR="00566984" w:rsidRPr="007A3412" w:rsidRDefault="00566984" w:rsidP="00037BF1">
            <w:pPr>
              <w:jc w:val="center"/>
              <w:rPr>
                <w:sz w:val="24"/>
              </w:rPr>
            </w:pPr>
            <w:r w:rsidRPr="007A3412">
              <w:rPr>
                <w:sz w:val="24"/>
              </w:rPr>
              <w:t>TCVN 10575:2014</w:t>
            </w:r>
          </w:p>
        </w:tc>
      </w:tr>
      <w:tr w:rsidR="006060AD" w:rsidRPr="007A3412" w:rsidTr="00037BF1">
        <w:tc>
          <w:tcPr>
            <w:tcW w:w="533" w:type="dxa"/>
            <w:vAlign w:val="center"/>
          </w:tcPr>
          <w:p w:rsidR="006060AD" w:rsidRPr="007A3412" w:rsidRDefault="006060AD" w:rsidP="00037BF1">
            <w:pPr>
              <w:jc w:val="center"/>
              <w:rPr>
                <w:sz w:val="24"/>
              </w:rPr>
            </w:pPr>
            <w:r w:rsidRPr="007A3412">
              <w:rPr>
                <w:sz w:val="24"/>
              </w:rPr>
              <w:t>92</w:t>
            </w:r>
          </w:p>
        </w:tc>
        <w:tc>
          <w:tcPr>
            <w:tcW w:w="2655" w:type="dxa"/>
            <w:vAlign w:val="center"/>
          </w:tcPr>
          <w:p w:rsidR="006060AD" w:rsidRPr="007A3412" w:rsidRDefault="006060AD" w:rsidP="00037BF1">
            <w:pPr>
              <w:rPr>
                <w:sz w:val="24"/>
              </w:rPr>
            </w:pPr>
            <w:r w:rsidRPr="007A3412">
              <w:rPr>
                <w:sz w:val="24"/>
              </w:rPr>
              <w:t>Công ty TNHH Hoàng Linh Logistics</w:t>
            </w:r>
          </w:p>
        </w:tc>
        <w:tc>
          <w:tcPr>
            <w:tcW w:w="3344" w:type="dxa"/>
            <w:vAlign w:val="center"/>
          </w:tcPr>
          <w:p w:rsidR="006060AD" w:rsidRPr="007A3412" w:rsidRDefault="006060AD" w:rsidP="00037BF1">
            <w:pPr>
              <w:jc w:val="both"/>
              <w:rPr>
                <w:sz w:val="24"/>
              </w:rPr>
            </w:pPr>
            <w:r w:rsidRPr="007A3412">
              <w:rPr>
                <w:sz w:val="24"/>
              </w:rPr>
              <w:t>Khối 7, phường Đậu Liêu, Thị xã Hồng Lĩnh</w:t>
            </w:r>
          </w:p>
        </w:tc>
        <w:tc>
          <w:tcPr>
            <w:tcW w:w="1550" w:type="dxa"/>
            <w:vAlign w:val="center"/>
          </w:tcPr>
          <w:p w:rsidR="006060AD" w:rsidRPr="007A3412" w:rsidRDefault="006060AD" w:rsidP="00037BF1">
            <w:pPr>
              <w:jc w:val="center"/>
              <w:rPr>
                <w:sz w:val="24"/>
              </w:rPr>
            </w:pPr>
            <w:r w:rsidRPr="007A3412">
              <w:rPr>
                <w:sz w:val="24"/>
              </w:rPr>
              <w:t>Ngói xi măng cát</w:t>
            </w:r>
          </w:p>
        </w:tc>
        <w:tc>
          <w:tcPr>
            <w:tcW w:w="1554" w:type="dxa"/>
            <w:vAlign w:val="center"/>
          </w:tcPr>
          <w:p w:rsidR="006060AD" w:rsidRPr="007A3412" w:rsidRDefault="006060AD" w:rsidP="002873DC">
            <w:pPr>
              <w:jc w:val="center"/>
              <w:rPr>
                <w:sz w:val="24"/>
              </w:rPr>
            </w:pPr>
            <w:r w:rsidRPr="007A3412">
              <w:rPr>
                <w:sz w:val="24"/>
              </w:rPr>
              <w:t>TCVN 1453:1986</w:t>
            </w:r>
          </w:p>
        </w:tc>
      </w:tr>
    </w:tbl>
    <w:p w:rsidR="006744FB" w:rsidRPr="007A3412" w:rsidRDefault="006744FB" w:rsidP="001478EB">
      <w:pPr>
        <w:jc w:val="center"/>
        <w:rPr>
          <w:b/>
          <w:sz w:val="24"/>
        </w:rPr>
      </w:pPr>
    </w:p>
    <w:p w:rsidR="006744FB" w:rsidRPr="007A3412" w:rsidRDefault="006744FB">
      <w:pPr>
        <w:rPr>
          <w:b/>
          <w:sz w:val="24"/>
        </w:rPr>
      </w:pPr>
      <w:r w:rsidRPr="007A3412">
        <w:rPr>
          <w:b/>
          <w:sz w:val="24"/>
        </w:rPr>
        <w:br w:type="page"/>
      </w:r>
    </w:p>
    <w:p w:rsidR="006744FB" w:rsidRPr="007A3412" w:rsidRDefault="006744FB" w:rsidP="006744FB">
      <w:pPr>
        <w:jc w:val="center"/>
        <w:rPr>
          <w:b/>
          <w:sz w:val="24"/>
        </w:rPr>
      </w:pPr>
      <w:r w:rsidRPr="007A3412">
        <w:rPr>
          <w:b/>
          <w:sz w:val="24"/>
        </w:rPr>
        <w:lastRenderedPageBreak/>
        <w:t>PHỤ LỤC 4</w:t>
      </w:r>
    </w:p>
    <w:p w:rsidR="006744FB" w:rsidRPr="007A3412" w:rsidRDefault="006744FB" w:rsidP="006744FB">
      <w:pPr>
        <w:jc w:val="center"/>
        <w:rPr>
          <w:b/>
          <w:sz w:val="24"/>
        </w:rPr>
      </w:pPr>
      <w:r w:rsidRPr="007A3412">
        <w:rPr>
          <w:b/>
          <w:sz w:val="24"/>
        </w:rPr>
        <w:t>Tổng hợp doanh nghiệp, hộ sản xuất áp dụng quy chuẩn kỹ thuật</w:t>
      </w:r>
    </w:p>
    <w:p w:rsidR="006744FB" w:rsidRPr="007A3412" w:rsidRDefault="006744FB" w:rsidP="006744FB">
      <w:pPr>
        <w:jc w:val="center"/>
        <w:rPr>
          <w:b/>
          <w:sz w:val="24"/>
        </w:rPr>
      </w:pPr>
    </w:p>
    <w:tbl>
      <w:tblPr>
        <w:tblStyle w:val="TableGrid"/>
        <w:tblW w:w="10031" w:type="dxa"/>
        <w:tblLayout w:type="fixed"/>
        <w:tblLook w:val="04A0" w:firstRow="1" w:lastRow="0" w:firstColumn="1" w:lastColumn="0" w:noHBand="0" w:noVBand="1"/>
      </w:tblPr>
      <w:tblGrid>
        <w:gridCol w:w="674"/>
        <w:gridCol w:w="2696"/>
        <w:gridCol w:w="2975"/>
        <w:gridCol w:w="1561"/>
        <w:gridCol w:w="2125"/>
      </w:tblGrid>
      <w:tr w:rsidR="006744FB" w:rsidRPr="007A3412" w:rsidTr="00D177F0">
        <w:tc>
          <w:tcPr>
            <w:tcW w:w="674" w:type="dxa"/>
            <w:vAlign w:val="center"/>
          </w:tcPr>
          <w:p w:rsidR="006744FB" w:rsidRPr="007A3412" w:rsidRDefault="006744FB" w:rsidP="002873DC">
            <w:pPr>
              <w:jc w:val="center"/>
              <w:rPr>
                <w:b/>
                <w:sz w:val="24"/>
              </w:rPr>
            </w:pPr>
            <w:r w:rsidRPr="007A3412">
              <w:rPr>
                <w:b/>
                <w:sz w:val="24"/>
              </w:rPr>
              <w:t>Stt</w:t>
            </w:r>
          </w:p>
        </w:tc>
        <w:tc>
          <w:tcPr>
            <w:tcW w:w="2696" w:type="dxa"/>
            <w:vAlign w:val="center"/>
          </w:tcPr>
          <w:p w:rsidR="006744FB" w:rsidRPr="007A3412" w:rsidRDefault="006744FB" w:rsidP="002873DC">
            <w:pPr>
              <w:jc w:val="center"/>
              <w:rPr>
                <w:b/>
                <w:sz w:val="24"/>
              </w:rPr>
            </w:pPr>
            <w:r w:rsidRPr="007A3412">
              <w:rPr>
                <w:b/>
                <w:sz w:val="24"/>
              </w:rPr>
              <w:t>Tên doanh nghiệp, hộ sản xuất</w:t>
            </w:r>
          </w:p>
        </w:tc>
        <w:tc>
          <w:tcPr>
            <w:tcW w:w="2975" w:type="dxa"/>
            <w:vAlign w:val="center"/>
          </w:tcPr>
          <w:p w:rsidR="006744FB" w:rsidRPr="007A3412" w:rsidRDefault="006744FB" w:rsidP="00B75C96">
            <w:pPr>
              <w:jc w:val="center"/>
              <w:rPr>
                <w:b/>
                <w:sz w:val="24"/>
              </w:rPr>
            </w:pPr>
            <w:r w:rsidRPr="007A3412">
              <w:rPr>
                <w:b/>
                <w:sz w:val="24"/>
              </w:rPr>
              <w:t>Địa chỉ</w:t>
            </w:r>
          </w:p>
        </w:tc>
        <w:tc>
          <w:tcPr>
            <w:tcW w:w="1561" w:type="dxa"/>
            <w:vAlign w:val="center"/>
          </w:tcPr>
          <w:p w:rsidR="006744FB" w:rsidRPr="007A3412" w:rsidRDefault="006744FB" w:rsidP="002873DC">
            <w:pPr>
              <w:jc w:val="center"/>
              <w:rPr>
                <w:b/>
                <w:sz w:val="24"/>
              </w:rPr>
            </w:pPr>
            <w:r w:rsidRPr="007A3412">
              <w:rPr>
                <w:b/>
                <w:sz w:val="24"/>
              </w:rPr>
              <w:t>Sản phẩm, hàng hóa, dịch vụ</w:t>
            </w:r>
          </w:p>
        </w:tc>
        <w:tc>
          <w:tcPr>
            <w:tcW w:w="2125" w:type="dxa"/>
            <w:vAlign w:val="center"/>
          </w:tcPr>
          <w:p w:rsidR="006744FB" w:rsidRPr="007A3412" w:rsidRDefault="00B75C96" w:rsidP="002873DC">
            <w:pPr>
              <w:jc w:val="center"/>
              <w:rPr>
                <w:b/>
                <w:sz w:val="24"/>
              </w:rPr>
            </w:pPr>
            <w:r w:rsidRPr="007A3412">
              <w:rPr>
                <w:b/>
                <w:sz w:val="24"/>
              </w:rPr>
              <w:t>Quy chuẩn</w:t>
            </w:r>
            <w:r w:rsidR="006744FB" w:rsidRPr="007A3412">
              <w:rPr>
                <w:b/>
                <w:sz w:val="24"/>
              </w:rPr>
              <w:t xml:space="preserve"> áp dụng</w:t>
            </w:r>
          </w:p>
        </w:tc>
      </w:tr>
      <w:tr w:rsidR="00B75C96" w:rsidRPr="007A3412" w:rsidTr="00D177F0">
        <w:tc>
          <w:tcPr>
            <w:tcW w:w="674" w:type="dxa"/>
            <w:vAlign w:val="center"/>
          </w:tcPr>
          <w:p w:rsidR="00B75C96" w:rsidRPr="007A3412" w:rsidRDefault="00B75C96" w:rsidP="00572AAE">
            <w:pPr>
              <w:jc w:val="center"/>
              <w:rPr>
                <w:sz w:val="24"/>
              </w:rPr>
            </w:pPr>
            <w:r w:rsidRPr="007A3412">
              <w:rPr>
                <w:sz w:val="24"/>
              </w:rPr>
              <w:t>01</w:t>
            </w:r>
          </w:p>
        </w:tc>
        <w:tc>
          <w:tcPr>
            <w:tcW w:w="2696" w:type="dxa"/>
            <w:vAlign w:val="center"/>
          </w:tcPr>
          <w:p w:rsidR="00B75C96" w:rsidRPr="007A3412" w:rsidRDefault="00B75C96" w:rsidP="009A1960">
            <w:pPr>
              <w:jc w:val="both"/>
              <w:rPr>
                <w:sz w:val="24"/>
              </w:rPr>
            </w:pPr>
            <w:r w:rsidRPr="007A3412">
              <w:rPr>
                <w:sz w:val="24"/>
              </w:rPr>
              <w:t>Nhà máy gạch Tuynel Bình Hà -</w:t>
            </w:r>
            <w:r w:rsidRPr="007A3412">
              <w:rPr>
                <w:sz w:val="24"/>
                <w:lang w:val="vi-VN"/>
              </w:rPr>
              <w:t xml:space="preserve"> </w:t>
            </w:r>
            <w:r w:rsidRPr="007A3412">
              <w:rPr>
                <w:sz w:val="24"/>
              </w:rPr>
              <w:t>Công ty CP Việt Hà</w:t>
            </w:r>
          </w:p>
        </w:tc>
        <w:tc>
          <w:tcPr>
            <w:tcW w:w="2975" w:type="dxa"/>
            <w:vAlign w:val="center"/>
          </w:tcPr>
          <w:p w:rsidR="00B75C96" w:rsidRPr="007A3412" w:rsidRDefault="00B75C96" w:rsidP="009A1960">
            <w:pPr>
              <w:jc w:val="both"/>
              <w:rPr>
                <w:sz w:val="24"/>
              </w:rPr>
            </w:pPr>
            <w:r w:rsidRPr="007A3412">
              <w:rPr>
                <w:sz w:val="24"/>
              </w:rPr>
              <w:t>Xã Thạch Điền, huyện Thạch Hà</w:t>
            </w:r>
          </w:p>
        </w:tc>
        <w:tc>
          <w:tcPr>
            <w:tcW w:w="1561" w:type="dxa"/>
            <w:vAlign w:val="center"/>
          </w:tcPr>
          <w:p w:rsidR="00B75C96" w:rsidRPr="007A3412" w:rsidRDefault="004F729C" w:rsidP="009A1960">
            <w:pPr>
              <w:jc w:val="center"/>
              <w:rPr>
                <w:sz w:val="24"/>
              </w:rPr>
            </w:pPr>
            <w:r w:rsidRPr="007A3412">
              <w:rPr>
                <w:sz w:val="24"/>
              </w:rPr>
              <w:t>Gạch đất sét nung</w:t>
            </w:r>
          </w:p>
        </w:tc>
        <w:tc>
          <w:tcPr>
            <w:tcW w:w="2125" w:type="dxa"/>
            <w:vAlign w:val="center"/>
          </w:tcPr>
          <w:p w:rsidR="00B75C96" w:rsidRPr="007A3412" w:rsidRDefault="004F729C" w:rsidP="009A1960">
            <w:pPr>
              <w:jc w:val="center"/>
              <w:rPr>
                <w:sz w:val="24"/>
              </w:rPr>
            </w:pPr>
            <w:r w:rsidRPr="007A3412">
              <w:rPr>
                <w:sz w:val="24"/>
              </w:rPr>
              <w:t>QCVN 16:2017/BXD</w:t>
            </w:r>
          </w:p>
        </w:tc>
      </w:tr>
      <w:tr w:rsidR="004F729C" w:rsidRPr="007A3412" w:rsidTr="00D177F0">
        <w:tc>
          <w:tcPr>
            <w:tcW w:w="674" w:type="dxa"/>
            <w:vAlign w:val="center"/>
          </w:tcPr>
          <w:p w:rsidR="004F729C" w:rsidRPr="007A3412" w:rsidRDefault="004F729C" w:rsidP="00572AAE">
            <w:pPr>
              <w:jc w:val="center"/>
              <w:rPr>
                <w:sz w:val="24"/>
              </w:rPr>
            </w:pPr>
            <w:r w:rsidRPr="007A3412">
              <w:rPr>
                <w:sz w:val="24"/>
              </w:rPr>
              <w:t>0</w:t>
            </w:r>
            <w:r w:rsidR="006060AD" w:rsidRPr="007A3412">
              <w:rPr>
                <w:sz w:val="24"/>
              </w:rPr>
              <w:t>2</w:t>
            </w:r>
          </w:p>
        </w:tc>
        <w:tc>
          <w:tcPr>
            <w:tcW w:w="2696" w:type="dxa"/>
            <w:vAlign w:val="center"/>
          </w:tcPr>
          <w:p w:rsidR="004F729C" w:rsidRPr="007A3412" w:rsidRDefault="004F729C" w:rsidP="009A1960">
            <w:pPr>
              <w:jc w:val="both"/>
              <w:rPr>
                <w:sz w:val="24"/>
                <w:lang w:val="vi-VN"/>
              </w:rPr>
            </w:pPr>
            <w:r w:rsidRPr="007A3412">
              <w:rPr>
                <w:sz w:val="24"/>
                <w:lang w:val="vi-VN"/>
              </w:rPr>
              <w:t>Nhà máy gạch Tuynel Việt Tiến - Công ty TNHH Thuận Hoàng</w:t>
            </w:r>
          </w:p>
        </w:tc>
        <w:tc>
          <w:tcPr>
            <w:tcW w:w="2975" w:type="dxa"/>
            <w:vAlign w:val="center"/>
          </w:tcPr>
          <w:p w:rsidR="004F729C" w:rsidRPr="007A3412" w:rsidRDefault="004F729C" w:rsidP="009A1960">
            <w:pPr>
              <w:jc w:val="both"/>
              <w:rPr>
                <w:sz w:val="24"/>
                <w:lang w:val="vi-VN"/>
              </w:rPr>
            </w:pPr>
            <w:r w:rsidRPr="007A3412">
              <w:rPr>
                <w:sz w:val="24"/>
                <w:lang w:val="vi-VN"/>
              </w:rPr>
              <w:t>Km1, QL 15B, xã Phù Việt, huyện Thạch Hà</w:t>
            </w:r>
          </w:p>
        </w:tc>
        <w:tc>
          <w:tcPr>
            <w:tcW w:w="1561" w:type="dxa"/>
            <w:vAlign w:val="center"/>
          </w:tcPr>
          <w:p w:rsidR="004F729C" w:rsidRPr="007A3412" w:rsidRDefault="004F729C" w:rsidP="009A1960">
            <w:pPr>
              <w:jc w:val="center"/>
              <w:rPr>
                <w:sz w:val="24"/>
              </w:rPr>
            </w:pPr>
            <w:r w:rsidRPr="007A3412">
              <w:rPr>
                <w:sz w:val="24"/>
              </w:rPr>
              <w:t>Gạch đất sét nung</w:t>
            </w:r>
          </w:p>
        </w:tc>
        <w:tc>
          <w:tcPr>
            <w:tcW w:w="2125" w:type="dxa"/>
            <w:vAlign w:val="center"/>
          </w:tcPr>
          <w:p w:rsidR="004F729C" w:rsidRPr="007A3412" w:rsidRDefault="004F729C" w:rsidP="009A1960">
            <w:pPr>
              <w:jc w:val="center"/>
              <w:rPr>
                <w:sz w:val="24"/>
              </w:rPr>
            </w:pPr>
            <w:r w:rsidRPr="007A3412">
              <w:rPr>
                <w:sz w:val="24"/>
              </w:rPr>
              <w:t>QCVN 16:2017/BXD</w:t>
            </w:r>
          </w:p>
        </w:tc>
      </w:tr>
      <w:tr w:rsidR="004F729C" w:rsidRPr="007A3412" w:rsidTr="00D177F0">
        <w:tc>
          <w:tcPr>
            <w:tcW w:w="674" w:type="dxa"/>
            <w:vAlign w:val="center"/>
          </w:tcPr>
          <w:p w:rsidR="004F729C" w:rsidRPr="007A3412" w:rsidRDefault="004F729C" w:rsidP="00572AAE">
            <w:pPr>
              <w:jc w:val="center"/>
              <w:rPr>
                <w:sz w:val="24"/>
              </w:rPr>
            </w:pPr>
            <w:r w:rsidRPr="007A3412">
              <w:rPr>
                <w:sz w:val="24"/>
              </w:rPr>
              <w:t>0</w:t>
            </w:r>
            <w:r w:rsidR="006060AD" w:rsidRPr="007A3412">
              <w:rPr>
                <w:sz w:val="24"/>
              </w:rPr>
              <w:t>3</w:t>
            </w:r>
          </w:p>
        </w:tc>
        <w:tc>
          <w:tcPr>
            <w:tcW w:w="2696" w:type="dxa"/>
            <w:vAlign w:val="center"/>
          </w:tcPr>
          <w:p w:rsidR="004F729C" w:rsidRPr="007A3412" w:rsidRDefault="004F729C" w:rsidP="009A1960">
            <w:pPr>
              <w:jc w:val="both"/>
              <w:rPr>
                <w:sz w:val="24"/>
                <w:lang w:val="vi-VN"/>
              </w:rPr>
            </w:pPr>
            <w:r w:rsidRPr="007A3412">
              <w:rPr>
                <w:sz w:val="24"/>
                <w:lang w:val="vi-VN"/>
              </w:rPr>
              <w:t>Chi nhánh nhà máy Trung Đô Hà Tĩnh - Công ty CP Trung Đô</w:t>
            </w:r>
          </w:p>
        </w:tc>
        <w:tc>
          <w:tcPr>
            <w:tcW w:w="2975" w:type="dxa"/>
            <w:vAlign w:val="center"/>
          </w:tcPr>
          <w:p w:rsidR="004F729C" w:rsidRPr="007A3412" w:rsidRDefault="004F729C" w:rsidP="009A1960">
            <w:pPr>
              <w:jc w:val="both"/>
              <w:rPr>
                <w:sz w:val="24"/>
                <w:lang w:val="vi-VN"/>
              </w:rPr>
            </w:pPr>
            <w:r w:rsidRPr="007A3412">
              <w:rPr>
                <w:sz w:val="24"/>
                <w:lang w:val="vi-VN"/>
              </w:rPr>
              <w:t>Xã Bắc Sơn, huyện Thạch Hà</w:t>
            </w:r>
          </w:p>
        </w:tc>
        <w:tc>
          <w:tcPr>
            <w:tcW w:w="1561" w:type="dxa"/>
            <w:vAlign w:val="center"/>
          </w:tcPr>
          <w:p w:rsidR="004F729C" w:rsidRPr="007A3412" w:rsidRDefault="004F729C" w:rsidP="009A1960">
            <w:pPr>
              <w:jc w:val="center"/>
              <w:rPr>
                <w:sz w:val="24"/>
              </w:rPr>
            </w:pPr>
            <w:r w:rsidRPr="007A3412">
              <w:rPr>
                <w:sz w:val="24"/>
              </w:rPr>
              <w:t>Gạch đất sét nung</w:t>
            </w:r>
          </w:p>
        </w:tc>
        <w:tc>
          <w:tcPr>
            <w:tcW w:w="2125" w:type="dxa"/>
            <w:vAlign w:val="center"/>
          </w:tcPr>
          <w:p w:rsidR="004F729C" w:rsidRPr="007A3412" w:rsidRDefault="004F729C" w:rsidP="009A1960">
            <w:pPr>
              <w:jc w:val="center"/>
              <w:rPr>
                <w:sz w:val="24"/>
              </w:rPr>
            </w:pPr>
            <w:r w:rsidRPr="007A3412">
              <w:rPr>
                <w:sz w:val="24"/>
              </w:rPr>
              <w:t>QCVN 16:2017/BXD</w:t>
            </w:r>
          </w:p>
        </w:tc>
      </w:tr>
      <w:tr w:rsidR="004F729C" w:rsidRPr="007A3412" w:rsidTr="00D177F0">
        <w:tc>
          <w:tcPr>
            <w:tcW w:w="674" w:type="dxa"/>
            <w:vAlign w:val="center"/>
          </w:tcPr>
          <w:p w:rsidR="004F729C" w:rsidRPr="007A3412" w:rsidRDefault="004F729C" w:rsidP="00572AAE">
            <w:pPr>
              <w:jc w:val="center"/>
              <w:rPr>
                <w:sz w:val="24"/>
              </w:rPr>
            </w:pPr>
            <w:r w:rsidRPr="007A3412">
              <w:rPr>
                <w:sz w:val="24"/>
              </w:rPr>
              <w:t>0</w:t>
            </w:r>
            <w:r w:rsidR="006060AD" w:rsidRPr="007A3412">
              <w:rPr>
                <w:sz w:val="24"/>
              </w:rPr>
              <w:t>4</w:t>
            </w:r>
          </w:p>
        </w:tc>
        <w:tc>
          <w:tcPr>
            <w:tcW w:w="2696" w:type="dxa"/>
            <w:vAlign w:val="center"/>
          </w:tcPr>
          <w:p w:rsidR="004F729C" w:rsidRPr="007A3412" w:rsidRDefault="004F729C" w:rsidP="009A1960">
            <w:pPr>
              <w:jc w:val="both"/>
              <w:rPr>
                <w:sz w:val="24"/>
              </w:rPr>
            </w:pPr>
            <w:r w:rsidRPr="007A3412">
              <w:rPr>
                <w:sz w:val="24"/>
              </w:rPr>
              <w:t xml:space="preserve">Nhà máy gạch Tuynel Cẩm Minh </w:t>
            </w:r>
            <w:r w:rsidRPr="007A3412">
              <w:rPr>
                <w:sz w:val="24"/>
                <w:lang w:val="vi-VN"/>
              </w:rPr>
              <w:t xml:space="preserve">- </w:t>
            </w:r>
            <w:r w:rsidRPr="007A3412">
              <w:rPr>
                <w:sz w:val="24"/>
              </w:rPr>
              <w:t>Công ty CP XD&amp;ĐT Hà Tĩnh</w:t>
            </w:r>
          </w:p>
        </w:tc>
        <w:tc>
          <w:tcPr>
            <w:tcW w:w="2975" w:type="dxa"/>
            <w:vAlign w:val="center"/>
          </w:tcPr>
          <w:p w:rsidR="004F729C" w:rsidRPr="007A3412" w:rsidRDefault="004F729C" w:rsidP="009A1960">
            <w:pPr>
              <w:jc w:val="both"/>
              <w:rPr>
                <w:sz w:val="24"/>
                <w:lang w:val="vi-VN"/>
              </w:rPr>
            </w:pPr>
            <w:r w:rsidRPr="007A3412">
              <w:rPr>
                <w:sz w:val="24"/>
                <w:lang w:val="vi-VN"/>
              </w:rPr>
              <w:t>Xã Cẩm Minh, huyện Cẩm Xuyên</w:t>
            </w:r>
          </w:p>
        </w:tc>
        <w:tc>
          <w:tcPr>
            <w:tcW w:w="1561" w:type="dxa"/>
            <w:vAlign w:val="center"/>
          </w:tcPr>
          <w:p w:rsidR="004F729C" w:rsidRPr="007A3412" w:rsidRDefault="004F729C" w:rsidP="009A1960">
            <w:pPr>
              <w:jc w:val="center"/>
              <w:rPr>
                <w:sz w:val="24"/>
              </w:rPr>
            </w:pPr>
            <w:r w:rsidRPr="007A3412">
              <w:rPr>
                <w:sz w:val="24"/>
              </w:rPr>
              <w:t>Gạch đất sét nung</w:t>
            </w:r>
          </w:p>
        </w:tc>
        <w:tc>
          <w:tcPr>
            <w:tcW w:w="2125" w:type="dxa"/>
            <w:vAlign w:val="center"/>
          </w:tcPr>
          <w:p w:rsidR="004F729C" w:rsidRPr="007A3412" w:rsidRDefault="004F729C" w:rsidP="009A1960">
            <w:pPr>
              <w:jc w:val="center"/>
              <w:rPr>
                <w:sz w:val="24"/>
              </w:rPr>
            </w:pPr>
            <w:r w:rsidRPr="007A3412">
              <w:rPr>
                <w:sz w:val="24"/>
              </w:rPr>
              <w:t>QCVN 16:2017/BXD</w:t>
            </w:r>
          </w:p>
        </w:tc>
      </w:tr>
      <w:tr w:rsidR="004F729C" w:rsidRPr="007A3412" w:rsidTr="00D177F0">
        <w:tc>
          <w:tcPr>
            <w:tcW w:w="674" w:type="dxa"/>
            <w:vAlign w:val="center"/>
          </w:tcPr>
          <w:p w:rsidR="004F729C" w:rsidRPr="007A3412" w:rsidRDefault="004F729C" w:rsidP="00572AAE">
            <w:pPr>
              <w:jc w:val="center"/>
              <w:rPr>
                <w:sz w:val="24"/>
              </w:rPr>
            </w:pPr>
            <w:r w:rsidRPr="007A3412">
              <w:rPr>
                <w:sz w:val="24"/>
              </w:rPr>
              <w:t>0</w:t>
            </w:r>
            <w:r w:rsidR="006060AD" w:rsidRPr="007A3412">
              <w:rPr>
                <w:sz w:val="24"/>
              </w:rPr>
              <w:t>5</w:t>
            </w:r>
          </w:p>
        </w:tc>
        <w:tc>
          <w:tcPr>
            <w:tcW w:w="2696" w:type="dxa"/>
            <w:vAlign w:val="center"/>
          </w:tcPr>
          <w:p w:rsidR="004F729C" w:rsidRPr="007A3412" w:rsidRDefault="004F729C" w:rsidP="009A1960">
            <w:pPr>
              <w:jc w:val="both"/>
              <w:rPr>
                <w:sz w:val="24"/>
                <w:lang w:val="vi-VN"/>
              </w:rPr>
            </w:pPr>
            <w:r w:rsidRPr="007A3412">
              <w:rPr>
                <w:sz w:val="24"/>
                <w:lang w:val="vi-VN"/>
              </w:rPr>
              <w:t>Nhà máy gạch Tuynel Cầu Họ - Công ty CP gạch ngói Cầu Họ</w:t>
            </w:r>
          </w:p>
        </w:tc>
        <w:tc>
          <w:tcPr>
            <w:tcW w:w="2975" w:type="dxa"/>
            <w:vAlign w:val="center"/>
          </w:tcPr>
          <w:p w:rsidR="004F729C" w:rsidRPr="007A3412" w:rsidRDefault="004F729C" w:rsidP="009A1960">
            <w:pPr>
              <w:jc w:val="both"/>
              <w:rPr>
                <w:sz w:val="24"/>
                <w:lang w:val="vi-VN"/>
              </w:rPr>
            </w:pPr>
            <w:r w:rsidRPr="007A3412">
              <w:rPr>
                <w:sz w:val="24"/>
                <w:lang w:val="vi-VN"/>
              </w:rPr>
              <w:t>Thôn 12, xã Cẩm Hưng, huyện Cẩm Xuyên</w:t>
            </w:r>
          </w:p>
        </w:tc>
        <w:tc>
          <w:tcPr>
            <w:tcW w:w="1561" w:type="dxa"/>
            <w:vAlign w:val="center"/>
          </w:tcPr>
          <w:p w:rsidR="004F729C" w:rsidRPr="007A3412" w:rsidRDefault="004F729C" w:rsidP="009A1960">
            <w:pPr>
              <w:jc w:val="center"/>
              <w:rPr>
                <w:sz w:val="24"/>
              </w:rPr>
            </w:pPr>
            <w:r w:rsidRPr="007A3412">
              <w:rPr>
                <w:sz w:val="24"/>
              </w:rPr>
              <w:t>Gạch đất sét nung</w:t>
            </w:r>
          </w:p>
        </w:tc>
        <w:tc>
          <w:tcPr>
            <w:tcW w:w="2125" w:type="dxa"/>
            <w:vAlign w:val="center"/>
          </w:tcPr>
          <w:p w:rsidR="004F729C" w:rsidRPr="007A3412" w:rsidRDefault="004F729C" w:rsidP="009A1960">
            <w:pPr>
              <w:jc w:val="center"/>
              <w:rPr>
                <w:sz w:val="24"/>
              </w:rPr>
            </w:pPr>
            <w:r w:rsidRPr="007A3412">
              <w:rPr>
                <w:sz w:val="24"/>
              </w:rPr>
              <w:t>QCVN 16:2017/BXD</w:t>
            </w:r>
          </w:p>
        </w:tc>
      </w:tr>
      <w:tr w:rsidR="004F729C" w:rsidRPr="007A3412" w:rsidTr="00D177F0">
        <w:tc>
          <w:tcPr>
            <w:tcW w:w="674" w:type="dxa"/>
            <w:vAlign w:val="center"/>
          </w:tcPr>
          <w:p w:rsidR="004F729C" w:rsidRPr="007A3412" w:rsidRDefault="004F729C" w:rsidP="00572AAE">
            <w:pPr>
              <w:jc w:val="center"/>
              <w:rPr>
                <w:sz w:val="24"/>
              </w:rPr>
            </w:pPr>
            <w:r w:rsidRPr="007A3412">
              <w:rPr>
                <w:sz w:val="24"/>
              </w:rPr>
              <w:t>0</w:t>
            </w:r>
            <w:r w:rsidR="006060AD" w:rsidRPr="007A3412">
              <w:rPr>
                <w:sz w:val="24"/>
              </w:rPr>
              <w:t>6</w:t>
            </w:r>
          </w:p>
        </w:tc>
        <w:tc>
          <w:tcPr>
            <w:tcW w:w="2696" w:type="dxa"/>
            <w:vAlign w:val="center"/>
          </w:tcPr>
          <w:p w:rsidR="004F729C" w:rsidRPr="007A3412" w:rsidRDefault="004F729C" w:rsidP="009A1960">
            <w:pPr>
              <w:jc w:val="both"/>
              <w:rPr>
                <w:sz w:val="24"/>
                <w:lang w:val="vi-VN"/>
              </w:rPr>
            </w:pPr>
            <w:r w:rsidRPr="007A3412">
              <w:rPr>
                <w:sz w:val="24"/>
                <w:lang w:val="vi-VN"/>
              </w:rPr>
              <w:t>Nhà máy gạch Tuynel Nghi Xuân - Công ty TNHH Thanh Thành Đạt</w:t>
            </w:r>
          </w:p>
        </w:tc>
        <w:tc>
          <w:tcPr>
            <w:tcW w:w="2975" w:type="dxa"/>
            <w:vAlign w:val="center"/>
          </w:tcPr>
          <w:p w:rsidR="004F729C" w:rsidRPr="007A3412" w:rsidRDefault="004F729C" w:rsidP="009A1960">
            <w:pPr>
              <w:jc w:val="both"/>
              <w:rPr>
                <w:sz w:val="24"/>
                <w:lang w:val="vi-VN"/>
              </w:rPr>
            </w:pPr>
            <w:r w:rsidRPr="007A3412">
              <w:rPr>
                <w:sz w:val="24"/>
                <w:lang w:val="vi-VN"/>
              </w:rPr>
              <w:t>Thôn 3, xã Cổ Đạm, huyện Nghi Xuân</w:t>
            </w:r>
          </w:p>
        </w:tc>
        <w:tc>
          <w:tcPr>
            <w:tcW w:w="1561" w:type="dxa"/>
            <w:vAlign w:val="center"/>
          </w:tcPr>
          <w:p w:rsidR="004F729C" w:rsidRPr="007A3412" w:rsidRDefault="004F729C" w:rsidP="009A1960">
            <w:pPr>
              <w:jc w:val="center"/>
              <w:rPr>
                <w:sz w:val="24"/>
              </w:rPr>
            </w:pPr>
            <w:r w:rsidRPr="007A3412">
              <w:rPr>
                <w:sz w:val="24"/>
              </w:rPr>
              <w:t>Gạch đất sét nung</w:t>
            </w:r>
          </w:p>
        </w:tc>
        <w:tc>
          <w:tcPr>
            <w:tcW w:w="2125" w:type="dxa"/>
            <w:vAlign w:val="center"/>
          </w:tcPr>
          <w:p w:rsidR="004F729C" w:rsidRPr="007A3412" w:rsidRDefault="004F729C" w:rsidP="009A1960">
            <w:pPr>
              <w:jc w:val="center"/>
              <w:rPr>
                <w:sz w:val="24"/>
              </w:rPr>
            </w:pPr>
            <w:r w:rsidRPr="007A3412">
              <w:rPr>
                <w:sz w:val="24"/>
              </w:rPr>
              <w:t>QCVN 16:2017/BXD</w:t>
            </w:r>
          </w:p>
        </w:tc>
      </w:tr>
      <w:tr w:rsidR="004F729C" w:rsidRPr="007A3412" w:rsidTr="00D177F0">
        <w:tc>
          <w:tcPr>
            <w:tcW w:w="674" w:type="dxa"/>
            <w:vAlign w:val="center"/>
          </w:tcPr>
          <w:p w:rsidR="004F729C" w:rsidRPr="007A3412" w:rsidRDefault="004F729C" w:rsidP="00572AAE">
            <w:pPr>
              <w:jc w:val="center"/>
              <w:rPr>
                <w:sz w:val="24"/>
              </w:rPr>
            </w:pPr>
            <w:r w:rsidRPr="007A3412">
              <w:rPr>
                <w:sz w:val="24"/>
              </w:rPr>
              <w:t>0</w:t>
            </w:r>
            <w:r w:rsidR="006060AD" w:rsidRPr="007A3412">
              <w:rPr>
                <w:sz w:val="24"/>
              </w:rPr>
              <w:t>7</w:t>
            </w:r>
          </w:p>
        </w:tc>
        <w:tc>
          <w:tcPr>
            <w:tcW w:w="2696" w:type="dxa"/>
            <w:vAlign w:val="center"/>
          </w:tcPr>
          <w:p w:rsidR="004F729C" w:rsidRPr="007A3412" w:rsidRDefault="004F729C" w:rsidP="00581A4C">
            <w:pPr>
              <w:jc w:val="both"/>
              <w:rPr>
                <w:sz w:val="24"/>
              </w:rPr>
            </w:pPr>
            <w:r w:rsidRPr="007A3412">
              <w:rPr>
                <w:sz w:val="24"/>
                <w:lang w:val="vi-VN"/>
              </w:rPr>
              <w:t>Nhà máy gạch Tuynel Phúc Trạch - Công ty CP</w:t>
            </w:r>
            <w:r w:rsidR="00581A4C" w:rsidRPr="007A3412">
              <w:rPr>
                <w:sz w:val="24"/>
              </w:rPr>
              <w:t xml:space="preserve"> </w:t>
            </w:r>
            <w:r w:rsidR="00581A4C" w:rsidRPr="007A3412">
              <w:rPr>
                <w:sz w:val="24"/>
                <w:lang w:val="vi-VN"/>
              </w:rPr>
              <w:t>Đ</w:t>
            </w:r>
            <w:r w:rsidR="00581A4C" w:rsidRPr="007A3412">
              <w:rPr>
                <w:sz w:val="24"/>
              </w:rPr>
              <w:t>TPT</w:t>
            </w:r>
            <w:r w:rsidRPr="007A3412">
              <w:rPr>
                <w:sz w:val="24"/>
                <w:lang w:val="vi-VN"/>
              </w:rPr>
              <w:t xml:space="preserve"> Đồng Tâm </w:t>
            </w:r>
            <w:r w:rsidRPr="007A3412">
              <w:rPr>
                <w:sz w:val="24"/>
              </w:rPr>
              <w:t>QB</w:t>
            </w:r>
          </w:p>
        </w:tc>
        <w:tc>
          <w:tcPr>
            <w:tcW w:w="2975" w:type="dxa"/>
            <w:vAlign w:val="center"/>
          </w:tcPr>
          <w:p w:rsidR="004F729C" w:rsidRPr="007A3412" w:rsidRDefault="004F729C" w:rsidP="009A1960">
            <w:pPr>
              <w:jc w:val="both"/>
              <w:rPr>
                <w:sz w:val="24"/>
                <w:lang w:val="vi-VN"/>
              </w:rPr>
            </w:pPr>
            <w:r w:rsidRPr="007A3412">
              <w:rPr>
                <w:sz w:val="24"/>
                <w:lang w:val="vi-VN"/>
              </w:rPr>
              <w:t>Xóm 3, xã Phúc Trạch, huyện Hương Khê</w:t>
            </w:r>
          </w:p>
        </w:tc>
        <w:tc>
          <w:tcPr>
            <w:tcW w:w="1561" w:type="dxa"/>
            <w:vAlign w:val="center"/>
          </w:tcPr>
          <w:p w:rsidR="004F729C" w:rsidRPr="007A3412" w:rsidRDefault="004F729C" w:rsidP="009A1960">
            <w:pPr>
              <w:jc w:val="center"/>
              <w:rPr>
                <w:sz w:val="24"/>
              </w:rPr>
            </w:pPr>
            <w:r w:rsidRPr="007A3412">
              <w:rPr>
                <w:sz w:val="24"/>
              </w:rPr>
              <w:t>Gạch đất sét nung</w:t>
            </w:r>
          </w:p>
        </w:tc>
        <w:tc>
          <w:tcPr>
            <w:tcW w:w="2125" w:type="dxa"/>
            <w:vAlign w:val="center"/>
          </w:tcPr>
          <w:p w:rsidR="004F729C" w:rsidRPr="007A3412" w:rsidRDefault="004F729C" w:rsidP="009A1960">
            <w:pPr>
              <w:jc w:val="center"/>
              <w:rPr>
                <w:sz w:val="24"/>
              </w:rPr>
            </w:pPr>
            <w:r w:rsidRPr="007A3412">
              <w:rPr>
                <w:sz w:val="24"/>
              </w:rPr>
              <w:t>QCVN 16:2017/BXD</w:t>
            </w:r>
          </w:p>
        </w:tc>
      </w:tr>
      <w:tr w:rsidR="004F729C" w:rsidRPr="007A3412" w:rsidTr="00D177F0">
        <w:tc>
          <w:tcPr>
            <w:tcW w:w="674" w:type="dxa"/>
            <w:vAlign w:val="center"/>
          </w:tcPr>
          <w:p w:rsidR="004F729C" w:rsidRPr="007A3412" w:rsidRDefault="004F729C" w:rsidP="00572AAE">
            <w:pPr>
              <w:jc w:val="center"/>
              <w:rPr>
                <w:sz w:val="24"/>
              </w:rPr>
            </w:pPr>
            <w:r w:rsidRPr="007A3412">
              <w:rPr>
                <w:sz w:val="24"/>
              </w:rPr>
              <w:t>0</w:t>
            </w:r>
            <w:r w:rsidR="006060AD" w:rsidRPr="007A3412">
              <w:rPr>
                <w:sz w:val="24"/>
              </w:rPr>
              <w:t>8</w:t>
            </w:r>
          </w:p>
        </w:tc>
        <w:tc>
          <w:tcPr>
            <w:tcW w:w="2696" w:type="dxa"/>
            <w:vAlign w:val="center"/>
          </w:tcPr>
          <w:p w:rsidR="004F729C" w:rsidRPr="007A3412" w:rsidRDefault="004F729C" w:rsidP="009A1960">
            <w:pPr>
              <w:jc w:val="both"/>
              <w:rPr>
                <w:sz w:val="24"/>
                <w:lang w:val="vi-VN"/>
              </w:rPr>
            </w:pPr>
            <w:r w:rsidRPr="007A3412">
              <w:rPr>
                <w:sz w:val="24"/>
                <w:lang w:val="vi-VN"/>
              </w:rPr>
              <w:t>Nhà máy gạch Tuynel Mỹ Lộc - Công ty CP đầu tư TM&amp;DV Đồng Lộc</w:t>
            </w:r>
          </w:p>
        </w:tc>
        <w:tc>
          <w:tcPr>
            <w:tcW w:w="2975" w:type="dxa"/>
            <w:vAlign w:val="center"/>
          </w:tcPr>
          <w:p w:rsidR="004F729C" w:rsidRPr="007A3412" w:rsidRDefault="004F729C" w:rsidP="009A1960">
            <w:pPr>
              <w:jc w:val="both"/>
              <w:rPr>
                <w:sz w:val="24"/>
                <w:lang w:val="vi-VN"/>
              </w:rPr>
            </w:pPr>
            <w:r w:rsidRPr="007A3412">
              <w:rPr>
                <w:sz w:val="24"/>
                <w:lang w:val="vi-VN"/>
              </w:rPr>
              <w:t>Xóm Thái Xá 1, xã Mỹ Lộc, huyện Can Lộc</w:t>
            </w:r>
          </w:p>
        </w:tc>
        <w:tc>
          <w:tcPr>
            <w:tcW w:w="1561" w:type="dxa"/>
            <w:vAlign w:val="center"/>
          </w:tcPr>
          <w:p w:rsidR="004F729C" w:rsidRPr="007A3412" w:rsidRDefault="004F729C" w:rsidP="009A1960">
            <w:pPr>
              <w:jc w:val="center"/>
              <w:rPr>
                <w:sz w:val="24"/>
              </w:rPr>
            </w:pPr>
            <w:r w:rsidRPr="007A3412">
              <w:rPr>
                <w:sz w:val="24"/>
              </w:rPr>
              <w:t>Gạch đất sét nung</w:t>
            </w:r>
          </w:p>
        </w:tc>
        <w:tc>
          <w:tcPr>
            <w:tcW w:w="2125" w:type="dxa"/>
            <w:vAlign w:val="center"/>
          </w:tcPr>
          <w:p w:rsidR="004F729C" w:rsidRPr="007A3412" w:rsidRDefault="004F729C" w:rsidP="009A1960">
            <w:pPr>
              <w:jc w:val="center"/>
              <w:rPr>
                <w:sz w:val="24"/>
              </w:rPr>
            </w:pPr>
            <w:r w:rsidRPr="007A3412">
              <w:rPr>
                <w:sz w:val="24"/>
              </w:rPr>
              <w:t>QCVN 16:2017/BXD</w:t>
            </w:r>
          </w:p>
        </w:tc>
      </w:tr>
      <w:tr w:rsidR="004F729C" w:rsidRPr="007A3412" w:rsidTr="00D177F0">
        <w:tc>
          <w:tcPr>
            <w:tcW w:w="674" w:type="dxa"/>
            <w:vAlign w:val="center"/>
          </w:tcPr>
          <w:p w:rsidR="004F729C" w:rsidRPr="007A3412" w:rsidRDefault="004F729C" w:rsidP="00572AAE">
            <w:pPr>
              <w:jc w:val="center"/>
              <w:rPr>
                <w:sz w:val="24"/>
              </w:rPr>
            </w:pPr>
            <w:r w:rsidRPr="007A3412">
              <w:rPr>
                <w:sz w:val="24"/>
              </w:rPr>
              <w:t>0</w:t>
            </w:r>
            <w:r w:rsidR="006060AD" w:rsidRPr="007A3412">
              <w:rPr>
                <w:sz w:val="24"/>
              </w:rPr>
              <w:t>9</w:t>
            </w:r>
          </w:p>
        </w:tc>
        <w:tc>
          <w:tcPr>
            <w:tcW w:w="2696" w:type="dxa"/>
            <w:vAlign w:val="center"/>
          </w:tcPr>
          <w:p w:rsidR="004F729C" w:rsidRPr="007A3412" w:rsidRDefault="004F729C" w:rsidP="009A1960">
            <w:pPr>
              <w:jc w:val="both"/>
              <w:rPr>
                <w:sz w:val="24"/>
                <w:lang w:val="vi-VN"/>
              </w:rPr>
            </w:pPr>
            <w:r w:rsidRPr="007A3412">
              <w:rPr>
                <w:sz w:val="24"/>
                <w:lang w:val="vi-VN"/>
              </w:rPr>
              <w:t>Nhà máy gạch Tuynel Thiên Lộc - Công ty CP đầu tư xây dựng và vận tải Thiên Lộc</w:t>
            </w:r>
          </w:p>
        </w:tc>
        <w:tc>
          <w:tcPr>
            <w:tcW w:w="2975" w:type="dxa"/>
            <w:vAlign w:val="center"/>
          </w:tcPr>
          <w:p w:rsidR="004F729C" w:rsidRPr="007A3412" w:rsidRDefault="004F729C" w:rsidP="009A1960">
            <w:pPr>
              <w:jc w:val="both"/>
              <w:rPr>
                <w:sz w:val="24"/>
                <w:lang w:val="vi-VN"/>
              </w:rPr>
            </w:pPr>
            <w:r w:rsidRPr="007A3412">
              <w:rPr>
                <w:sz w:val="24"/>
                <w:lang w:val="vi-VN"/>
              </w:rPr>
              <w:t>Xóm Đoàn Kết, xã Thiên Lộc, huyện Can Lộc</w:t>
            </w:r>
          </w:p>
        </w:tc>
        <w:tc>
          <w:tcPr>
            <w:tcW w:w="1561" w:type="dxa"/>
            <w:vAlign w:val="center"/>
          </w:tcPr>
          <w:p w:rsidR="004F729C" w:rsidRPr="007A3412" w:rsidRDefault="004F729C" w:rsidP="009A1960">
            <w:pPr>
              <w:jc w:val="center"/>
              <w:rPr>
                <w:sz w:val="24"/>
              </w:rPr>
            </w:pPr>
            <w:r w:rsidRPr="007A3412">
              <w:rPr>
                <w:sz w:val="24"/>
              </w:rPr>
              <w:t>Gạch đất sét nung</w:t>
            </w:r>
          </w:p>
        </w:tc>
        <w:tc>
          <w:tcPr>
            <w:tcW w:w="2125" w:type="dxa"/>
            <w:vAlign w:val="center"/>
          </w:tcPr>
          <w:p w:rsidR="004F729C" w:rsidRPr="007A3412" w:rsidRDefault="004F729C" w:rsidP="009A1960">
            <w:pPr>
              <w:jc w:val="center"/>
              <w:rPr>
                <w:sz w:val="24"/>
              </w:rPr>
            </w:pPr>
            <w:r w:rsidRPr="007A3412">
              <w:rPr>
                <w:sz w:val="24"/>
              </w:rPr>
              <w:t>QCVN 16:2017/BXD</w:t>
            </w:r>
          </w:p>
        </w:tc>
      </w:tr>
      <w:tr w:rsidR="004F729C" w:rsidRPr="007A3412" w:rsidTr="00D177F0">
        <w:tc>
          <w:tcPr>
            <w:tcW w:w="674" w:type="dxa"/>
            <w:vAlign w:val="center"/>
          </w:tcPr>
          <w:p w:rsidR="004F729C" w:rsidRPr="007A3412" w:rsidRDefault="006060AD" w:rsidP="00572AAE">
            <w:pPr>
              <w:jc w:val="center"/>
              <w:rPr>
                <w:sz w:val="24"/>
              </w:rPr>
            </w:pPr>
            <w:r w:rsidRPr="007A3412">
              <w:rPr>
                <w:sz w:val="24"/>
              </w:rPr>
              <w:t>10</w:t>
            </w:r>
          </w:p>
        </w:tc>
        <w:tc>
          <w:tcPr>
            <w:tcW w:w="2696" w:type="dxa"/>
            <w:vAlign w:val="center"/>
          </w:tcPr>
          <w:p w:rsidR="004F729C" w:rsidRPr="007A3412" w:rsidRDefault="004F729C" w:rsidP="009A1960">
            <w:pPr>
              <w:jc w:val="both"/>
              <w:rPr>
                <w:sz w:val="24"/>
                <w:lang w:val="vi-VN"/>
              </w:rPr>
            </w:pPr>
            <w:r w:rsidRPr="007A3412">
              <w:rPr>
                <w:sz w:val="24"/>
                <w:lang w:val="vi-VN"/>
              </w:rPr>
              <w:t>Công ty CP vật liệu xây dựng Hồng Lĩnh</w:t>
            </w:r>
          </w:p>
        </w:tc>
        <w:tc>
          <w:tcPr>
            <w:tcW w:w="2975" w:type="dxa"/>
            <w:vAlign w:val="center"/>
          </w:tcPr>
          <w:p w:rsidR="004F729C" w:rsidRPr="007A3412" w:rsidRDefault="004F729C" w:rsidP="009A1960">
            <w:pPr>
              <w:jc w:val="both"/>
              <w:rPr>
                <w:sz w:val="24"/>
                <w:lang w:val="vi-VN"/>
              </w:rPr>
            </w:pPr>
            <w:r w:rsidRPr="007A3412">
              <w:rPr>
                <w:sz w:val="24"/>
                <w:lang w:val="vi-VN"/>
              </w:rPr>
              <w:t>Tổ 4, phường Đậu Liêu, thị xã Hồng Lĩnh</w:t>
            </w:r>
          </w:p>
        </w:tc>
        <w:tc>
          <w:tcPr>
            <w:tcW w:w="1561" w:type="dxa"/>
            <w:vAlign w:val="center"/>
          </w:tcPr>
          <w:p w:rsidR="004F729C" w:rsidRPr="007A3412" w:rsidRDefault="004F729C" w:rsidP="009A1960">
            <w:pPr>
              <w:jc w:val="center"/>
              <w:rPr>
                <w:sz w:val="24"/>
              </w:rPr>
            </w:pPr>
            <w:r w:rsidRPr="007A3412">
              <w:rPr>
                <w:sz w:val="24"/>
              </w:rPr>
              <w:t>Gạch bê tông</w:t>
            </w:r>
          </w:p>
        </w:tc>
        <w:tc>
          <w:tcPr>
            <w:tcW w:w="2125" w:type="dxa"/>
            <w:vAlign w:val="center"/>
          </w:tcPr>
          <w:p w:rsidR="004F729C" w:rsidRPr="007A3412" w:rsidRDefault="004F729C" w:rsidP="009A1960">
            <w:pPr>
              <w:jc w:val="center"/>
              <w:rPr>
                <w:sz w:val="24"/>
              </w:rPr>
            </w:pPr>
            <w:r w:rsidRPr="007A3412">
              <w:rPr>
                <w:sz w:val="24"/>
              </w:rPr>
              <w:t>QCVN 16:2017/BXD</w:t>
            </w:r>
          </w:p>
        </w:tc>
      </w:tr>
      <w:tr w:rsidR="004F729C" w:rsidRPr="007A3412" w:rsidTr="00D177F0">
        <w:tc>
          <w:tcPr>
            <w:tcW w:w="674" w:type="dxa"/>
            <w:vAlign w:val="center"/>
          </w:tcPr>
          <w:p w:rsidR="004F729C" w:rsidRPr="007A3412" w:rsidRDefault="006060AD" w:rsidP="00572AAE">
            <w:pPr>
              <w:jc w:val="center"/>
              <w:rPr>
                <w:sz w:val="24"/>
              </w:rPr>
            </w:pPr>
            <w:r w:rsidRPr="007A3412">
              <w:rPr>
                <w:sz w:val="24"/>
              </w:rPr>
              <w:t>11</w:t>
            </w:r>
          </w:p>
        </w:tc>
        <w:tc>
          <w:tcPr>
            <w:tcW w:w="2696" w:type="dxa"/>
            <w:vAlign w:val="center"/>
          </w:tcPr>
          <w:p w:rsidR="004F729C" w:rsidRPr="007A3412" w:rsidRDefault="004F729C" w:rsidP="009A1960">
            <w:pPr>
              <w:jc w:val="both"/>
              <w:rPr>
                <w:sz w:val="24"/>
                <w:lang w:val="vi-VN"/>
              </w:rPr>
            </w:pPr>
            <w:r w:rsidRPr="007A3412">
              <w:rPr>
                <w:sz w:val="24"/>
                <w:lang w:val="vi-VN"/>
              </w:rPr>
              <w:t>Công ty CP Huy Hoàng Hồng Lĩnh</w:t>
            </w:r>
          </w:p>
        </w:tc>
        <w:tc>
          <w:tcPr>
            <w:tcW w:w="2975" w:type="dxa"/>
            <w:vAlign w:val="center"/>
          </w:tcPr>
          <w:p w:rsidR="004F729C" w:rsidRPr="007A3412" w:rsidRDefault="004F729C" w:rsidP="009A1960">
            <w:pPr>
              <w:jc w:val="both"/>
              <w:rPr>
                <w:sz w:val="24"/>
                <w:lang w:val="vi-VN"/>
              </w:rPr>
            </w:pPr>
            <w:r w:rsidRPr="007A3412">
              <w:rPr>
                <w:sz w:val="24"/>
                <w:lang w:val="vi-VN"/>
              </w:rPr>
              <w:t>Tổ dân phố 3, phường Nam Hồng, thị xã Hồng Lĩnh</w:t>
            </w:r>
          </w:p>
        </w:tc>
        <w:tc>
          <w:tcPr>
            <w:tcW w:w="1561" w:type="dxa"/>
            <w:vAlign w:val="center"/>
          </w:tcPr>
          <w:p w:rsidR="004F729C" w:rsidRPr="007A3412" w:rsidRDefault="004F729C" w:rsidP="009A1960">
            <w:pPr>
              <w:jc w:val="center"/>
              <w:rPr>
                <w:sz w:val="24"/>
              </w:rPr>
            </w:pPr>
            <w:r w:rsidRPr="007A3412">
              <w:rPr>
                <w:sz w:val="24"/>
              </w:rPr>
              <w:t>Gạch bê tông</w:t>
            </w:r>
          </w:p>
        </w:tc>
        <w:tc>
          <w:tcPr>
            <w:tcW w:w="2125" w:type="dxa"/>
            <w:vAlign w:val="center"/>
          </w:tcPr>
          <w:p w:rsidR="004F729C" w:rsidRPr="007A3412" w:rsidRDefault="004F729C" w:rsidP="009A1960">
            <w:pPr>
              <w:jc w:val="center"/>
              <w:rPr>
                <w:sz w:val="24"/>
              </w:rPr>
            </w:pPr>
            <w:r w:rsidRPr="007A3412">
              <w:rPr>
                <w:sz w:val="24"/>
              </w:rPr>
              <w:t>QCVN 16:2017/BXD</w:t>
            </w:r>
          </w:p>
        </w:tc>
      </w:tr>
      <w:tr w:rsidR="004F729C" w:rsidRPr="007A3412" w:rsidTr="00D177F0">
        <w:tc>
          <w:tcPr>
            <w:tcW w:w="674" w:type="dxa"/>
            <w:vAlign w:val="center"/>
          </w:tcPr>
          <w:p w:rsidR="004F729C" w:rsidRPr="007A3412" w:rsidRDefault="006060AD" w:rsidP="00572AAE">
            <w:pPr>
              <w:jc w:val="center"/>
              <w:rPr>
                <w:sz w:val="24"/>
              </w:rPr>
            </w:pPr>
            <w:r w:rsidRPr="007A3412">
              <w:rPr>
                <w:sz w:val="24"/>
              </w:rPr>
              <w:t>12</w:t>
            </w:r>
          </w:p>
        </w:tc>
        <w:tc>
          <w:tcPr>
            <w:tcW w:w="2696" w:type="dxa"/>
            <w:vAlign w:val="center"/>
          </w:tcPr>
          <w:p w:rsidR="004F729C" w:rsidRPr="007A3412" w:rsidRDefault="004F729C" w:rsidP="009A1960">
            <w:pPr>
              <w:jc w:val="both"/>
              <w:rPr>
                <w:sz w:val="24"/>
                <w:lang w:val="vi-VN"/>
              </w:rPr>
            </w:pPr>
            <w:r w:rsidRPr="007A3412">
              <w:rPr>
                <w:sz w:val="24"/>
                <w:lang w:val="vi-VN"/>
              </w:rPr>
              <w:t>Công ty CP xây dựng và dịch vụ thương mại Hợp Thành</w:t>
            </w:r>
          </w:p>
        </w:tc>
        <w:tc>
          <w:tcPr>
            <w:tcW w:w="2975" w:type="dxa"/>
            <w:vAlign w:val="center"/>
          </w:tcPr>
          <w:p w:rsidR="004F729C" w:rsidRPr="007A3412" w:rsidRDefault="004F729C" w:rsidP="009A1960">
            <w:pPr>
              <w:jc w:val="both"/>
              <w:rPr>
                <w:sz w:val="24"/>
                <w:lang w:val="vi-VN"/>
              </w:rPr>
            </w:pPr>
            <w:r w:rsidRPr="007A3412">
              <w:rPr>
                <w:sz w:val="24"/>
                <w:lang w:val="vi-VN"/>
              </w:rPr>
              <w:t>Xóm 4, xã Kỳ Phong, huyện Kỳ Anh</w:t>
            </w:r>
          </w:p>
        </w:tc>
        <w:tc>
          <w:tcPr>
            <w:tcW w:w="1561" w:type="dxa"/>
            <w:vAlign w:val="center"/>
          </w:tcPr>
          <w:p w:rsidR="004F729C" w:rsidRPr="007A3412" w:rsidRDefault="004F729C" w:rsidP="009A1960">
            <w:pPr>
              <w:jc w:val="center"/>
              <w:rPr>
                <w:sz w:val="24"/>
              </w:rPr>
            </w:pPr>
            <w:r w:rsidRPr="007A3412">
              <w:rPr>
                <w:sz w:val="24"/>
              </w:rPr>
              <w:t>Gạch bê tông</w:t>
            </w:r>
          </w:p>
        </w:tc>
        <w:tc>
          <w:tcPr>
            <w:tcW w:w="2125" w:type="dxa"/>
            <w:vAlign w:val="center"/>
          </w:tcPr>
          <w:p w:rsidR="004F729C" w:rsidRPr="007A3412" w:rsidRDefault="004F729C" w:rsidP="009A1960">
            <w:pPr>
              <w:jc w:val="center"/>
              <w:rPr>
                <w:sz w:val="24"/>
              </w:rPr>
            </w:pPr>
            <w:r w:rsidRPr="007A3412">
              <w:rPr>
                <w:sz w:val="24"/>
              </w:rPr>
              <w:t>QCVN 16:2017/BXD</w:t>
            </w:r>
          </w:p>
        </w:tc>
      </w:tr>
      <w:tr w:rsidR="00483D47" w:rsidRPr="007A3412" w:rsidTr="00D177F0">
        <w:tc>
          <w:tcPr>
            <w:tcW w:w="675" w:type="dxa"/>
            <w:vAlign w:val="center"/>
          </w:tcPr>
          <w:p w:rsidR="00483D47" w:rsidRPr="007A3412" w:rsidRDefault="00483D47" w:rsidP="00572AAE">
            <w:pPr>
              <w:jc w:val="center"/>
              <w:rPr>
                <w:sz w:val="24"/>
              </w:rPr>
            </w:pPr>
            <w:r w:rsidRPr="007A3412">
              <w:rPr>
                <w:sz w:val="24"/>
              </w:rPr>
              <w:t>13</w:t>
            </w:r>
          </w:p>
        </w:tc>
        <w:tc>
          <w:tcPr>
            <w:tcW w:w="2695" w:type="dxa"/>
            <w:vAlign w:val="center"/>
          </w:tcPr>
          <w:p w:rsidR="00483D47" w:rsidRPr="007A3412" w:rsidRDefault="00483D47" w:rsidP="00483D47">
            <w:pPr>
              <w:jc w:val="both"/>
              <w:rPr>
                <w:sz w:val="24"/>
              </w:rPr>
            </w:pPr>
            <w:r w:rsidRPr="007A3412">
              <w:rPr>
                <w:sz w:val="24"/>
                <w:lang w:val="nl-NL"/>
              </w:rPr>
              <w:t>Công ty cổ phần xây dựng thương mại tổng hợp Hòa Bình</w:t>
            </w:r>
          </w:p>
        </w:tc>
        <w:tc>
          <w:tcPr>
            <w:tcW w:w="2975" w:type="dxa"/>
            <w:vAlign w:val="center"/>
          </w:tcPr>
          <w:p w:rsidR="00483D47" w:rsidRPr="007A3412" w:rsidRDefault="00483D47" w:rsidP="00483D47">
            <w:pPr>
              <w:jc w:val="both"/>
              <w:rPr>
                <w:sz w:val="24"/>
              </w:rPr>
            </w:pPr>
            <w:r w:rsidRPr="007A3412">
              <w:rPr>
                <w:sz w:val="24"/>
              </w:rPr>
              <w:t>Kỳ thư, kỳ anh, hà tĩnh</w:t>
            </w:r>
          </w:p>
        </w:tc>
        <w:tc>
          <w:tcPr>
            <w:tcW w:w="1561" w:type="dxa"/>
            <w:vAlign w:val="center"/>
          </w:tcPr>
          <w:p w:rsidR="00483D47" w:rsidRPr="007A3412" w:rsidRDefault="00483D47" w:rsidP="00483D47">
            <w:pPr>
              <w:jc w:val="center"/>
              <w:rPr>
                <w:sz w:val="24"/>
                <w:lang w:val="nl-NL"/>
              </w:rPr>
            </w:pPr>
            <w:r w:rsidRPr="007A3412">
              <w:rPr>
                <w:sz w:val="24"/>
              </w:rPr>
              <w:t>gạch bê tông</w:t>
            </w:r>
          </w:p>
        </w:tc>
        <w:tc>
          <w:tcPr>
            <w:tcW w:w="2125" w:type="dxa"/>
            <w:vAlign w:val="center"/>
          </w:tcPr>
          <w:p w:rsidR="00483D47" w:rsidRPr="007A3412" w:rsidRDefault="00483D47" w:rsidP="00483D47">
            <w:pPr>
              <w:jc w:val="center"/>
              <w:rPr>
                <w:sz w:val="24"/>
              </w:rPr>
            </w:pPr>
            <w:r w:rsidRPr="007A3412">
              <w:rPr>
                <w:sz w:val="24"/>
              </w:rPr>
              <w:t>QCVN 16:2017/BXD</w:t>
            </w:r>
          </w:p>
        </w:tc>
      </w:tr>
      <w:tr w:rsidR="00483D47" w:rsidRPr="007A3412" w:rsidTr="00D177F0">
        <w:tc>
          <w:tcPr>
            <w:tcW w:w="674" w:type="dxa"/>
            <w:vAlign w:val="center"/>
          </w:tcPr>
          <w:p w:rsidR="00483D47" w:rsidRPr="007A3412" w:rsidRDefault="00483D47" w:rsidP="00483D47">
            <w:pPr>
              <w:jc w:val="center"/>
              <w:rPr>
                <w:sz w:val="24"/>
              </w:rPr>
            </w:pPr>
            <w:r w:rsidRPr="007A3412">
              <w:rPr>
                <w:sz w:val="24"/>
              </w:rPr>
              <w:t>14</w:t>
            </w:r>
          </w:p>
        </w:tc>
        <w:tc>
          <w:tcPr>
            <w:tcW w:w="2696" w:type="dxa"/>
            <w:vAlign w:val="center"/>
          </w:tcPr>
          <w:p w:rsidR="00483D47" w:rsidRPr="007A3412" w:rsidRDefault="00483D47" w:rsidP="009A1960">
            <w:pPr>
              <w:jc w:val="both"/>
              <w:rPr>
                <w:sz w:val="24"/>
                <w:lang w:val="vi-VN"/>
              </w:rPr>
            </w:pPr>
            <w:r w:rsidRPr="007A3412">
              <w:rPr>
                <w:sz w:val="24"/>
                <w:lang w:val="vi-VN"/>
              </w:rPr>
              <w:t>Công ty TNHH Thành Nhân</w:t>
            </w:r>
          </w:p>
        </w:tc>
        <w:tc>
          <w:tcPr>
            <w:tcW w:w="2975" w:type="dxa"/>
            <w:vAlign w:val="center"/>
          </w:tcPr>
          <w:p w:rsidR="00483D47" w:rsidRPr="007A3412" w:rsidRDefault="00483D47" w:rsidP="009A1960">
            <w:pPr>
              <w:jc w:val="both"/>
              <w:rPr>
                <w:sz w:val="24"/>
                <w:lang w:val="vi-VN"/>
              </w:rPr>
            </w:pPr>
            <w:r w:rsidRPr="007A3412">
              <w:rPr>
                <w:sz w:val="24"/>
                <w:lang w:val="vi-VN"/>
              </w:rPr>
              <w:t>Khối 4, thị trấn Phố Châu, huyện Hương Sơn</w:t>
            </w:r>
          </w:p>
        </w:tc>
        <w:tc>
          <w:tcPr>
            <w:tcW w:w="1561" w:type="dxa"/>
            <w:vAlign w:val="center"/>
          </w:tcPr>
          <w:p w:rsidR="00483D47" w:rsidRPr="007A3412" w:rsidRDefault="00483D47" w:rsidP="009A1960">
            <w:pPr>
              <w:jc w:val="center"/>
              <w:rPr>
                <w:sz w:val="24"/>
              </w:rPr>
            </w:pPr>
            <w:r w:rsidRPr="007A3412">
              <w:rPr>
                <w:sz w:val="24"/>
              </w:rPr>
              <w:t>Gạch bê tông</w:t>
            </w:r>
          </w:p>
        </w:tc>
        <w:tc>
          <w:tcPr>
            <w:tcW w:w="2125" w:type="dxa"/>
            <w:vAlign w:val="center"/>
          </w:tcPr>
          <w:p w:rsidR="00483D47" w:rsidRPr="007A3412" w:rsidRDefault="00483D47" w:rsidP="009A1960">
            <w:pPr>
              <w:jc w:val="center"/>
              <w:rPr>
                <w:sz w:val="24"/>
              </w:rPr>
            </w:pPr>
            <w:r w:rsidRPr="007A3412">
              <w:rPr>
                <w:sz w:val="24"/>
              </w:rPr>
              <w:t>QCVN 16:2017/BXD</w:t>
            </w:r>
          </w:p>
        </w:tc>
      </w:tr>
      <w:tr w:rsidR="00483D47" w:rsidRPr="007A3412" w:rsidTr="00D177F0">
        <w:tc>
          <w:tcPr>
            <w:tcW w:w="674" w:type="dxa"/>
            <w:vAlign w:val="center"/>
          </w:tcPr>
          <w:p w:rsidR="00483D47" w:rsidRPr="007A3412" w:rsidRDefault="00483D47" w:rsidP="00483D47">
            <w:pPr>
              <w:jc w:val="center"/>
              <w:rPr>
                <w:sz w:val="24"/>
              </w:rPr>
            </w:pPr>
            <w:r w:rsidRPr="007A3412">
              <w:rPr>
                <w:sz w:val="24"/>
              </w:rPr>
              <w:t>15</w:t>
            </w:r>
          </w:p>
        </w:tc>
        <w:tc>
          <w:tcPr>
            <w:tcW w:w="2696" w:type="dxa"/>
            <w:vAlign w:val="center"/>
          </w:tcPr>
          <w:p w:rsidR="00483D47" w:rsidRPr="007A3412" w:rsidRDefault="00483D47" w:rsidP="009A1960">
            <w:pPr>
              <w:jc w:val="both"/>
              <w:rPr>
                <w:sz w:val="24"/>
                <w:lang w:val="vi-VN"/>
              </w:rPr>
            </w:pPr>
            <w:r w:rsidRPr="007A3412">
              <w:rPr>
                <w:sz w:val="24"/>
                <w:lang w:val="vi-VN"/>
              </w:rPr>
              <w:t>Công ty TNHH tư vấn đầu tư Bắc Hà</w:t>
            </w:r>
          </w:p>
        </w:tc>
        <w:tc>
          <w:tcPr>
            <w:tcW w:w="2975" w:type="dxa"/>
            <w:vAlign w:val="center"/>
          </w:tcPr>
          <w:p w:rsidR="00483D47" w:rsidRPr="007A3412" w:rsidRDefault="00483D47" w:rsidP="009A1960">
            <w:pPr>
              <w:jc w:val="both"/>
              <w:rPr>
                <w:sz w:val="24"/>
              </w:rPr>
            </w:pPr>
            <w:r w:rsidRPr="007A3412">
              <w:rPr>
                <w:sz w:val="24"/>
                <w:lang w:val="vi-VN"/>
              </w:rPr>
              <w:t>Lô đất CN 3, CCN Phù Việt, huyện Thạch Hà</w:t>
            </w:r>
          </w:p>
        </w:tc>
        <w:tc>
          <w:tcPr>
            <w:tcW w:w="1561" w:type="dxa"/>
            <w:vAlign w:val="center"/>
          </w:tcPr>
          <w:p w:rsidR="00483D47" w:rsidRPr="007A3412" w:rsidRDefault="00483D47" w:rsidP="009A1960">
            <w:pPr>
              <w:jc w:val="center"/>
              <w:rPr>
                <w:sz w:val="24"/>
              </w:rPr>
            </w:pPr>
            <w:r w:rsidRPr="007A3412">
              <w:rPr>
                <w:sz w:val="24"/>
              </w:rPr>
              <w:t>Gạch bê tông</w:t>
            </w:r>
          </w:p>
        </w:tc>
        <w:tc>
          <w:tcPr>
            <w:tcW w:w="2125" w:type="dxa"/>
            <w:vAlign w:val="center"/>
          </w:tcPr>
          <w:p w:rsidR="00483D47" w:rsidRPr="007A3412" w:rsidRDefault="00483D47" w:rsidP="009A1960">
            <w:pPr>
              <w:jc w:val="center"/>
              <w:rPr>
                <w:sz w:val="24"/>
              </w:rPr>
            </w:pPr>
            <w:r w:rsidRPr="007A3412">
              <w:rPr>
                <w:sz w:val="24"/>
              </w:rPr>
              <w:t>QCVN 16:2017/BXD</w:t>
            </w:r>
          </w:p>
        </w:tc>
      </w:tr>
      <w:tr w:rsidR="00483D47" w:rsidRPr="007A3412" w:rsidTr="00D177F0">
        <w:tc>
          <w:tcPr>
            <w:tcW w:w="674" w:type="dxa"/>
            <w:vAlign w:val="center"/>
          </w:tcPr>
          <w:p w:rsidR="00483D47" w:rsidRPr="007A3412" w:rsidRDefault="00483D47" w:rsidP="00483D47">
            <w:pPr>
              <w:jc w:val="center"/>
              <w:rPr>
                <w:sz w:val="24"/>
              </w:rPr>
            </w:pPr>
            <w:r w:rsidRPr="007A3412">
              <w:rPr>
                <w:sz w:val="24"/>
              </w:rPr>
              <w:t>16</w:t>
            </w:r>
          </w:p>
        </w:tc>
        <w:tc>
          <w:tcPr>
            <w:tcW w:w="2696" w:type="dxa"/>
            <w:vAlign w:val="center"/>
          </w:tcPr>
          <w:p w:rsidR="00483D47" w:rsidRPr="007A3412" w:rsidRDefault="00483D47" w:rsidP="009A1960">
            <w:pPr>
              <w:jc w:val="both"/>
              <w:rPr>
                <w:sz w:val="24"/>
                <w:lang w:val="vi-VN"/>
              </w:rPr>
            </w:pPr>
            <w:r w:rsidRPr="007A3412">
              <w:rPr>
                <w:sz w:val="24"/>
                <w:lang w:val="vi-VN"/>
              </w:rPr>
              <w:t>Công ty TNHH Sơn Vĩnh</w:t>
            </w:r>
          </w:p>
        </w:tc>
        <w:tc>
          <w:tcPr>
            <w:tcW w:w="2975" w:type="dxa"/>
            <w:vAlign w:val="center"/>
          </w:tcPr>
          <w:p w:rsidR="00483D47" w:rsidRPr="007A3412" w:rsidRDefault="00483D47" w:rsidP="009A1960">
            <w:pPr>
              <w:jc w:val="both"/>
              <w:rPr>
                <w:sz w:val="24"/>
                <w:lang w:val="vi-VN"/>
              </w:rPr>
            </w:pPr>
            <w:r w:rsidRPr="007A3412">
              <w:rPr>
                <w:sz w:val="24"/>
                <w:lang w:val="vi-VN"/>
              </w:rPr>
              <w:t>Thôn Ngọc Hà, xã Ngọc Sơn, huyện Thạch Hà</w:t>
            </w:r>
          </w:p>
        </w:tc>
        <w:tc>
          <w:tcPr>
            <w:tcW w:w="1561" w:type="dxa"/>
            <w:vAlign w:val="center"/>
          </w:tcPr>
          <w:p w:rsidR="00483D47" w:rsidRPr="007A3412" w:rsidRDefault="00483D47" w:rsidP="009A1960">
            <w:pPr>
              <w:jc w:val="center"/>
              <w:rPr>
                <w:sz w:val="24"/>
              </w:rPr>
            </w:pPr>
            <w:r w:rsidRPr="007A3412">
              <w:rPr>
                <w:sz w:val="24"/>
              </w:rPr>
              <w:t>Gạch bê tông</w:t>
            </w:r>
          </w:p>
        </w:tc>
        <w:tc>
          <w:tcPr>
            <w:tcW w:w="2125" w:type="dxa"/>
            <w:vAlign w:val="center"/>
          </w:tcPr>
          <w:p w:rsidR="00483D47" w:rsidRPr="007A3412" w:rsidRDefault="00483D47" w:rsidP="009A1960">
            <w:pPr>
              <w:jc w:val="center"/>
              <w:rPr>
                <w:sz w:val="24"/>
              </w:rPr>
            </w:pPr>
            <w:r w:rsidRPr="007A3412">
              <w:rPr>
                <w:sz w:val="24"/>
              </w:rPr>
              <w:t>QCVN 16:2017/BXD</w:t>
            </w:r>
          </w:p>
        </w:tc>
      </w:tr>
      <w:tr w:rsidR="00483D47" w:rsidRPr="007A3412" w:rsidTr="00D177F0">
        <w:tc>
          <w:tcPr>
            <w:tcW w:w="674" w:type="dxa"/>
            <w:vAlign w:val="center"/>
          </w:tcPr>
          <w:p w:rsidR="00483D47" w:rsidRPr="007A3412" w:rsidRDefault="00483D47" w:rsidP="00483D47">
            <w:pPr>
              <w:jc w:val="center"/>
              <w:rPr>
                <w:sz w:val="24"/>
              </w:rPr>
            </w:pPr>
            <w:r w:rsidRPr="007A3412">
              <w:rPr>
                <w:sz w:val="24"/>
              </w:rPr>
              <w:t>17</w:t>
            </w:r>
          </w:p>
        </w:tc>
        <w:tc>
          <w:tcPr>
            <w:tcW w:w="2696" w:type="dxa"/>
            <w:vAlign w:val="center"/>
          </w:tcPr>
          <w:p w:rsidR="00483D47" w:rsidRPr="007A3412" w:rsidRDefault="00483D47" w:rsidP="00581A4C">
            <w:pPr>
              <w:jc w:val="both"/>
              <w:rPr>
                <w:sz w:val="24"/>
                <w:lang w:val="vi-VN"/>
              </w:rPr>
            </w:pPr>
            <w:r w:rsidRPr="007A3412">
              <w:rPr>
                <w:sz w:val="24"/>
                <w:lang w:val="vi-VN"/>
              </w:rPr>
              <w:t xml:space="preserve">Công ty CP xây dựng và </w:t>
            </w:r>
            <w:r w:rsidR="00581A4C" w:rsidRPr="007A3412">
              <w:rPr>
                <w:sz w:val="24"/>
              </w:rPr>
              <w:t>TMDV</w:t>
            </w:r>
            <w:r w:rsidRPr="007A3412">
              <w:rPr>
                <w:sz w:val="24"/>
                <w:lang w:val="vi-VN"/>
              </w:rPr>
              <w:t xml:space="preserve"> An Việt</w:t>
            </w:r>
          </w:p>
        </w:tc>
        <w:tc>
          <w:tcPr>
            <w:tcW w:w="2975" w:type="dxa"/>
            <w:vAlign w:val="center"/>
          </w:tcPr>
          <w:p w:rsidR="00483D47" w:rsidRPr="007A3412" w:rsidRDefault="00483D47" w:rsidP="009A1960">
            <w:pPr>
              <w:jc w:val="both"/>
              <w:rPr>
                <w:sz w:val="24"/>
                <w:lang w:val="vi-VN"/>
              </w:rPr>
            </w:pPr>
            <w:r w:rsidRPr="007A3412">
              <w:rPr>
                <w:sz w:val="24"/>
                <w:lang w:val="vi-VN"/>
              </w:rPr>
              <w:t>Thôn Liên Yên, xã Thạch Hội, huyện Thạch Hà</w:t>
            </w:r>
          </w:p>
        </w:tc>
        <w:tc>
          <w:tcPr>
            <w:tcW w:w="1561" w:type="dxa"/>
            <w:vAlign w:val="center"/>
          </w:tcPr>
          <w:p w:rsidR="00483D47" w:rsidRPr="007A3412" w:rsidRDefault="00483D47" w:rsidP="009A1960">
            <w:pPr>
              <w:jc w:val="center"/>
              <w:rPr>
                <w:sz w:val="24"/>
              </w:rPr>
            </w:pPr>
            <w:r w:rsidRPr="007A3412">
              <w:rPr>
                <w:sz w:val="24"/>
              </w:rPr>
              <w:t>Gạch bê tông</w:t>
            </w:r>
          </w:p>
        </w:tc>
        <w:tc>
          <w:tcPr>
            <w:tcW w:w="2125" w:type="dxa"/>
            <w:vAlign w:val="center"/>
          </w:tcPr>
          <w:p w:rsidR="00483D47" w:rsidRPr="007A3412" w:rsidRDefault="00483D47" w:rsidP="009A1960">
            <w:pPr>
              <w:jc w:val="center"/>
              <w:rPr>
                <w:sz w:val="24"/>
              </w:rPr>
            </w:pPr>
            <w:r w:rsidRPr="007A3412">
              <w:rPr>
                <w:sz w:val="24"/>
              </w:rPr>
              <w:t>QCVN 16:2017/BXD</w:t>
            </w:r>
          </w:p>
        </w:tc>
      </w:tr>
      <w:tr w:rsidR="00483D47" w:rsidRPr="007A3412" w:rsidTr="00D177F0">
        <w:tc>
          <w:tcPr>
            <w:tcW w:w="674" w:type="dxa"/>
            <w:vAlign w:val="center"/>
          </w:tcPr>
          <w:p w:rsidR="00483D47" w:rsidRPr="007A3412" w:rsidRDefault="00483D47" w:rsidP="00483D47">
            <w:pPr>
              <w:jc w:val="center"/>
              <w:rPr>
                <w:sz w:val="24"/>
              </w:rPr>
            </w:pPr>
            <w:r w:rsidRPr="007A3412">
              <w:rPr>
                <w:sz w:val="24"/>
              </w:rPr>
              <w:lastRenderedPageBreak/>
              <w:t>18</w:t>
            </w:r>
          </w:p>
        </w:tc>
        <w:tc>
          <w:tcPr>
            <w:tcW w:w="2696" w:type="dxa"/>
            <w:vAlign w:val="center"/>
          </w:tcPr>
          <w:p w:rsidR="00483D47" w:rsidRPr="007A3412" w:rsidRDefault="00483D47" w:rsidP="009A1960">
            <w:pPr>
              <w:jc w:val="both"/>
              <w:rPr>
                <w:sz w:val="24"/>
                <w:lang w:val="vi-VN"/>
              </w:rPr>
            </w:pPr>
            <w:r w:rsidRPr="007A3412">
              <w:rPr>
                <w:sz w:val="24"/>
                <w:lang w:val="vi-VN"/>
              </w:rPr>
              <w:t>Công ty CP kinh doanh VLXD, tổng hợp TM Loan Thắng</w:t>
            </w:r>
          </w:p>
        </w:tc>
        <w:tc>
          <w:tcPr>
            <w:tcW w:w="2975" w:type="dxa"/>
            <w:vAlign w:val="center"/>
          </w:tcPr>
          <w:p w:rsidR="00483D47" w:rsidRPr="007A3412" w:rsidRDefault="00483D47" w:rsidP="009A1960">
            <w:pPr>
              <w:jc w:val="both"/>
              <w:rPr>
                <w:sz w:val="24"/>
                <w:lang w:val="vi-VN"/>
              </w:rPr>
            </w:pPr>
            <w:r w:rsidRPr="007A3412">
              <w:rPr>
                <w:sz w:val="24"/>
                <w:lang w:val="vi-VN"/>
              </w:rPr>
              <w:t>Xóm Ninh, xã Thạch Liên, huyện Thạch Hà</w:t>
            </w:r>
          </w:p>
        </w:tc>
        <w:tc>
          <w:tcPr>
            <w:tcW w:w="1561" w:type="dxa"/>
            <w:vAlign w:val="center"/>
          </w:tcPr>
          <w:p w:rsidR="00483D47" w:rsidRPr="007A3412" w:rsidRDefault="00483D47" w:rsidP="009A1960">
            <w:pPr>
              <w:jc w:val="center"/>
              <w:rPr>
                <w:sz w:val="24"/>
              </w:rPr>
            </w:pPr>
            <w:r w:rsidRPr="007A3412">
              <w:rPr>
                <w:sz w:val="24"/>
              </w:rPr>
              <w:t>Gạch bê tông</w:t>
            </w:r>
          </w:p>
        </w:tc>
        <w:tc>
          <w:tcPr>
            <w:tcW w:w="2125" w:type="dxa"/>
            <w:vAlign w:val="center"/>
          </w:tcPr>
          <w:p w:rsidR="00483D47" w:rsidRPr="007A3412" w:rsidRDefault="00483D47" w:rsidP="009A1960">
            <w:pPr>
              <w:jc w:val="center"/>
              <w:rPr>
                <w:sz w:val="24"/>
              </w:rPr>
            </w:pPr>
            <w:r w:rsidRPr="007A3412">
              <w:rPr>
                <w:sz w:val="24"/>
              </w:rPr>
              <w:t>QCVN 16:2017/BXD</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18</w:t>
            </w:r>
          </w:p>
        </w:tc>
        <w:tc>
          <w:tcPr>
            <w:tcW w:w="2696" w:type="dxa"/>
            <w:vAlign w:val="center"/>
          </w:tcPr>
          <w:p w:rsidR="00483D47" w:rsidRPr="007A3412" w:rsidRDefault="00483D47" w:rsidP="009A1960">
            <w:pPr>
              <w:jc w:val="both"/>
              <w:rPr>
                <w:sz w:val="24"/>
                <w:lang w:val="vi-VN"/>
              </w:rPr>
            </w:pPr>
            <w:r w:rsidRPr="007A3412">
              <w:rPr>
                <w:sz w:val="24"/>
                <w:lang w:val="vi-VN"/>
              </w:rPr>
              <w:t>Công ty CP đầu tư xây lắp và thương mại Hoàng Long</w:t>
            </w:r>
          </w:p>
        </w:tc>
        <w:tc>
          <w:tcPr>
            <w:tcW w:w="2975" w:type="dxa"/>
            <w:vAlign w:val="center"/>
          </w:tcPr>
          <w:p w:rsidR="00483D47" w:rsidRPr="007A3412" w:rsidRDefault="00483D47" w:rsidP="009A1960">
            <w:pPr>
              <w:jc w:val="both"/>
              <w:rPr>
                <w:sz w:val="24"/>
                <w:lang w:val="vi-VN"/>
              </w:rPr>
            </w:pPr>
            <w:r w:rsidRPr="007A3412">
              <w:rPr>
                <w:sz w:val="24"/>
                <w:lang w:val="vi-VN"/>
              </w:rPr>
              <w:t>Xã Cẩm Vịnh, huyện Cẩm Xuyên</w:t>
            </w:r>
          </w:p>
        </w:tc>
        <w:tc>
          <w:tcPr>
            <w:tcW w:w="1561" w:type="dxa"/>
            <w:vAlign w:val="center"/>
          </w:tcPr>
          <w:p w:rsidR="00483D47" w:rsidRPr="007A3412" w:rsidRDefault="00483D47" w:rsidP="009A1960">
            <w:pPr>
              <w:jc w:val="center"/>
              <w:rPr>
                <w:sz w:val="24"/>
              </w:rPr>
            </w:pPr>
            <w:r w:rsidRPr="007A3412">
              <w:rPr>
                <w:sz w:val="24"/>
              </w:rPr>
              <w:t>Gạch bê tông</w:t>
            </w:r>
          </w:p>
        </w:tc>
        <w:tc>
          <w:tcPr>
            <w:tcW w:w="2125" w:type="dxa"/>
            <w:vAlign w:val="center"/>
          </w:tcPr>
          <w:p w:rsidR="00483D47" w:rsidRPr="007A3412" w:rsidRDefault="00483D47" w:rsidP="009A1960">
            <w:pPr>
              <w:jc w:val="center"/>
              <w:rPr>
                <w:sz w:val="24"/>
              </w:rPr>
            </w:pPr>
            <w:r w:rsidRPr="007A3412">
              <w:rPr>
                <w:sz w:val="24"/>
              </w:rPr>
              <w:t>QCVN 16:2017/BXD</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19</w:t>
            </w:r>
          </w:p>
        </w:tc>
        <w:tc>
          <w:tcPr>
            <w:tcW w:w="2696" w:type="dxa"/>
            <w:vAlign w:val="center"/>
          </w:tcPr>
          <w:p w:rsidR="00483D47" w:rsidRPr="007A3412" w:rsidRDefault="00483D47" w:rsidP="00483D47">
            <w:pPr>
              <w:jc w:val="both"/>
              <w:rPr>
                <w:sz w:val="24"/>
                <w:lang w:val="nl-NL"/>
              </w:rPr>
            </w:pPr>
            <w:r w:rsidRPr="007A3412">
              <w:rPr>
                <w:sz w:val="24"/>
                <w:lang w:val="nl-NL"/>
              </w:rPr>
              <w:t>Công ty TNHH đầu tư xây dựng Trần Châu</w:t>
            </w:r>
          </w:p>
        </w:tc>
        <w:tc>
          <w:tcPr>
            <w:tcW w:w="2975" w:type="dxa"/>
            <w:vAlign w:val="center"/>
          </w:tcPr>
          <w:p w:rsidR="00483D47" w:rsidRPr="007A3412" w:rsidRDefault="00483D47" w:rsidP="00483D47">
            <w:pPr>
              <w:jc w:val="both"/>
              <w:rPr>
                <w:sz w:val="24"/>
                <w:lang w:val="nl-NL"/>
              </w:rPr>
            </w:pPr>
            <w:r w:rsidRPr="007A3412">
              <w:rPr>
                <w:sz w:val="24"/>
                <w:lang w:val="nl-NL"/>
              </w:rPr>
              <w:t>xã Cẩm Vịnh, huyện Cẩm Xuyên</w:t>
            </w:r>
          </w:p>
        </w:tc>
        <w:tc>
          <w:tcPr>
            <w:tcW w:w="1561" w:type="dxa"/>
            <w:vAlign w:val="center"/>
          </w:tcPr>
          <w:p w:rsidR="00483D47" w:rsidRPr="007A3412" w:rsidRDefault="00483D47" w:rsidP="00483D47">
            <w:pPr>
              <w:jc w:val="center"/>
              <w:rPr>
                <w:sz w:val="24"/>
              </w:rPr>
            </w:pPr>
            <w:r w:rsidRPr="007A3412">
              <w:rPr>
                <w:sz w:val="24"/>
              </w:rPr>
              <w:t>Gạch bê tông</w:t>
            </w:r>
          </w:p>
        </w:tc>
        <w:tc>
          <w:tcPr>
            <w:tcW w:w="2125" w:type="dxa"/>
            <w:vAlign w:val="center"/>
          </w:tcPr>
          <w:p w:rsidR="00483D47" w:rsidRPr="007A3412" w:rsidRDefault="00483D47" w:rsidP="00483D47">
            <w:pPr>
              <w:jc w:val="center"/>
              <w:rPr>
                <w:sz w:val="24"/>
              </w:rPr>
            </w:pPr>
            <w:r w:rsidRPr="007A3412">
              <w:rPr>
                <w:sz w:val="24"/>
              </w:rPr>
              <w:t>QCVN 16:2014/BXD</w:t>
            </w:r>
          </w:p>
          <w:p w:rsidR="00483D47" w:rsidRPr="007A3412" w:rsidRDefault="00483D47" w:rsidP="00483D47">
            <w:pPr>
              <w:jc w:val="center"/>
              <w:rPr>
                <w:sz w:val="24"/>
              </w:rPr>
            </w:pP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20</w:t>
            </w:r>
          </w:p>
        </w:tc>
        <w:tc>
          <w:tcPr>
            <w:tcW w:w="2696" w:type="dxa"/>
            <w:vAlign w:val="center"/>
          </w:tcPr>
          <w:p w:rsidR="00483D47" w:rsidRPr="007A3412" w:rsidRDefault="00483D47" w:rsidP="009A1960">
            <w:pPr>
              <w:jc w:val="both"/>
              <w:rPr>
                <w:sz w:val="24"/>
                <w:lang w:val="vi-VN"/>
              </w:rPr>
            </w:pPr>
            <w:r w:rsidRPr="007A3412">
              <w:rPr>
                <w:sz w:val="24"/>
                <w:lang w:val="vi-VN"/>
              </w:rPr>
              <w:t>Công ty CP sản xuất VLXD không nung Xuân Lĩnh</w:t>
            </w:r>
          </w:p>
        </w:tc>
        <w:tc>
          <w:tcPr>
            <w:tcW w:w="2975" w:type="dxa"/>
            <w:vAlign w:val="center"/>
          </w:tcPr>
          <w:p w:rsidR="00483D47" w:rsidRPr="007A3412" w:rsidRDefault="00483D47" w:rsidP="009A1960">
            <w:pPr>
              <w:jc w:val="both"/>
              <w:rPr>
                <w:sz w:val="24"/>
                <w:lang w:val="vi-VN"/>
              </w:rPr>
            </w:pPr>
            <w:r w:rsidRPr="007A3412">
              <w:rPr>
                <w:sz w:val="24"/>
                <w:lang w:val="vi-VN"/>
              </w:rPr>
              <w:t>Thôn 2, xã Xuân Lĩnh, huyện Nghi Xuân</w:t>
            </w:r>
          </w:p>
        </w:tc>
        <w:tc>
          <w:tcPr>
            <w:tcW w:w="1561" w:type="dxa"/>
            <w:vAlign w:val="center"/>
          </w:tcPr>
          <w:p w:rsidR="00483D47" w:rsidRPr="007A3412" w:rsidRDefault="00483D47" w:rsidP="009A1960">
            <w:pPr>
              <w:jc w:val="center"/>
              <w:rPr>
                <w:sz w:val="24"/>
              </w:rPr>
            </w:pPr>
            <w:r w:rsidRPr="007A3412">
              <w:rPr>
                <w:sz w:val="24"/>
              </w:rPr>
              <w:t>Gạch bê tông</w:t>
            </w:r>
          </w:p>
        </w:tc>
        <w:tc>
          <w:tcPr>
            <w:tcW w:w="2125" w:type="dxa"/>
            <w:vAlign w:val="center"/>
          </w:tcPr>
          <w:p w:rsidR="00483D47" w:rsidRPr="007A3412" w:rsidRDefault="00483D47" w:rsidP="009A1960">
            <w:pPr>
              <w:jc w:val="center"/>
              <w:rPr>
                <w:sz w:val="24"/>
              </w:rPr>
            </w:pPr>
            <w:r w:rsidRPr="007A3412">
              <w:rPr>
                <w:sz w:val="24"/>
              </w:rPr>
              <w:t>QCVN 16:2017/BXD</w:t>
            </w:r>
          </w:p>
        </w:tc>
      </w:tr>
      <w:tr w:rsidR="00483D47" w:rsidRPr="007A3412" w:rsidTr="00D177F0">
        <w:tc>
          <w:tcPr>
            <w:tcW w:w="674" w:type="dxa"/>
            <w:vAlign w:val="center"/>
          </w:tcPr>
          <w:p w:rsidR="00483D47" w:rsidRPr="007A3412" w:rsidRDefault="00483D47" w:rsidP="00483D47">
            <w:pPr>
              <w:jc w:val="center"/>
              <w:rPr>
                <w:sz w:val="24"/>
              </w:rPr>
            </w:pPr>
            <w:r w:rsidRPr="007A3412">
              <w:rPr>
                <w:sz w:val="24"/>
              </w:rPr>
              <w:t>21</w:t>
            </w:r>
          </w:p>
        </w:tc>
        <w:tc>
          <w:tcPr>
            <w:tcW w:w="2696" w:type="dxa"/>
            <w:vAlign w:val="center"/>
          </w:tcPr>
          <w:p w:rsidR="00483D47" w:rsidRPr="007A3412" w:rsidRDefault="00483D47" w:rsidP="009A1960">
            <w:pPr>
              <w:jc w:val="both"/>
              <w:rPr>
                <w:sz w:val="24"/>
              </w:rPr>
            </w:pPr>
            <w:r w:rsidRPr="007A3412">
              <w:rPr>
                <w:sz w:val="24"/>
              </w:rPr>
              <w:t>Hộ kinh doanh Nguyễn Công Kiên</w:t>
            </w:r>
          </w:p>
        </w:tc>
        <w:tc>
          <w:tcPr>
            <w:tcW w:w="2975" w:type="dxa"/>
            <w:vAlign w:val="center"/>
          </w:tcPr>
          <w:p w:rsidR="00483D47" w:rsidRPr="007A3412" w:rsidRDefault="00483D47" w:rsidP="009A1960">
            <w:pPr>
              <w:jc w:val="both"/>
              <w:rPr>
                <w:sz w:val="24"/>
              </w:rPr>
            </w:pPr>
            <w:r w:rsidRPr="007A3412">
              <w:rPr>
                <w:sz w:val="24"/>
              </w:rPr>
              <w:t>Phường Trung Lương, thị xã Hồng Lĩnh</w:t>
            </w:r>
          </w:p>
        </w:tc>
        <w:tc>
          <w:tcPr>
            <w:tcW w:w="1561" w:type="dxa"/>
            <w:vAlign w:val="center"/>
          </w:tcPr>
          <w:p w:rsidR="00483D47" w:rsidRPr="007A3412" w:rsidRDefault="00483D47" w:rsidP="009A1960">
            <w:pPr>
              <w:jc w:val="center"/>
              <w:rPr>
                <w:sz w:val="24"/>
              </w:rPr>
            </w:pPr>
            <w:r w:rsidRPr="007A3412">
              <w:rPr>
                <w:sz w:val="24"/>
              </w:rPr>
              <w:t>Gạch bê tông bọt, khí không chưng áp</w:t>
            </w:r>
          </w:p>
        </w:tc>
        <w:tc>
          <w:tcPr>
            <w:tcW w:w="2125" w:type="dxa"/>
            <w:vAlign w:val="center"/>
          </w:tcPr>
          <w:p w:rsidR="00483D47" w:rsidRPr="007A3412" w:rsidRDefault="00483D47" w:rsidP="009A1960">
            <w:pPr>
              <w:jc w:val="center"/>
              <w:rPr>
                <w:sz w:val="24"/>
              </w:rPr>
            </w:pPr>
            <w:r w:rsidRPr="007A3412">
              <w:rPr>
                <w:sz w:val="24"/>
              </w:rPr>
              <w:t>QCVN 16:2017/BXD</w:t>
            </w:r>
          </w:p>
        </w:tc>
      </w:tr>
      <w:tr w:rsidR="00483D47" w:rsidRPr="007A3412" w:rsidTr="00D177F0">
        <w:tc>
          <w:tcPr>
            <w:tcW w:w="674" w:type="dxa"/>
            <w:vAlign w:val="center"/>
          </w:tcPr>
          <w:p w:rsidR="00483D47" w:rsidRPr="007A3412" w:rsidRDefault="00483D47" w:rsidP="00483D47">
            <w:pPr>
              <w:jc w:val="center"/>
              <w:rPr>
                <w:sz w:val="24"/>
              </w:rPr>
            </w:pPr>
            <w:r w:rsidRPr="007A3412">
              <w:rPr>
                <w:sz w:val="24"/>
              </w:rPr>
              <w:t>22</w:t>
            </w:r>
          </w:p>
        </w:tc>
        <w:tc>
          <w:tcPr>
            <w:tcW w:w="2696" w:type="dxa"/>
            <w:vAlign w:val="center"/>
          </w:tcPr>
          <w:p w:rsidR="00483D47" w:rsidRPr="007A3412" w:rsidRDefault="00483D47" w:rsidP="009A1960">
            <w:pPr>
              <w:jc w:val="both"/>
              <w:rPr>
                <w:sz w:val="24"/>
              </w:rPr>
            </w:pPr>
            <w:r w:rsidRPr="007A3412">
              <w:rPr>
                <w:sz w:val="24"/>
              </w:rPr>
              <w:t>Công ty  TNHH gang thép Hưng nghiệp Formosa</w:t>
            </w:r>
          </w:p>
        </w:tc>
        <w:tc>
          <w:tcPr>
            <w:tcW w:w="2975" w:type="dxa"/>
            <w:vAlign w:val="center"/>
          </w:tcPr>
          <w:p w:rsidR="00483D47" w:rsidRPr="007A3412" w:rsidRDefault="00483D47" w:rsidP="009A1960">
            <w:pPr>
              <w:jc w:val="both"/>
              <w:rPr>
                <w:sz w:val="24"/>
                <w:lang w:val="vi-VN"/>
              </w:rPr>
            </w:pPr>
            <w:r w:rsidRPr="007A3412">
              <w:rPr>
                <w:sz w:val="24"/>
              </w:rPr>
              <w:t>KKT Vũng Áng, phường Kỳ Long, thị xã Kỳ Anh</w:t>
            </w:r>
          </w:p>
        </w:tc>
        <w:tc>
          <w:tcPr>
            <w:tcW w:w="1561" w:type="dxa"/>
            <w:vAlign w:val="center"/>
          </w:tcPr>
          <w:p w:rsidR="00483D47" w:rsidRPr="007A3412" w:rsidRDefault="00483D47" w:rsidP="009A1960">
            <w:pPr>
              <w:jc w:val="center"/>
              <w:rPr>
                <w:sz w:val="24"/>
              </w:rPr>
            </w:pPr>
            <w:r w:rsidRPr="007A3412">
              <w:rPr>
                <w:sz w:val="24"/>
                <w:lang w:val="nl-NL"/>
              </w:rPr>
              <w:t>Xỉ  hạt lò cao dùng để sản xuất xi măng</w:t>
            </w:r>
          </w:p>
        </w:tc>
        <w:tc>
          <w:tcPr>
            <w:tcW w:w="2125" w:type="dxa"/>
            <w:vAlign w:val="center"/>
          </w:tcPr>
          <w:p w:rsidR="00483D47" w:rsidRPr="007A3412" w:rsidRDefault="00483D47" w:rsidP="009A1960">
            <w:pPr>
              <w:jc w:val="center"/>
              <w:rPr>
                <w:sz w:val="24"/>
              </w:rPr>
            </w:pPr>
            <w:r w:rsidRPr="007A3412">
              <w:rPr>
                <w:sz w:val="24"/>
              </w:rPr>
              <w:t>QCVN 16:2017/BXD</w:t>
            </w:r>
          </w:p>
        </w:tc>
      </w:tr>
      <w:tr w:rsidR="00483D47" w:rsidRPr="007A3412" w:rsidTr="00D177F0">
        <w:tc>
          <w:tcPr>
            <w:tcW w:w="674" w:type="dxa"/>
            <w:vAlign w:val="center"/>
          </w:tcPr>
          <w:p w:rsidR="00483D47" w:rsidRPr="007A3412" w:rsidRDefault="00483D47" w:rsidP="00483D47">
            <w:pPr>
              <w:jc w:val="center"/>
              <w:rPr>
                <w:sz w:val="24"/>
              </w:rPr>
            </w:pPr>
            <w:r w:rsidRPr="007A3412">
              <w:rPr>
                <w:sz w:val="24"/>
              </w:rPr>
              <w:t>23</w:t>
            </w:r>
          </w:p>
        </w:tc>
        <w:tc>
          <w:tcPr>
            <w:tcW w:w="2696" w:type="dxa"/>
            <w:vAlign w:val="center"/>
          </w:tcPr>
          <w:p w:rsidR="00483D47" w:rsidRPr="007A3412" w:rsidRDefault="00483D47" w:rsidP="009A1960">
            <w:pPr>
              <w:jc w:val="both"/>
              <w:rPr>
                <w:sz w:val="24"/>
                <w:lang w:val="nb-NO"/>
              </w:rPr>
            </w:pPr>
            <w:r w:rsidRPr="007A3412">
              <w:rPr>
                <w:sz w:val="24"/>
              </w:rPr>
              <w:t>Công ty  điện lực dầu khí Hà Tĩnh</w:t>
            </w:r>
          </w:p>
        </w:tc>
        <w:tc>
          <w:tcPr>
            <w:tcW w:w="2975" w:type="dxa"/>
            <w:vAlign w:val="center"/>
          </w:tcPr>
          <w:p w:rsidR="00483D47" w:rsidRPr="007A3412" w:rsidRDefault="00483D47" w:rsidP="009A1960">
            <w:pPr>
              <w:jc w:val="both"/>
              <w:rPr>
                <w:sz w:val="24"/>
                <w:lang w:val="nb-NO"/>
              </w:rPr>
            </w:pPr>
            <w:r w:rsidRPr="007A3412">
              <w:rPr>
                <w:sz w:val="24"/>
              </w:rPr>
              <w:t>Xóm Hải Phong, xã Kỳ Lợi, thị xã Kỳ Anh</w:t>
            </w:r>
          </w:p>
        </w:tc>
        <w:tc>
          <w:tcPr>
            <w:tcW w:w="1561" w:type="dxa"/>
            <w:vAlign w:val="center"/>
          </w:tcPr>
          <w:p w:rsidR="00483D47" w:rsidRPr="007A3412" w:rsidRDefault="00483D47" w:rsidP="009A1960">
            <w:pPr>
              <w:jc w:val="center"/>
              <w:rPr>
                <w:sz w:val="24"/>
              </w:rPr>
            </w:pPr>
            <w:r w:rsidRPr="007A3412">
              <w:rPr>
                <w:sz w:val="24"/>
              </w:rPr>
              <w:t>Tro bay</w:t>
            </w:r>
          </w:p>
        </w:tc>
        <w:tc>
          <w:tcPr>
            <w:tcW w:w="2125" w:type="dxa"/>
            <w:vAlign w:val="center"/>
          </w:tcPr>
          <w:p w:rsidR="00483D47" w:rsidRPr="007A3412" w:rsidRDefault="00483D47" w:rsidP="009A1960">
            <w:pPr>
              <w:jc w:val="center"/>
              <w:rPr>
                <w:sz w:val="24"/>
              </w:rPr>
            </w:pPr>
            <w:r w:rsidRPr="007A3412">
              <w:rPr>
                <w:sz w:val="24"/>
              </w:rPr>
              <w:t>QCVN 16:2017/BXD</w:t>
            </w:r>
          </w:p>
        </w:tc>
      </w:tr>
      <w:tr w:rsidR="00483D47" w:rsidRPr="007A3412" w:rsidTr="00D177F0">
        <w:tc>
          <w:tcPr>
            <w:tcW w:w="674" w:type="dxa"/>
            <w:vAlign w:val="center"/>
          </w:tcPr>
          <w:p w:rsidR="00483D47" w:rsidRPr="007A3412" w:rsidRDefault="00483D47" w:rsidP="00483D47">
            <w:pPr>
              <w:jc w:val="center"/>
              <w:rPr>
                <w:sz w:val="24"/>
              </w:rPr>
            </w:pPr>
            <w:r w:rsidRPr="007A3412">
              <w:rPr>
                <w:sz w:val="24"/>
              </w:rPr>
              <w:t>24</w:t>
            </w:r>
          </w:p>
        </w:tc>
        <w:tc>
          <w:tcPr>
            <w:tcW w:w="2696" w:type="dxa"/>
            <w:vAlign w:val="center"/>
          </w:tcPr>
          <w:p w:rsidR="00483D47" w:rsidRPr="007A3412" w:rsidRDefault="00483D47" w:rsidP="009A1960">
            <w:pPr>
              <w:jc w:val="both"/>
              <w:rPr>
                <w:sz w:val="24"/>
              </w:rPr>
            </w:pPr>
            <w:r w:rsidRPr="007A3412">
              <w:rPr>
                <w:sz w:val="24"/>
              </w:rPr>
              <w:t>Công ty TNHH thương mại &amp; dịch vụ Lam Hồng</w:t>
            </w:r>
          </w:p>
        </w:tc>
        <w:tc>
          <w:tcPr>
            <w:tcW w:w="2975" w:type="dxa"/>
            <w:vAlign w:val="center"/>
          </w:tcPr>
          <w:p w:rsidR="00483D47" w:rsidRPr="007A3412" w:rsidRDefault="00483D47" w:rsidP="009A1960">
            <w:pPr>
              <w:jc w:val="both"/>
              <w:rPr>
                <w:sz w:val="24"/>
              </w:rPr>
            </w:pPr>
            <w:r w:rsidRPr="007A3412">
              <w:rPr>
                <w:bCs/>
                <w:sz w:val="24"/>
              </w:rPr>
              <w:t>Xã Xuân Lam, huyện Nghi Xuân</w:t>
            </w:r>
          </w:p>
        </w:tc>
        <w:tc>
          <w:tcPr>
            <w:tcW w:w="1561" w:type="dxa"/>
            <w:vAlign w:val="center"/>
          </w:tcPr>
          <w:p w:rsidR="00483D47" w:rsidRPr="007A3412" w:rsidRDefault="00483D47" w:rsidP="009A1960">
            <w:pPr>
              <w:jc w:val="center"/>
              <w:rPr>
                <w:sz w:val="24"/>
              </w:rPr>
            </w:pPr>
            <w:r w:rsidRPr="007A3412">
              <w:rPr>
                <w:sz w:val="24"/>
              </w:rPr>
              <w:t>Cát xây dựng</w:t>
            </w:r>
          </w:p>
        </w:tc>
        <w:tc>
          <w:tcPr>
            <w:tcW w:w="2125" w:type="dxa"/>
            <w:vAlign w:val="center"/>
          </w:tcPr>
          <w:p w:rsidR="00483D47" w:rsidRPr="007A3412" w:rsidRDefault="00483D47" w:rsidP="009A1960">
            <w:pPr>
              <w:jc w:val="center"/>
              <w:rPr>
                <w:sz w:val="24"/>
              </w:rPr>
            </w:pPr>
            <w:r w:rsidRPr="007A3412">
              <w:rPr>
                <w:sz w:val="24"/>
              </w:rPr>
              <w:t>QCVN 16:2017/BXD</w:t>
            </w:r>
          </w:p>
        </w:tc>
      </w:tr>
      <w:tr w:rsidR="00483D47" w:rsidRPr="007A3412" w:rsidTr="00D177F0">
        <w:tc>
          <w:tcPr>
            <w:tcW w:w="674" w:type="dxa"/>
            <w:vAlign w:val="center"/>
          </w:tcPr>
          <w:p w:rsidR="00483D47" w:rsidRPr="007A3412" w:rsidRDefault="00483D47" w:rsidP="00483D47">
            <w:pPr>
              <w:jc w:val="center"/>
              <w:rPr>
                <w:sz w:val="24"/>
              </w:rPr>
            </w:pPr>
            <w:r w:rsidRPr="007A3412">
              <w:rPr>
                <w:sz w:val="24"/>
              </w:rPr>
              <w:t>25</w:t>
            </w:r>
          </w:p>
        </w:tc>
        <w:tc>
          <w:tcPr>
            <w:tcW w:w="2696" w:type="dxa"/>
            <w:vAlign w:val="center"/>
          </w:tcPr>
          <w:p w:rsidR="00483D47" w:rsidRPr="007A3412" w:rsidRDefault="00483D47" w:rsidP="009A1960">
            <w:pPr>
              <w:jc w:val="both"/>
              <w:rPr>
                <w:sz w:val="24"/>
              </w:rPr>
            </w:pPr>
            <w:r w:rsidRPr="007A3412">
              <w:rPr>
                <w:sz w:val="24"/>
              </w:rPr>
              <w:t>Công ty cổ phần CS Miền Trung</w:t>
            </w:r>
          </w:p>
        </w:tc>
        <w:tc>
          <w:tcPr>
            <w:tcW w:w="2975" w:type="dxa"/>
            <w:vAlign w:val="center"/>
          </w:tcPr>
          <w:p w:rsidR="00483D47" w:rsidRPr="007A3412" w:rsidRDefault="00483D47" w:rsidP="009A1960">
            <w:pPr>
              <w:jc w:val="both"/>
              <w:rPr>
                <w:sz w:val="24"/>
              </w:rPr>
            </w:pPr>
            <w:r w:rsidRPr="007A3412">
              <w:rPr>
                <w:bCs/>
                <w:sz w:val="24"/>
              </w:rPr>
              <w:t>Xã Xuân Lam, huyện Nghi Xuân</w:t>
            </w:r>
          </w:p>
        </w:tc>
        <w:tc>
          <w:tcPr>
            <w:tcW w:w="1561" w:type="dxa"/>
            <w:vAlign w:val="center"/>
          </w:tcPr>
          <w:p w:rsidR="00483D47" w:rsidRPr="007A3412" w:rsidRDefault="00483D47" w:rsidP="009A1960">
            <w:pPr>
              <w:jc w:val="center"/>
              <w:rPr>
                <w:sz w:val="24"/>
              </w:rPr>
            </w:pPr>
            <w:r w:rsidRPr="007A3412">
              <w:rPr>
                <w:sz w:val="24"/>
              </w:rPr>
              <w:t>Cát xây dựng</w:t>
            </w:r>
          </w:p>
        </w:tc>
        <w:tc>
          <w:tcPr>
            <w:tcW w:w="2125" w:type="dxa"/>
            <w:vAlign w:val="center"/>
          </w:tcPr>
          <w:p w:rsidR="00483D47" w:rsidRPr="007A3412" w:rsidRDefault="00483D47" w:rsidP="009A1960">
            <w:pPr>
              <w:jc w:val="center"/>
              <w:rPr>
                <w:sz w:val="24"/>
              </w:rPr>
            </w:pPr>
            <w:r w:rsidRPr="007A3412">
              <w:rPr>
                <w:sz w:val="24"/>
              </w:rPr>
              <w:t>QCVN 16:2017/BXD</w:t>
            </w:r>
          </w:p>
        </w:tc>
      </w:tr>
      <w:tr w:rsidR="00483D47" w:rsidRPr="007A3412" w:rsidTr="00D177F0">
        <w:tc>
          <w:tcPr>
            <w:tcW w:w="674" w:type="dxa"/>
            <w:vAlign w:val="center"/>
          </w:tcPr>
          <w:p w:rsidR="00483D47" w:rsidRPr="007A3412" w:rsidRDefault="00483D47" w:rsidP="00483D47">
            <w:pPr>
              <w:jc w:val="center"/>
              <w:rPr>
                <w:sz w:val="24"/>
              </w:rPr>
            </w:pPr>
            <w:r w:rsidRPr="007A3412">
              <w:rPr>
                <w:sz w:val="24"/>
              </w:rPr>
              <w:t>26</w:t>
            </w:r>
          </w:p>
        </w:tc>
        <w:tc>
          <w:tcPr>
            <w:tcW w:w="2696" w:type="dxa"/>
            <w:vAlign w:val="center"/>
          </w:tcPr>
          <w:p w:rsidR="00483D47" w:rsidRPr="007A3412" w:rsidRDefault="00483D47" w:rsidP="009A1960">
            <w:pPr>
              <w:jc w:val="both"/>
              <w:rPr>
                <w:sz w:val="24"/>
              </w:rPr>
            </w:pPr>
            <w:r w:rsidRPr="007A3412">
              <w:rPr>
                <w:sz w:val="24"/>
              </w:rPr>
              <w:t>Công ty CP tư vấn và XD Á Châu</w:t>
            </w:r>
          </w:p>
        </w:tc>
        <w:tc>
          <w:tcPr>
            <w:tcW w:w="2975" w:type="dxa"/>
            <w:vAlign w:val="center"/>
          </w:tcPr>
          <w:p w:rsidR="00483D47" w:rsidRPr="007A3412" w:rsidRDefault="00483D47" w:rsidP="009A1960">
            <w:pPr>
              <w:jc w:val="both"/>
              <w:rPr>
                <w:sz w:val="24"/>
              </w:rPr>
            </w:pPr>
            <w:r w:rsidRPr="007A3412">
              <w:rPr>
                <w:bCs/>
                <w:sz w:val="24"/>
              </w:rPr>
              <w:t>Xã Xuân Lam, huyện Nghi Xuân</w:t>
            </w:r>
          </w:p>
        </w:tc>
        <w:tc>
          <w:tcPr>
            <w:tcW w:w="1561" w:type="dxa"/>
            <w:vAlign w:val="center"/>
          </w:tcPr>
          <w:p w:rsidR="00483D47" w:rsidRPr="007A3412" w:rsidRDefault="00483D47" w:rsidP="009A1960">
            <w:pPr>
              <w:jc w:val="center"/>
              <w:rPr>
                <w:sz w:val="24"/>
              </w:rPr>
            </w:pPr>
            <w:r w:rsidRPr="007A3412">
              <w:rPr>
                <w:sz w:val="24"/>
              </w:rPr>
              <w:t>Cát xây dựng</w:t>
            </w:r>
          </w:p>
        </w:tc>
        <w:tc>
          <w:tcPr>
            <w:tcW w:w="2125" w:type="dxa"/>
            <w:vAlign w:val="center"/>
          </w:tcPr>
          <w:p w:rsidR="00483D47" w:rsidRPr="007A3412" w:rsidRDefault="00483D47" w:rsidP="009A1960">
            <w:pPr>
              <w:jc w:val="center"/>
              <w:rPr>
                <w:sz w:val="24"/>
              </w:rPr>
            </w:pPr>
            <w:r w:rsidRPr="007A3412">
              <w:rPr>
                <w:sz w:val="24"/>
              </w:rPr>
              <w:t>QCVN 16:2017/BXD</w:t>
            </w:r>
          </w:p>
        </w:tc>
      </w:tr>
      <w:tr w:rsidR="00483D47" w:rsidRPr="007A3412" w:rsidTr="00D177F0">
        <w:tc>
          <w:tcPr>
            <w:tcW w:w="674" w:type="dxa"/>
            <w:vAlign w:val="center"/>
          </w:tcPr>
          <w:p w:rsidR="00483D47" w:rsidRPr="007A3412" w:rsidRDefault="00483D47" w:rsidP="00483D47">
            <w:pPr>
              <w:jc w:val="center"/>
              <w:rPr>
                <w:sz w:val="24"/>
              </w:rPr>
            </w:pPr>
            <w:r w:rsidRPr="007A3412">
              <w:rPr>
                <w:sz w:val="24"/>
              </w:rPr>
              <w:t>27</w:t>
            </w:r>
          </w:p>
        </w:tc>
        <w:tc>
          <w:tcPr>
            <w:tcW w:w="2696" w:type="dxa"/>
            <w:vAlign w:val="center"/>
          </w:tcPr>
          <w:p w:rsidR="00483D47" w:rsidRPr="007A3412" w:rsidRDefault="00483D47" w:rsidP="009A1960">
            <w:pPr>
              <w:jc w:val="both"/>
              <w:rPr>
                <w:sz w:val="24"/>
              </w:rPr>
            </w:pPr>
            <w:r w:rsidRPr="007A3412">
              <w:rPr>
                <w:sz w:val="24"/>
              </w:rPr>
              <w:t>Doanh nghiệp tư nhân Tân Sơn Thủy</w:t>
            </w:r>
          </w:p>
        </w:tc>
        <w:tc>
          <w:tcPr>
            <w:tcW w:w="2975" w:type="dxa"/>
            <w:vAlign w:val="center"/>
          </w:tcPr>
          <w:p w:rsidR="00483D47" w:rsidRPr="007A3412" w:rsidRDefault="00483D47" w:rsidP="009A1960">
            <w:pPr>
              <w:jc w:val="both"/>
              <w:rPr>
                <w:sz w:val="24"/>
              </w:rPr>
            </w:pPr>
            <w:r w:rsidRPr="007A3412">
              <w:rPr>
                <w:bCs/>
                <w:sz w:val="24"/>
              </w:rPr>
              <w:t>Xã Xuân Lam, huyện Nghi Xuân</w:t>
            </w:r>
          </w:p>
        </w:tc>
        <w:tc>
          <w:tcPr>
            <w:tcW w:w="1561" w:type="dxa"/>
            <w:vAlign w:val="center"/>
          </w:tcPr>
          <w:p w:rsidR="00483D47" w:rsidRPr="007A3412" w:rsidRDefault="00483D47" w:rsidP="009A1960">
            <w:pPr>
              <w:jc w:val="center"/>
              <w:rPr>
                <w:sz w:val="24"/>
              </w:rPr>
            </w:pPr>
            <w:r w:rsidRPr="007A3412">
              <w:rPr>
                <w:sz w:val="24"/>
              </w:rPr>
              <w:t>Cát xây dựng</w:t>
            </w:r>
          </w:p>
        </w:tc>
        <w:tc>
          <w:tcPr>
            <w:tcW w:w="2125" w:type="dxa"/>
            <w:vAlign w:val="center"/>
          </w:tcPr>
          <w:p w:rsidR="00483D47" w:rsidRPr="007A3412" w:rsidRDefault="00483D47" w:rsidP="009A1960">
            <w:pPr>
              <w:jc w:val="center"/>
              <w:rPr>
                <w:sz w:val="24"/>
              </w:rPr>
            </w:pPr>
            <w:r w:rsidRPr="007A3412">
              <w:rPr>
                <w:sz w:val="24"/>
              </w:rPr>
              <w:t>QCVN 16:2017/BXD</w:t>
            </w:r>
          </w:p>
        </w:tc>
      </w:tr>
      <w:tr w:rsidR="00483D47" w:rsidRPr="007A3412" w:rsidTr="00D177F0">
        <w:tc>
          <w:tcPr>
            <w:tcW w:w="674" w:type="dxa"/>
            <w:vAlign w:val="center"/>
          </w:tcPr>
          <w:p w:rsidR="00483D47" w:rsidRPr="007A3412" w:rsidRDefault="00483D47" w:rsidP="00483D47">
            <w:pPr>
              <w:jc w:val="center"/>
              <w:rPr>
                <w:sz w:val="24"/>
              </w:rPr>
            </w:pPr>
            <w:r w:rsidRPr="007A3412">
              <w:rPr>
                <w:sz w:val="24"/>
              </w:rPr>
              <w:t>28</w:t>
            </w:r>
          </w:p>
        </w:tc>
        <w:tc>
          <w:tcPr>
            <w:tcW w:w="2696" w:type="dxa"/>
            <w:vAlign w:val="center"/>
          </w:tcPr>
          <w:p w:rsidR="00483D47" w:rsidRPr="007A3412" w:rsidRDefault="00483D47" w:rsidP="009A1960">
            <w:pPr>
              <w:jc w:val="both"/>
              <w:rPr>
                <w:sz w:val="24"/>
              </w:rPr>
            </w:pPr>
            <w:r w:rsidRPr="007A3412">
              <w:rPr>
                <w:sz w:val="24"/>
              </w:rPr>
              <w:t>Công ty TNHH thương mại và dịch vụ Ý Hoa</w:t>
            </w:r>
          </w:p>
        </w:tc>
        <w:tc>
          <w:tcPr>
            <w:tcW w:w="2975" w:type="dxa"/>
            <w:vAlign w:val="center"/>
          </w:tcPr>
          <w:p w:rsidR="00483D47" w:rsidRPr="007A3412" w:rsidRDefault="00483D47" w:rsidP="009A1960">
            <w:pPr>
              <w:jc w:val="both"/>
              <w:rPr>
                <w:sz w:val="24"/>
              </w:rPr>
            </w:pPr>
            <w:r w:rsidRPr="007A3412">
              <w:rPr>
                <w:bCs/>
                <w:sz w:val="24"/>
              </w:rPr>
              <w:t>Xã Xuân Giang, huyện Nghi Xuân</w:t>
            </w:r>
          </w:p>
        </w:tc>
        <w:tc>
          <w:tcPr>
            <w:tcW w:w="1561" w:type="dxa"/>
            <w:vAlign w:val="center"/>
          </w:tcPr>
          <w:p w:rsidR="00483D47" w:rsidRPr="007A3412" w:rsidRDefault="00483D47" w:rsidP="009A1960">
            <w:pPr>
              <w:jc w:val="center"/>
              <w:rPr>
                <w:sz w:val="24"/>
              </w:rPr>
            </w:pPr>
            <w:r w:rsidRPr="007A3412">
              <w:rPr>
                <w:sz w:val="24"/>
              </w:rPr>
              <w:t>Cát xây dựng</w:t>
            </w:r>
          </w:p>
        </w:tc>
        <w:tc>
          <w:tcPr>
            <w:tcW w:w="2125" w:type="dxa"/>
            <w:vAlign w:val="center"/>
          </w:tcPr>
          <w:p w:rsidR="00483D47" w:rsidRPr="007A3412" w:rsidRDefault="00483D47" w:rsidP="009A1960">
            <w:pPr>
              <w:jc w:val="center"/>
              <w:rPr>
                <w:sz w:val="24"/>
              </w:rPr>
            </w:pPr>
            <w:r w:rsidRPr="007A3412">
              <w:rPr>
                <w:sz w:val="24"/>
              </w:rPr>
              <w:t>QCVN 16:2017/BXD</w:t>
            </w:r>
          </w:p>
        </w:tc>
      </w:tr>
      <w:tr w:rsidR="00483D47" w:rsidRPr="007A3412" w:rsidTr="00D177F0">
        <w:tc>
          <w:tcPr>
            <w:tcW w:w="674" w:type="dxa"/>
            <w:vAlign w:val="center"/>
          </w:tcPr>
          <w:p w:rsidR="00483D47" w:rsidRPr="007A3412" w:rsidRDefault="00483D47" w:rsidP="00483D47">
            <w:pPr>
              <w:jc w:val="center"/>
              <w:rPr>
                <w:sz w:val="24"/>
              </w:rPr>
            </w:pPr>
            <w:r w:rsidRPr="007A3412">
              <w:rPr>
                <w:sz w:val="24"/>
              </w:rPr>
              <w:t>29</w:t>
            </w:r>
          </w:p>
        </w:tc>
        <w:tc>
          <w:tcPr>
            <w:tcW w:w="2696" w:type="dxa"/>
            <w:vAlign w:val="center"/>
          </w:tcPr>
          <w:p w:rsidR="00483D47" w:rsidRPr="007A3412" w:rsidRDefault="00483D47" w:rsidP="009A1960">
            <w:pPr>
              <w:jc w:val="both"/>
              <w:rPr>
                <w:sz w:val="24"/>
              </w:rPr>
            </w:pPr>
            <w:r w:rsidRPr="007A3412">
              <w:rPr>
                <w:sz w:val="24"/>
              </w:rPr>
              <w:t>Công ty TNHH Nhật Phát</w:t>
            </w:r>
          </w:p>
        </w:tc>
        <w:tc>
          <w:tcPr>
            <w:tcW w:w="2975" w:type="dxa"/>
            <w:vAlign w:val="center"/>
          </w:tcPr>
          <w:p w:rsidR="00483D47" w:rsidRPr="007A3412" w:rsidRDefault="00483D47" w:rsidP="009A1960">
            <w:pPr>
              <w:jc w:val="both"/>
              <w:rPr>
                <w:sz w:val="24"/>
              </w:rPr>
            </w:pPr>
            <w:r w:rsidRPr="007A3412">
              <w:rPr>
                <w:bCs/>
                <w:sz w:val="24"/>
              </w:rPr>
              <w:t>Xã Xuân Giang, huyện Nghi Xuân</w:t>
            </w:r>
          </w:p>
        </w:tc>
        <w:tc>
          <w:tcPr>
            <w:tcW w:w="1561" w:type="dxa"/>
            <w:vAlign w:val="center"/>
          </w:tcPr>
          <w:p w:rsidR="00483D47" w:rsidRPr="007A3412" w:rsidRDefault="00483D47" w:rsidP="009A1960">
            <w:pPr>
              <w:jc w:val="center"/>
              <w:rPr>
                <w:sz w:val="24"/>
              </w:rPr>
            </w:pPr>
            <w:r w:rsidRPr="007A3412">
              <w:rPr>
                <w:sz w:val="24"/>
              </w:rPr>
              <w:t>Cát xây dựng</w:t>
            </w:r>
          </w:p>
        </w:tc>
        <w:tc>
          <w:tcPr>
            <w:tcW w:w="2125" w:type="dxa"/>
            <w:vAlign w:val="center"/>
          </w:tcPr>
          <w:p w:rsidR="00483D47" w:rsidRPr="007A3412" w:rsidRDefault="00483D47" w:rsidP="009A1960">
            <w:pPr>
              <w:jc w:val="center"/>
              <w:rPr>
                <w:sz w:val="24"/>
              </w:rPr>
            </w:pPr>
            <w:r w:rsidRPr="007A3412">
              <w:rPr>
                <w:sz w:val="24"/>
              </w:rPr>
              <w:t>QCVN 16:2017/BXD</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30</w:t>
            </w:r>
          </w:p>
        </w:tc>
        <w:tc>
          <w:tcPr>
            <w:tcW w:w="2696" w:type="dxa"/>
            <w:vAlign w:val="center"/>
          </w:tcPr>
          <w:p w:rsidR="00483D47" w:rsidRPr="007A3412" w:rsidRDefault="00483D47" w:rsidP="009A1960">
            <w:pPr>
              <w:jc w:val="both"/>
              <w:rPr>
                <w:sz w:val="24"/>
              </w:rPr>
            </w:pPr>
            <w:r w:rsidRPr="007A3412">
              <w:rPr>
                <w:sz w:val="24"/>
              </w:rPr>
              <w:t>Doanh nghiệp tư nhân Tuấn Dũng</w:t>
            </w:r>
          </w:p>
        </w:tc>
        <w:tc>
          <w:tcPr>
            <w:tcW w:w="2975" w:type="dxa"/>
            <w:vAlign w:val="center"/>
          </w:tcPr>
          <w:p w:rsidR="00483D47" w:rsidRPr="007A3412" w:rsidRDefault="00483D47" w:rsidP="009A1960">
            <w:pPr>
              <w:jc w:val="both"/>
              <w:rPr>
                <w:sz w:val="24"/>
              </w:rPr>
            </w:pPr>
            <w:r w:rsidRPr="007A3412">
              <w:rPr>
                <w:bCs/>
                <w:sz w:val="24"/>
              </w:rPr>
              <w:t>Xã Xuân Hải, huyện Nghi Xuân</w:t>
            </w:r>
          </w:p>
        </w:tc>
        <w:tc>
          <w:tcPr>
            <w:tcW w:w="1561" w:type="dxa"/>
            <w:vAlign w:val="center"/>
          </w:tcPr>
          <w:p w:rsidR="00483D47" w:rsidRPr="007A3412" w:rsidRDefault="00483D47" w:rsidP="009A1960">
            <w:pPr>
              <w:jc w:val="center"/>
              <w:rPr>
                <w:sz w:val="24"/>
              </w:rPr>
            </w:pPr>
            <w:r w:rsidRPr="007A3412">
              <w:rPr>
                <w:sz w:val="24"/>
              </w:rPr>
              <w:t>Cát xây dựng</w:t>
            </w:r>
          </w:p>
        </w:tc>
        <w:tc>
          <w:tcPr>
            <w:tcW w:w="2125" w:type="dxa"/>
            <w:vAlign w:val="center"/>
          </w:tcPr>
          <w:p w:rsidR="00483D47" w:rsidRPr="007A3412" w:rsidRDefault="00483D47" w:rsidP="009A1960">
            <w:pPr>
              <w:jc w:val="center"/>
              <w:rPr>
                <w:sz w:val="24"/>
              </w:rPr>
            </w:pPr>
            <w:r w:rsidRPr="007A3412">
              <w:rPr>
                <w:sz w:val="24"/>
              </w:rPr>
              <w:t>QCVN 16:2017/BXD</w:t>
            </w:r>
          </w:p>
        </w:tc>
      </w:tr>
      <w:tr w:rsidR="00483D47" w:rsidRPr="007A3412" w:rsidTr="00D177F0">
        <w:tc>
          <w:tcPr>
            <w:tcW w:w="674" w:type="dxa"/>
            <w:vAlign w:val="center"/>
          </w:tcPr>
          <w:p w:rsidR="00483D47" w:rsidRPr="007A3412" w:rsidRDefault="00483D47" w:rsidP="00483D47">
            <w:pPr>
              <w:jc w:val="center"/>
              <w:rPr>
                <w:sz w:val="24"/>
              </w:rPr>
            </w:pPr>
            <w:r w:rsidRPr="007A3412">
              <w:rPr>
                <w:sz w:val="24"/>
              </w:rPr>
              <w:t>31</w:t>
            </w:r>
          </w:p>
        </w:tc>
        <w:tc>
          <w:tcPr>
            <w:tcW w:w="2696" w:type="dxa"/>
            <w:vAlign w:val="center"/>
          </w:tcPr>
          <w:p w:rsidR="00483D47" w:rsidRPr="007A3412" w:rsidRDefault="00483D47" w:rsidP="009A1960">
            <w:pPr>
              <w:jc w:val="both"/>
              <w:rPr>
                <w:sz w:val="24"/>
              </w:rPr>
            </w:pPr>
            <w:r w:rsidRPr="007A3412">
              <w:rPr>
                <w:sz w:val="24"/>
              </w:rPr>
              <w:t>Doanh nghiệp tư nhân Công Tiến</w:t>
            </w:r>
          </w:p>
        </w:tc>
        <w:tc>
          <w:tcPr>
            <w:tcW w:w="2975" w:type="dxa"/>
            <w:vAlign w:val="center"/>
          </w:tcPr>
          <w:p w:rsidR="00483D47" w:rsidRPr="007A3412" w:rsidRDefault="00483D47" w:rsidP="009A1960">
            <w:pPr>
              <w:jc w:val="both"/>
              <w:rPr>
                <w:sz w:val="24"/>
              </w:rPr>
            </w:pPr>
            <w:r w:rsidRPr="007A3412">
              <w:rPr>
                <w:bCs/>
                <w:sz w:val="24"/>
              </w:rPr>
              <w:t>Xã Đức Hòa, huyện Đức Thọ</w:t>
            </w:r>
          </w:p>
        </w:tc>
        <w:tc>
          <w:tcPr>
            <w:tcW w:w="1561" w:type="dxa"/>
            <w:vAlign w:val="center"/>
          </w:tcPr>
          <w:p w:rsidR="00483D47" w:rsidRPr="007A3412" w:rsidRDefault="00483D47" w:rsidP="009A1960">
            <w:pPr>
              <w:jc w:val="center"/>
              <w:rPr>
                <w:sz w:val="24"/>
              </w:rPr>
            </w:pPr>
            <w:r w:rsidRPr="007A3412">
              <w:rPr>
                <w:sz w:val="24"/>
              </w:rPr>
              <w:t>Cát xây dựng</w:t>
            </w:r>
          </w:p>
        </w:tc>
        <w:tc>
          <w:tcPr>
            <w:tcW w:w="2125" w:type="dxa"/>
            <w:vAlign w:val="center"/>
          </w:tcPr>
          <w:p w:rsidR="00483D47" w:rsidRPr="007A3412" w:rsidRDefault="00483D47" w:rsidP="009A1960">
            <w:pPr>
              <w:jc w:val="center"/>
              <w:rPr>
                <w:sz w:val="24"/>
              </w:rPr>
            </w:pPr>
            <w:r w:rsidRPr="007A3412">
              <w:rPr>
                <w:sz w:val="24"/>
              </w:rPr>
              <w:t>QCVN 16:2017/BXD</w:t>
            </w:r>
          </w:p>
        </w:tc>
      </w:tr>
      <w:tr w:rsidR="00483D47" w:rsidRPr="007A3412" w:rsidTr="00D177F0">
        <w:tc>
          <w:tcPr>
            <w:tcW w:w="674" w:type="dxa"/>
            <w:vAlign w:val="center"/>
          </w:tcPr>
          <w:p w:rsidR="00483D47" w:rsidRPr="007A3412" w:rsidRDefault="00483D47" w:rsidP="00483D47">
            <w:pPr>
              <w:jc w:val="center"/>
              <w:rPr>
                <w:sz w:val="24"/>
              </w:rPr>
            </w:pPr>
            <w:r w:rsidRPr="007A3412">
              <w:rPr>
                <w:sz w:val="24"/>
              </w:rPr>
              <w:t>32</w:t>
            </w:r>
          </w:p>
        </w:tc>
        <w:tc>
          <w:tcPr>
            <w:tcW w:w="2696" w:type="dxa"/>
            <w:vAlign w:val="center"/>
          </w:tcPr>
          <w:p w:rsidR="00483D47" w:rsidRPr="007A3412" w:rsidRDefault="00483D47" w:rsidP="009A1960">
            <w:pPr>
              <w:jc w:val="both"/>
              <w:rPr>
                <w:sz w:val="24"/>
              </w:rPr>
            </w:pPr>
            <w:r w:rsidRPr="007A3412">
              <w:rPr>
                <w:sz w:val="24"/>
              </w:rPr>
              <w:t>Công ty TNHH Nga Lan</w:t>
            </w:r>
          </w:p>
        </w:tc>
        <w:tc>
          <w:tcPr>
            <w:tcW w:w="2975" w:type="dxa"/>
            <w:vAlign w:val="center"/>
          </w:tcPr>
          <w:p w:rsidR="00483D47" w:rsidRPr="007A3412" w:rsidRDefault="00483D47" w:rsidP="009A1960">
            <w:pPr>
              <w:jc w:val="both"/>
              <w:rPr>
                <w:sz w:val="24"/>
              </w:rPr>
            </w:pPr>
            <w:r w:rsidRPr="007A3412">
              <w:rPr>
                <w:bCs/>
                <w:sz w:val="24"/>
              </w:rPr>
              <w:t>Thị trấn Đức Thọ, huyện Đức Thọ</w:t>
            </w:r>
          </w:p>
        </w:tc>
        <w:tc>
          <w:tcPr>
            <w:tcW w:w="1561" w:type="dxa"/>
            <w:vAlign w:val="center"/>
          </w:tcPr>
          <w:p w:rsidR="00483D47" w:rsidRPr="007A3412" w:rsidRDefault="00483D47" w:rsidP="009A1960">
            <w:pPr>
              <w:jc w:val="center"/>
              <w:rPr>
                <w:sz w:val="24"/>
              </w:rPr>
            </w:pPr>
            <w:r w:rsidRPr="007A3412">
              <w:rPr>
                <w:sz w:val="24"/>
              </w:rPr>
              <w:t>Cát xây dựng</w:t>
            </w:r>
          </w:p>
        </w:tc>
        <w:tc>
          <w:tcPr>
            <w:tcW w:w="2125" w:type="dxa"/>
            <w:vAlign w:val="center"/>
          </w:tcPr>
          <w:p w:rsidR="00483D47" w:rsidRPr="007A3412" w:rsidRDefault="00483D47" w:rsidP="009A1960">
            <w:pPr>
              <w:jc w:val="center"/>
              <w:rPr>
                <w:sz w:val="24"/>
              </w:rPr>
            </w:pPr>
            <w:r w:rsidRPr="007A3412">
              <w:rPr>
                <w:sz w:val="24"/>
              </w:rPr>
              <w:t>QCVN 16:2017/BXD</w:t>
            </w:r>
          </w:p>
        </w:tc>
      </w:tr>
      <w:tr w:rsidR="00483D47" w:rsidRPr="007A3412" w:rsidTr="00D177F0">
        <w:tc>
          <w:tcPr>
            <w:tcW w:w="674" w:type="dxa"/>
            <w:vAlign w:val="center"/>
          </w:tcPr>
          <w:p w:rsidR="00483D47" w:rsidRPr="007A3412" w:rsidRDefault="00483D47" w:rsidP="00483D47">
            <w:pPr>
              <w:jc w:val="center"/>
              <w:rPr>
                <w:sz w:val="24"/>
              </w:rPr>
            </w:pPr>
            <w:r w:rsidRPr="007A3412">
              <w:rPr>
                <w:sz w:val="24"/>
              </w:rPr>
              <w:t>33</w:t>
            </w:r>
          </w:p>
        </w:tc>
        <w:tc>
          <w:tcPr>
            <w:tcW w:w="2696" w:type="dxa"/>
            <w:vAlign w:val="center"/>
          </w:tcPr>
          <w:p w:rsidR="00483D47" w:rsidRPr="007A3412" w:rsidRDefault="003F71E1" w:rsidP="009A1960">
            <w:pPr>
              <w:jc w:val="both"/>
              <w:rPr>
                <w:sz w:val="24"/>
              </w:rPr>
            </w:pPr>
            <w:r w:rsidRPr="007A3412">
              <w:rPr>
                <w:spacing w:val="6"/>
                <w:sz w:val="24"/>
                <w:lang w:val="nl-NL"/>
              </w:rPr>
              <w:t>C</w:t>
            </w:r>
            <w:r w:rsidR="00483D47" w:rsidRPr="007A3412">
              <w:rPr>
                <w:spacing w:val="6"/>
                <w:sz w:val="24"/>
                <w:lang w:val="nl-NL"/>
              </w:rPr>
              <w:t>ông ty TNHH TM Hoàn Vũ</w:t>
            </w:r>
          </w:p>
        </w:tc>
        <w:tc>
          <w:tcPr>
            <w:tcW w:w="2975" w:type="dxa"/>
            <w:vAlign w:val="center"/>
          </w:tcPr>
          <w:p w:rsidR="00483D47" w:rsidRPr="007A3412" w:rsidRDefault="00483D47" w:rsidP="009A1960">
            <w:pPr>
              <w:jc w:val="both"/>
              <w:rPr>
                <w:sz w:val="24"/>
              </w:rPr>
            </w:pPr>
            <w:r w:rsidRPr="007A3412">
              <w:rPr>
                <w:bCs/>
                <w:sz w:val="24"/>
              </w:rPr>
              <w:t>Xã Phúc Đồng, huyện Hương Khê</w:t>
            </w:r>
          </w:p>
        </w:tc>
        <w:tc>
          <w:tcPr>
            <w:tcW w:w="1561" w:type="dxa"/>
            <w:vAlign w:val="center"/>
          </w:tcPr>
          <w:p w:rsidR="00483D47" w:rsidRPr="007A3412" w:rsidRDefault="00483D47" w:rsidP="009A1960">
            <w:pPr>
              <w:jc w:val="center"/>
              <w:rPr>
                <w:sz w:val="24"/>
              </w:rPr>
            </w:pPr>
            <w:r w:rsidRPr="007A3412">
              <w:rPr>
                <w:sz w:val="24"/>
              </w:rPr>
              <w:t>Cát xây dựng</w:t>
            </w:r>
          </w:p>
        </w:tc>
        <w:tc>
          <w:tcPr>
            <w:tcW w:w="2125" w:type="dxa"/>
            <w:vAlign w:val="center"/>
          </w:tcPr>
          <w:p w:rsidR="00483D47" w:rsidRPr="007A3412" w:rsidRDefault="00483D47" w:rsidP="009A1960">
            <w:pPr>
              <w:jc w:val="center"/>
              <w:rPr>
                <w:sz w:val="24"/>
              </w:rPr>
            </w:pPr>
            <w:r w:rsidRPr="007A3412">
              <w:rPr>
                <w:sz w:val="24"/>
              </w:rPr>
              <w:t>QCVN 16:2017/BXD</w:t>
            </w:r>
          </w:p>
        </w:tc>
      </w:tr>
      <w:tr w:rsidR="00483D47" w:rsidRPr="007A3412" w:rsidTr="00D177F0">
        <w:tc>
          <w:tcPr>
            <w:tcW w:w="674" w:type="dxa"/>
            <w:vAlign w:val="center"/>
          </w:tcPr>
          <w:p w:rsidR="00483D47" w:rsidRPr="007A3412" w:rsidRDefault="00483D47" w:rsidP="00483D47">
            <w:pPr>
              <w:jc w:val="center"/>
              <w:rPr>
                <w:sz w:val="24"/>
              </w:rPr>
            </w:pPr>
            <w:r w:rsidRPr="007A3412">
              <w:rPr>
                <w:sz w:val="24"/>
              </w:rPr>
              <w:t>34</w:t>
            </w:r>
          </w:p>
        </w:tc>
        <w:tc>
          <w:tcPr>
            <w:tcW w:w="2696" w:type="dxa"/>
            <w:vAlign w:val="center"/>
          </w:tcPr>
          <w:p w:rsidR="00483D47" w:rsidRPr="007A3412" w:rsidRDefault="00483D47" w:rsidP="009A1960">
            <w:pPr>
              <w:jc w:val="both"/>
              <w:rPr>
                <w:sz w:val="24"/>
              </w:rPr>
            </w:pPr>
            <w:r w:rsidRPr="007A3412">
              <w:rPr>
                <w:sz w:val="24"/>
              </w:rPr>
              <w:t>Công ty TNHH Quyết Thắng</w:t>
            </w:r>
          </w:p>
        </w:tc>
        <w:tc>
          <w:tcPr>
            <w:tcW w:w="2975" w:type="dxa"/>
            <w:vAlign w:val="center"/>
          </w:tcPr>
          <w:p w:rsidR="00483D47" w:rsidRPr="007A3412" w:rsidRDefault="00483D47" w:rsidP="009A1960">
            <w:pPr>
              <w:jc w:val="both"/>
              <w:rPr>
                <w:sz w:val="24"/>
              </w:rPr>
            </w:pPr>
            <w:r w:rsidRPr="007A3412">
              <w:rPr>
                <w:sz w:val="24"/>
              </w:rPr>
              <w:t>Xã Đức Bồng, huyện Vũ Quang</w:t>
            </w:r>
          </w:p>
        </w:tc>
        <w:tc>
          <w:tcPr>
            <w:tcW w:w="1561" w:type="dxa"/>
            <w:vAlign w:val="center"/>
          </w:tcPr>
          <w:p w:rsidR="00483D47" w:rsidRPr="007A3412" w:rsidRDefault="00483D47" w:rsidP="009A1960">
            <w:pPr>
              <w:jc w:val="center"/>
              <w:rPr>
                <w:sz w:val="24"/>
              </w:rPr>
            </w:pPr>
            <w:r w:rsidRPr="007A3412">
              <w:rPr>
                <w:sz w:val="24"/>
              </w:rPr>
              <w:t>Cát xây dựng</w:t>
            </w:r>
          </w:p>
        </w:tc>
        <w:tc>
          <w:tcPr>
            <w:tcW w:w="2125" w:type="dxa"/>
            <w:vAlign w:val="center"/>
          </w:tcPr>
          <w:p w:rsidR="00483D47" w:rsidRPr="007A3412" w:rsidRDefault="00483D47" w:rsidP="009A1960">
            <w:pPr>
              <w:jc w:val="center"/>
              <w:rPr>
                <w:sz w:val="24"/>
              </w:rPr>
            </w:pPr>
            <w:r w:rsidRPr="007A3412">
              <w:rPr>
                <w:sz w:val="24"/>
              </w:rPr>
              <w:t>QCVN 16:2017/BXD</w:t>
            </w:r>
          </w:p>
        </w:tc>
      </w:tr>
      <w:tr w:rsidR="00483D47" w:rsidRPr="007A3412" w:rsidTr="00D177F0">
        <w:tc>
          <w:tcPr>
            <w:tcW w:w="674" w:type="dxa"/>
            <w:vAlign w:val="center"/>
          </w:tcPr>
          <w:p w:rsidR="00483D47" w:rsidRPr="007A3412" w:rsidRDefault="00483D47" w:rsidP="00483D47">
            <w:pPr>
              <w:jc w:val="center"/>
              <w:rPr>
                <w:sz w:val="24"/>
              </w:rPr>
            </w:pPr>
            <w:r w:rsidRPr="007A3412">
              <w:rPr>
                <w:sz w:val="24"/>
              </w:rPr>
              <w:t>35</w:t>
            </w:r>
          </w:p>
        </w:tc>
        <w:tc>
          <w:tcPr>
            <w:tcW w:w="2696" w:type="dxa"/>
            <w:vAlign w:val="center"/>
          </w:tcPr>
          <w:p w:rsidR="00483D47" w:rsidRPr="007A3412" w:rsidRDefault="00483D47" w:rsidP="009A1960">
            <w:pPr>
              <w:jc w:val="both"/>
              <w:rPr>
                <w:sz w:val="24"/>
              </w:rPr>
            </w:pPr>
            <w:r w:rsidRPr="007A3412">
              <w:rPr>
                <w:spacing w:val="6"/>
                <w:sz w:val="24"/>
                <w:lang w:val="nl-NL"/>
              </w:rPr>
              <w:t>công ty CP Đầu tư và xây dựng Việt Hà</w:t>
            </w:r>
          </w:p>
        </w:tc>
        <w:tc>
          <w:tcPr>
            <w:tcW w:w="2975" w:type="dxa"/>
            <w:vAlign w:val="center"/>
          </w:tcPr>
          <w:p w:rsidR="00483D47" w:rsidRPr="007A3412" w:rsidRDefault="00483D47" w:rsidP="009A1960">
            <w:pPr>
              <w:jc w:val="both"/>
              <w:rPr>
                <w:sz w:val="24"/>
              </w:rPr>
            </w:pPr>
            <w:r w:rsidRPr="007A3412">
              <w:rPr>
                <w:bCs/>
                <w:sz w:val="24"/>
              </w:rPr>
              <w:t>Xã Hương Minh, huyện Vũ Quang</w:t>
            </w:r>
          </w:p>
        </w:tc>
        <w:tc>
          <w:tcPr>
            <w:tcW w:w="1561" w:type="dxa"/>
            <w:vAlign w:val="center"/>
          </w:tcPr>
          <w:p w:rsidR="00483D47" w:rsidRPr="007A3412" w:rsidRDefault="00483D47" w:rsidP="009A1960">
            <w:pPr>
              <w:jc w:val="center"/>
              <w:rPr>
                <w:sz w:val="24"/>
              </w:rPr>
            </w:pPr>
            <w:r w:rsidRPr="007A3412">
              <w:rPr>
                <w:sz w:val="24"/>
              </w:rPr>
              <w:t>Cát xây dựng</w:t>
            </w:r>
          </w:p>
        </w:tc>
        <w:tc>
          <w:tcPr>
            <w:tcW w:w="2125" w:type="dxa"/>
            <w:vAlign w:val="center"/>
          </w:tcPr>
          <w:p w:rsidR="00483D47" w:rsidRPr="007A3412" w:rsidRDefault="00483D47" w:rsidP="009A1960">
            <w:pPr>
              <w:jc w:val="center"/>
              <w:rPr>
                <w:sz w:val="24"/>
              </w:rPr>
            </w:pPr>
            <w:r w:rsidRPr="007A3412">
              <w:rPr>
                <w:sz w:val="24"/>
              </w:rPr>
              <w:t>QCVN 16:2017/BXD</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36</w:t>
            </w:r>
          </w:p>
        </w:tc>
        <w:tc>
          <w:tcPr>
            <w:tcW w:w="2696" w:type="dxa"/>
            <w:vAlign w:val="center"/>
          </w:tcPr>
          <w:p w:rsidR="00483D47" w:rsidRPr="007A3412" w:rsidRDefault="00483D47" w:rsidP="00483D47">
            <w:pPr>
              <w:jc w:val="both"/>
              <w:rPr>
                <w:spacing w:val="6"/>
                <w:sz w:val="24"/>
                <w:lang w:val="nl-NL"/>
              </w:rPr>
            </w:pPr>
            <w:r w:rsidRPr="007A3412">
              <w:rPr>
                <w:sz w:val="24"/>
                <w:lang w:val="nl-NL"/>
              </w:rPr>
              <w:t>Công ty cổ phần Đại Long</w:t>
            </w:r>
          </w:p>
        </w:tc>
        <w:tc>
          <w:tcPr>
            <w:tcW w:w="2975" w:type="dxa"/>
            <w:vAlign w:val="center"/>
          </w:tcPr>
          <w:p w:rsidR="00483D47" w:rsidRPr="007A3412" w:rsidRDefault="00483D47" w:rsidP="00483D47">
            <w:pPr>
              <w:jc w:val="both"/>
              <w:rPr>
                <w:bCs/>
                <w:sz w:val="24"/>
              </w:rPr>
            </w:pPr>
            <w:r w:rsidRPr="007A3412">
              <w:rPr>
                <w:sz w:val="24"/>
                <w:lang w:val="nl-NL"/>
              </w:rPr>
              <w:t>xã Đức Lĩnh, huyện Vũ Quang</w:t>
            </w:r>
          </w:p>
        </w:tc>
        <w:tc>
          <w:tcPr>
            <w:tcW w:w="1561" w:type="dxa"/>
            <w:vAlign w:val="center"/>
          </w:tcPr>
          <w:p w:rsidR="00483D47" w:rsidRPr="007A3412" w:rsidRDefault="00483D47" w:rsidP="00483D47">
            <w:pPr>
              <w:jc w:val="center"/>
              <w:rPr>
                <w:sz w:val="24"/>
              </w:rPr>
            </w:pPr>
            <w:r w:rsidRPr="007A3412">
              <w:rPr>
                <w:sz w:val="24"/>
              </w:rPr>
              <w:t>Cốt liệu cho bê tông</w:t>
            </w:r>
          </w:p>
        </w:tc>
        <w:tc>
          <w:tcPr>
            <w:tcW w:w="2125" w:type="dxa"/>
            <w:vAlign w:val="center"/>
          </w:tcPr>
          <w:p w:rsidR="00483D47" w:rsidRPr="007A3412" w:rsidRDefault="00483D47" w:rsidP="00483D47">
            <w:pPr>
              <w:jc w:val="center"/>
              <w:rPr>
                <w:sz w:val="24"/>
              </w:rPr>
            </w:pPr>
            <w:r w:rsidRPr="007A3412">
              <w:rPr>
                <w:sz w:val="24"/>
              </w:rPr>
              <w:t>QCVN 16:2014/BXD</w:t>
            </w:r>
          </w:p>
          <w:p w:rsidR="00483D47" w:rsidRPr="007A3412" w:rsidRDefault="00483D47" w:rsidP="00483D47">
            <w:pPr>
              <w:jc w:val="center"/>
              <w:rPr>
                <w:sz w:val="24"/>
              </w:rPr>
            </w:pPr>
          </w:p>
        </w:tc>
      </w:tr>
      <w:tr w:rsidR="00483D47" w:rsidRPr="007A3412" w:rsidTr="00D177F0">
        <w:tc>
          <w:tcPr>
            <w:tcW w:w="674" w:type="dxa"/>
            <w:vAlign w:val="center"/>
          </w:tcPr>
          <w:p w:rsidR="00483D47" w:rsidRPr="007A3412" w:rsidRDefault="00483D47" w:rsidP="00483D47">
            <w:pPr>
              <w:jc w:val="center"/>
              <w:rPr>
                <w:sz w:val="24"/>
              </w:rPr>
            </w:pPr>
            <w:r w:rsidRPr="007A3412">
              <w:rPr>
                <w:sz w:val="24"/>
              </w:rPr>
              <w:t>37</w:t>
            </w:r>
          </w:p>
        </w:tc>
        <w:tc>
          <w:tcPr>
            <w:tcW w:w="2696" w:type="dxa"/>
            <w:vAlign w:val="center"/>
          </w:tcPr>
          <w:p w:rsidR="00483D47" w:rsidRPr="007A3412" w:rsidRDefault="00483D47" w:rsidP="009A1960">
            <w:pPr>
              <w:jc w:val="both"/>
              <w:rPr>
                <w:sz w:val="24"/>
              </w:rPr>
            </w:pPr>
            <w:r w:rsidRPr="007A3412">
              <w:rPr>
                <w:sz w:val="24"/>
              </w:rPr>
              <w:t>Công ty CP phân bón Nghệ Tĩnh</w:t>
            </w:r>
          </w:p>
        </w:tc>
        <w:tc>
          <w:tcPr>
            <w:tcW w:w="2975" w:type="dxa"/>
            <w:vAlign w:val="center"/>
          </w:tcPr>
          <w:p w:rsidR="00483D47" w:rsidRPr="007A3412" w:rsidRDefault="00483D47" w:rsidP="009A1960">
            <w:pPr>
              <w:jc w:val="both"/>
              <w:rPr>
                <w:sz w:val="24"/>
              </w:rPr>
            </w:pPr>
            <w:r w:rsidRPr="007A3412">
              <w:rPr>
                <w:sz w:val="24"/>
              </w:rPr>
              <w:t>Xã Thạch Sơn, huyện Thạch Hà</w:t>
            </w:r>
          </w:p>
        </w:tc>
        <w:tc>
          <w:tcPr>
            <w:tcW w:w="1561" w:type="dxa"/>
            <w:vAlign w:val="center"/>
          </w:tcPr>
          <w:p w:rsidR="00483D47" w:rsidRPr="007A3412" w:rsidRDefault="00483D47" w:rsidP="009A1960">
            <w:pPr>
              <w:jc w:val="center"/>
              <w:rPr>
                <w:sz w:val="24"/>
              </w:rPr>
            </w:pPr>
            <w:r w:rsidRPr="007A3412">
              <w:rPr>
                <w:sz w:val="24"/>
              </w:rPr>
              <w:t>Phân bón</w:t>
            </w:r>
          </w:p>
        </w:tc>
        <w:tc>
          <w:tcPr>
            <w:tcW w:w="2125" w:type="dxa"/>
            <w:vAlign w:val="center"/>
          </w:tcPr>
          <w:p w:rsidR="00483D47" w:rsidRPr="007A3412" w:rsidRDefault="00483D47" w:rsidP="009A1960">
            <w:pPr>
              <w:jc w:val="center"/>
              <w:rPr>
                <w:sz w:val="22"/>
                <w:szCs w:val="22"/>
              </w:rPr>
            </w:pPr>
            <w:r w:rsidRPr="007A3412">
              <w:rPr>
                <w:sz w:val="22"/>
                <w:szCs w:val="22"/>
              </w:rPr>
              <w:t>QCVN 01-189:2019/BNNPTNT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38</w:t>
            </w:r>
          </w:p>
        </w:tc>
        <w:tc>
          <w:tcPr>
            <w:tcW w:w="2696" w:type="dxa"/>
            <w:vAlign w:val="center"/>
          </w:tcPr>
          <w:p w:rsidR="00483D47" w:rsidRPr="007A3412" w:rsidRDefault="00483D47" w:rsidP="009A1960">
            <w:pPr>
              <w:jc w:val="both"/>
              <w:rPr>
                <w:sz w:val="24"/>
              </w:rPr>
            </w:pPr>
            <w:r w:rsidRPr="007A3412">
              <w:rPr>
                <w:sz w:val="24"/>
              </w:rPr>
              <w:t>HKD Thân Văn Anh</w:t>
            </w:r>
          </w:p>
        </w:tc>
        <w:tc>
          <w:tcPr>
            <w:tcW w:w="2975" w:type="dxa"/>
            <w:vAlign w:val="center"/>
          </w:tcPr>
          <w:p w:rsidR="00483D47" w:rsidRPr="007A3412" w:rsidRDefault="00483D47" w:rsidP="009A1960">
            <w:pPr>
              <w:jc w:val="both"/>
              <w:rPr>
                <w:sz w:val="24"/>
              </w:rPr>
            </w:pPr>
            <w:r w:rsidRPr="007A3412">
              <w:rPr>
                <w:sz w:val="24"/>
              </w:rPr>
              <w:t>Xã Quang Lộc, huyện Can Lộc</w:t>
            </w:r>
          </w:p>
        </w:tc>
        <w:tc>
          <w:tcPr>
            <w:tcW w:w="1561" w:type="dxa"/>
            <w:vAlign w:val="center"/>
          </w:tcPr>
          <w:p w:rsidR="00483D47" w:rsidRPr="007A3412" w:rsidRDefault="00483D47" w:rsidP="009A1960">
            <w:pPr>
              <w:jc w:val="center"/>
              <w:rPr>
                <w:sz w:val="24"/>
              </w:rPr>
            </w:pPr>
            <w:r w:rsidRPr="007A3412">
              <w:rPr>
                <w:sz w:val="24"/>
              </w:rPr>
              <w:t>Nước uống đóng chai</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6-1:2010/BYT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lastRenderedPageBreak/>
              <w:t>39</w:t>
            </w:r>
          </w:p>
        </w:tc>
        <w:tc>
          <w:tcPr>
            <w:tcW w:w="2696" w:type="dxa"/>
            <w:vAlign w:val="center"/>
          </w:tcPr>
          <w:p w:rsidR="00483D47" w:rsidRPr="007A3412" w:rsidRDefault="00483D47" w:rsidP="009A1960">
            <w:pPr>
              <w:jc w:val="both"/>
              <w:rPr>
                <w:sz w:val="24"/>
              </w:rPr>
            </w:pPr>
            <w:r w:rsidRPr="007A3412">
              <w:rPr>
                <w:sz w:val="24"/>
              </w:rPr>
              <w:t>Công ty TNHH Liên Tuấn</w:t>
            </w:r>
          </w:p>
        </w:tc>
        <w:tc>
          <w:tcPr>
            <w:tcW w:w="2975" w:type="dxa"/>
            <w:vAlign w:val="center"/>
          </w:tcPr>
          <w:p w:rsidR="00483D47" w:rsidRPr="007A3412" w:rsidRDefault="00483D47" w:rsidP="009A1960">
            <w:pPr>
              <w:jc w:val="both"/>
              <w:rPr>
                <w:sz w:val="24"/>
              </w:rPr>
            </w:pPr>
            <w:r w:rsidRPr="007A3412">
              <w:rPr>
                <w:sz w:val="24"/>
              </w:rPr>
              <w:t>Xã Kỳ Tân, huyện Kỳ Anh</w:t>
            </w:r>
          </w:p>
        </w:tc>
        <w:tc>
          <w:tcPr>
            <w:tcW w:w="1561" w:type="dxa"/>
            <w:vAlign w:val="center"/>
          </w:tcPr>
          <w:p w:rsidR="00483D47" w:rsidRPr="007A3412" w:rsidRDefault="00483D47" w:rsidP="009A1960">
            <w:pPr>
              <w:jc w:val="center"/>
              <w:rPr>
                <w:sz w:val="24"/>
              </w:rPr>
            </w:pPr>
            <w:r w:rsidRPr="007A3412">
              <w:rPr>
                <w:sz w:val="24"/>
              </w:rPr>
              <w:t>Nước uống đóng chai</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6-1:2010/BYT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40</w:t>
            </w:r>
          </w:p>
        </w:tc>
        <w:tc>
          <w:tcPr>
            <w:tcW w:w="2696" w:type="dxa"/>
            <w:vAlign w:val="center"/>
          </w:tcPr>
          <w:p w:rsidR="00483D47" w:rsidRPr="007A3412" w:rsidRDefault="00483D47" w:rsidP="009A1960">
            <w:pPr>
              <w:jc w:val="both"/>
              <w:rPr>
                <w:sz w:val="24"/>
              </w:rPr>
            </w:pPr>
            <w:r w:rsidRPr="007A3412">
              <w:rPr>
                <w:sz w:val="24"/>
              </w:rPr>
              <w:t>Công ty Cổ phần Hương Bộc</w:t>
            </w:r>
          </w:p>
        </w:tc>
        <w:tc>
          <w:tcPr>
            <w:tcW w:w="2975" w:type="dxa"/>
            <w:vAlign w:val="center"/>
          </w:tcPr>
          <w:p w:rsidR="00483D47" w:rsidRPr="007A3412" w:rsidRDefault="00483D47" w:rsidP="009A1960">
            <w:pPr>
              <w:jc w:val="both"/>
              <w:rPr>
                <w:sz w:val="24"/>
              </w:rPr>
            </w:pPr>
            <w:r w:rsidRPr="007A3412">
              <w:rPr>
                <w:sz w:val="24"/>
              </w:rPr>
              <w:t>Xã Thạch Hương, huyện Thạch Hà</w:t>
            </w:r>
          </w:p>
        </w:tc>
        <w:tc>
          <w:tcPr>
            <w:tcW w:w="1561" w:type="dxa"/>
            <w:vAlign w:val="center"/>
          </w:tcPr>
          <w:p w:rsidR="00483D47" w:rsidRPr="007A3412" w:rsidRDefault="00483D47" w:rsidP="009A1960">
            <w:pPr>
              <w:jc w:val="center"/>
              <w:rPr>
                <w:sz w:val="24"/>
              </w:rPr>
            </w:pPr>
            <w:r w:rsidRPr="007A3412">
              <w:rPr>
                <w:sz w:val="24"/>
              </w:rPr>
              <w:t>Rượu nếp</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6-3:2010/BYT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41</w:t>
            </w:r>
          </w:p>
        </w:tc>
        <w:tc>
          <w:tcPr>
            <w:tcW w:w="2696" w:type="dxa"/>
            <w:vAlign w:val="center"/>
          </w:tcPr>
          <w:p w:rsidR="00483D47" w:rsidRPr="007A3412" w:rsidRDefault="00483D47" w:rsidP="009A1960">
            <w:pPr>
              <w:jc w:val="both"/>
              <w:rPr>
                <w:color w:val="000000"/>
                <w:sz w:val="24"/>
              </w:rPr>
            </w:pPr>
            <w:r w:rsidRPr="007A3412">
              <w:rPr>
                <w:color w:val="000000"/>
                <w:sz w:val="24"/>
              </w:rPr>
              <w:t>Công ty TNHH Khánh Mạnh Phát</w:t>
            </w:r>
          </w:p>
        </w:tc>
        <w:tc>
          <w:tcPr>
            <w:tcW w:w="2975" w:type="dxa"/>
            <w:vAlign w:val="center"/>
          </w:tcPr>
          <w:p w:rsidR="00483D47" w:rsidRPr="007A3412" w:rsidRDefault="00483D47" w:rsidP="009A1960">
            <w:pPr>
              <w:jc w:val="both"/>
              <w:rPr>
                <w:color w:val="000000"/>
                <w:sz w:val="24"/>
              </w:rPr>
            </w:pPr>
            <w:r w:rsidRPr="007A3412">
              <w:rPr>
                <w:color w:val="000000"/>
                <w:sz w:val="24"/>
              </w:rPr>
              <w:t>Xã Kỳ Ninh, TX Kỳ Anh</w:t>
            </w:r>
          </w:p>
        </w:tc>
        <w:tc>
          <w:tcPr>
            <w:tcW w:w="1561" w:type="dxa"/>
            <w:vAlign w:val="center"/>
          </w:tcPr>
          <w:p w:rsidR="00483D47" w:rsidRPr="007A3412" w:rsidRDefault="00483D47" w:rsidP="009A1960">
            <w:pPr>
              <w:jc w:val="center"/>
              <w:rPr>
                <w:color w:val="000000"/>
                <w:sz w:val="24"/>
              </w:rPr>
            </w:pPr>
            <w:r w:rsidRPr="007A3412">
              <w:rPr>
                <w:color w:val="000000"/>
                <w:sz w:val="24"/>
              </w:rPr>
              <w:t>Nước uống đóng chai</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6-1:2010/BYT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42</w:t>
            </w:r>
          </w:p>
        </w:tc>
        <w:tc>
          <w:tcPr>
            <w:tcW w:w="2696" w:type="dxa"/>
            <w:vAlign w:val="center"/>
          </w:tcPr>
          <w:p w:rsidR="00483D47" w:rsidRPr="007A3412" w:rsidRDefault="00483D47" w:rsidP="009A1960">
            <w:pPr>
              <w:jc w:val="both"/>
              <w:rPr>
                <w:color w:val="000000"/>
                <w:sz w:val="24"/>
              </w:rPr>
            </w:pPr>
            <w:r w:rsidRPr="007A3412">
              <w:rPr>
                <w:color w:val="000000"/>
                <w:sz w:val="24"/>
              </w:rPr>
              <w:t>Công ty TNHH rượu và nước giải khát Hà Anh</w:t>
            </w:r>
          </w:p>
        </w:tc>
        <w:tc>
          <w:tcPr>
            <w:tcW w:w="2975" w:type="dxa"/>
            <w:vAlign w:val="center"/>
          </w:tcPr>
          <w:p w:rsidR="00483D47" w:rsidRPr="007A3412" w:rsidRDefault="00483D47" w:rsidP="009A1960">
            <w:pPr>
              <w:jc w:val="both"/>
              <w:rPr>
                <w:color w:val="000000"/>
                <w:sz w:val="24"/>
              </w:rPr>
            </w:pPr>
            <w:r w:rsidRPr="007A3412">
              <w:rPr>
                <w:color w:val="000000"/>
                <w:sz w:val="24"/>
              </w:rPr>
              <w:t>Xã Song Lộc, huyện Can Lộc</w:t>
            </w:r>
          </w:p>
        </w:tc>
        <w:tc>
          <w:tcPr>
            <w:tcW w:w="1561" w:type="dxa"/>
            <w:vAlign w:val="center"/>
          </w:tcPr>
          <w:p w:rsidR="00483D47" w:rsidRPr="007A3412" w:rsidRDefault="00483D47" w:rsidP="009A1960">
            <w:pPr>
              <w:jc w:val="center"/>
              <w:rPr>
                <w:color w:val="000000"/>
                <w:sz w:val="24"/>
              </w:rPr>
            </w:pPr>
            <w:r w:rsidRPr="007A3412">
              <w:rPr>
                <w:color w:val="000000"/>
                <w:sz w:val="24"/>
              </w:rPr>
              <w:t>Rượu nếp</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6-3:2010/BYT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43</w:t>
            </w:r>
          </w:p>
        </w:tc>
        <w:tc>
          <w:tcPr>
            <w:tcW w:w="2696" w:type="dxa"/>
            <w:vAlign w:val="center"/>
          </w:tcPr>
          <w:p w:rsidR="00483D47" w:rsidRPr="007A3412" w:rsidRDefault="00483D47" w:rsidP="009A1960">
            <w:pPr>
              <w:jc w:val="both"/>
              <w:rPr>
                <w:color w:val="000000"/>
                <w:sz w:val="24"/>
              </w:rPr>
            </w:pPr>
            <w:r w:rsidRPr="007A3412">
              <w:rPr>
                <w:color w:val="000000"/>
                <w:sz w:val="24"/>
              </w:rPr>
              <w:t>HKD Trần Khắc Giang</w:t>
            </w:r>
          </w:p>
        </w:tc>
        <w:tc>
          <w:tcPr>
            <w:tcW w:w="2975" w:type="dxa"/>
            <w:vAlign w:val="center"/>
          </w:tcPr>
          <w:p w:rsidR="00483D47" w:rsidRPr="007A3412" w:rsidRDefault="00483D47" w:rsidP="009A1960">
            <w:pPr>
              <w:jc w:val="both"/>
              <w:rPr>
                <w:color w:val="000000"/>
                <w:sz w:val="24"/>
              </w:rPr>
            </w:pPr>
            <w:r w:rsidRPr="007A3412">
              <w:rPr>
                <w:color w:val="000000"/>
                <w:sz w:val="24"/>
              </w:rPr>
              <w:t>Xã Kỳ Thịnh, TX Kỳ Anh</w:t>
            </w:r>
          </w:p>
        </w:tc>
        <w:tc>
          <w:tcPr>
            <w:tcW w:w="1561" w:type="dxa"/>
            <w:vAlign w:val="center"/>
          </w:tcPr>
          <w:p w:rsidR="00483D47" w:rsidRPr="007A3412" w:rsidRDefault="00483D47" w:rsidP="009A1960">
            <w:pPr>
              <w:jc w:val="center"/>
              <w:rPr>
                <w:color w:val="000000"/>
                <w:sz w:val="24"/>
              </w:rPr>
            </w:pPr>
            <w:r w:rsidRPr="007A3412">
              <w:rPr>
                <w:color w:val="000000"/>
                <w:sz w:val="24"/>
              </w:rPr>
              <w:t>Nước uống đóng chai</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6-1:2010/BYT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44</w:t>
            </w:r>
          </w:p>
        </w:tc>
        <w:tc>
          <w:tcPr>
            <w:tcW w:w="2696" w:type="dxa"/>
            <w:vAlign w:val="center"/>
          </w:tcPr>
          <w:p w:rsidR="00483D47" w:rsidRPr="007A3412" w:rsidRDefault="00483D47" w:rsidP="009A1960">
            <w:pPr>
              <w:jc w:val="both"/>
              <w:rPr>
                <w:color w:val="000000"/>
                <w:sz w:val="24"/>
              </w:rPr>
            </w:pPr>
            <w:r w:rsidRPr="007A3412">
              <w:rPr>
                <w:color w:val="000000"/>
                <w:sz w:val="24"/>
              </w:rPr>
              <w:t>HTX Dịch vụ và TNHH Xã Cẩm Trung</w:t>
            </w:r>
          </w:p>
        </w:tc>
        <w:tc>
          <w:tcPr>
            <w:tcW w:w="2975" w:type="dxa"/>
            <w:vAlign w:val="center"/>
          </w:tcPr>
          <w:p w:rsidR="00483D47" w:rsidRPr="007A3412" w:rsidRDefault="00483D47" w:rsidP="009A1960">
            <w:pPr>
              <w:jc w:val="both"/>
              <w:rPr>
                <w:color w:val="000000"/>
                <w:sz w:val="24"/>
              </w:rPr>
            </w:pPr>
            <w:r w:rsidRPr="007A3412">
              <w:rPr>
                <w:color w:val="000000"/>
                <w:sz w:val="24"/>
              </w:rPr>
              <w:t>Xã Cẩm Trung, huyện Cẩm Xuyên</w:t>
            </w:r>
          </w:p>
        </w:tc>
        <w:tc>
          <w:tcPr>
            <w:tcW w:w="1561" w:type="dxa"/>
            <w:vAlign w:val="center"/>
          </w:tcPr>
          <w:p w:rsidR="00483D47" w:rsidRPr="007A3412" w:rsidRDefault="00483D47" w:rsidP="009A1960">
            <w:pPr>
              <w:jc w:val="center"/>
              <w:rPr>
                <w:color w:val="000000"/>
                <w:sz w:val="24"/>
              </w:rPr>
            </w:pPr>
            <w:r w:rsidRPr="007A3412">
              <w:rPr>
                <w:color w:val="000000"/>
                <w:sz w:val="24"/>
              </w:rPr>
              <w:t>Nước uống đóng chai</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6-1:2010/BYT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45</w:t>
            </w:r>
          </w:p>
        </w:tc>
        <w:tc>
          <w:tcPr>
            <w:tcW w:w="2696" w:type="dxa"/>
            <w:vAlign w:val="center"/>
          </w:tcPr>
          <w:p w:rsidR="00483D47" w:rsidRPr="007A3412" w:rsidRDefault="00483D47" w:rsidP="009A1960">
            <w:pPr>
              <w:jc w:val="both"/>
              <w:rPr>
                <w:color w:val="000000"/>
                <w:sz w:val="24"/>
              </w:rPr>
            </w:pPr>
            <w:r w:rsidRPr="007A3412">
              <w:rPr>
                <w:color w:val="000000"/>
                <w:sz w:val="24"/>
              </w:rPr>
              <w:t>HKD Tô Minh Ngọ</w:t>
            </w:r>
          </w:p>
        </w:tc>
        <w:tc>
          <w:tcPr>
            <w:tcW w:w="2975" w:type="dxa"/>
            <w:vAlign w:val="center"/>
          </w:tcPr>
          <w:p w:rsidR="00483D47" w:rsidRPr="007A3412" w:rsidRDefault="00483D47" w:rsidP="009A1960">
            <w:pPr>
              <w:jc w:val="both"/>
              <w:rPr>
                <w:color w:val="000000"/>
                <w:sz w:val="24"/>
              </w:rPr>
            </w:pPr>
            <w:r w:rsidRPr="007A3412">
              <w:rPr>
                <w:color w:val="000000"/>
                <w:sz w:val="24"/>
              </w:rPr>
              <w:t>TK9, Khu phố Hong Lợi, TX Kỳ Anh</w:t>
            </w:r>
          </w:p>
        </w:tc>
        <w:tc>
          <w:tcPr>
            <w:tcW w:w="1561" w:type="dxa"/>
            <w:vAlign w:val="center"/>
          </w:tcPr>
          <w:p w:rsidR="00483D47" w:rsidRPr="007A3412" w:rsidRDefault="00483D47" w:rsidP="009A1960">
            <w:pPr>
              <w:jc w:val="center"/>
              <w:rPr>
                <w:color w:val="000000"/>
                <w:sz w:val="24"/>
              </w:rPr>
            </w:pPr>
            <w:r w:rsidRPr="007A3412">
              <w:rPr>
                <w:color w:val="000000"/>
                <w:sz w:val="24"/>
              </w:rPr>
              <w:t>Nước uống đóng chai</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6-1:2010/BYT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46</w:t>
            </w:r>
          </w:p>
        </w:tc>
        <w:tc>
          <w:tcPr>
            <w:tcW w:w="2696" w:type="dxa"/>
            <w:vAlign w:val="center"/>
          </w:tcPr>
          <w:p w:rsidR="00483D47" w:rsidRPr="007A3412" w:rsidRDefault="00483D47" w:rsidP="009A1960">
            <w:pPr>
              <w:jc w:val="both"/>
              <w:rPr>
                <w:color w:val="000000"/>
                <w:sz w:val="24"/>
              </w:rPr>
            </w:pPr>
            <w:r w:rsidRPr="007A3412">
              <w:rPr>
                <w:color w:val="000000"/>
                <w:sz w:val="24"/>
              </w:rPr>
              <w:t>HKD Phan Thị Hạnh</w:t>
            </w:r>
          </w:p>
        </w:tc>
        <w:tc>
          <w:tcPr>
            <w:tcW w:w="2975" w:type="dxa"/>
            <w:vAlign w:val="center"/>
          </w:tcPr>
          <w:p w:rsidR="00483D47" w:rsidRPr="007A3412" w:rsidRDefault="00483D47" w:rsidP="00FD3240">
            <w:pPr>
              <w:jc w:val="both"/>
              <w:rPr>
                <w:color w:val="000000"/>
                <w:sz w:val="24"/>
              </w:rPr>
            </w:pPr>
            <w:r w:rsidRPr="007A3412">
              <w:rPr>
                <w:color w:val="000000"/>
                <w:sz w:val="24"/>
              </w:rPr>
              <w:t>Đại Lợi, xã Đức Thanh, huyện Đức Thọ</w:t>
            </w:r>
          </w:p>
        </w:tc>
        <w:tc>
          <w:tcPr>
            <w:tcW w:w="1561" w:type="dxa"/>
            <w:vAlign w:val="center"/>
          </w:tcPr>
          <w:p w:rsidR="00483D47" w:rsidRPr="007A3412" w:rsidRDefault="00483D47" w:rsidP="009A1960">
            <w:pPr>
              <w:jc w:val="center"/>
              <w:rPr>
                <w:color w:val="000000"/>
                <w:sz w:val="24"/>
              </w:rPr>
            </w:pPr>
            <w:r w:rsidRPr="007A3412">
              <w:rPr>
                <w:color w:val="000000"/>
                <w:sz w:val="24"/>
              </w:rPr>
              <w:t>Rượu nếp</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6-3:2010/BYT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47</w:t>
            </w:r>
          </w:p>
        </w:tc>
        <w:tc>
          <w:tcPr>
            <w:tcW w:w="2696" w:type="dxa"/>
            <w:vAlign w:val="center"/>
          </w:tcPr>
          <w:p w:rsidR="00483D47" w:rsidRPr="007A3412" w:rsidRDefault="00483D47" w:rsidP="009A1960">
            <w:pPr>
              <w:jc w:val="both"/>
              <w:rPr>
                <w:color w:val="000000"/>
                <w:sz w:val="24"/>
              </w:rPr>
            </w:pPr>
            <w:r w:rsidRPr="007A3412">
              <w:rPr>
                <w:color w:val="000000"/>
                <w:sz w:val="24"/>
              </w:rPr>
              <w:t>HTX làng nghề rượu Văn Lâm</w:t>
            </w:r>
          </w:p>
        </w:tc>
        <w:tc>
          <w:tcPr>
            <w:tcW w:w="2975" w:type="dxa"/>
            <w:vAlign w:val="center"/>
          </w:tcPr>
          <w:p w:rsidR="00483D47" w:rsidRPr="007A3412" w:rsidRDefault="00483D47" w:rsidP="009A1960">
            <w:pPr>
              <w:jc w:val="both"/>
              <w:rPr>
                <w:color w:val="000000"/>
                <w:sz w:val="24"/>
              </w:rPr>
            </w:pPr>
            <w:r w:rsidRPr="007A3412">
              <w:rPr>
                <w:color w:val="000000"/>
                <w:sz w:val="24"/>
              </w:rPr>
              <w:t>Xã Trung Lễ, huyện Đức Thọ</w:t>
            </w:r>
          </w:p>
        </w:tc>
        <w:tc>
          <w:tcPr>
            <w:tcW w:w="1561" w:type="dxa"/>
            <w:vAlign w:val="center"/>
          </w:tcPr>
          <w:p w:rsidR="00483D47" w:rsidRPr="007A3412" w:rsidRDefault="00483D47" w:rsidP="009A1960">
            <w:pPr>
              <w:jc w:val="center"/>
              <w:rPr>
                <w:color w:val="000000"/>
                <w:sz w:val="24"/>
              </w:rPr>
            </w:pPr>
            <w:r w:rsidRPr="007A3412">
              <w:rPr>
                <w:color w:val="000000"/>
                <w:sz w:val="24"/>
              </w:rPr>
              <w:t>Rượu nếp</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6-3:2010/BYT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48</w:t>
            </w:r>
          </w:p>
        </w:tc>
        <w:tc>
          <w:tcPr>
            <w:tcW w:w="2696" w:type="dxa"/>
            <w:vAlign w:val="center"/>
          </w:tcPr>
          <w:p w:rsidR="00483D47" w:rsidRPr="007A3412" w:rsidRDefault="00483D47" w:rsidP="009A1960">
            <w:pPr>
              <w:jc w:val="both"/>
              <w:rPr>
                <w:color w:val="000000"/>
                <w:sz w:val="24"/>
              </w:rPr>
            </w:pPr>
            <w:r w:rsidRPr="007A3412">
              <w:rPr>
                <w:color w:val="000000"/>
                <w:sz w:val="24"/>
              </w:rPr>
              <w:t>HKD Lại Thế Hùng</w:t>
            </w:r>
          </w:p>
        </w:tc>
        <w:tc>
          <w:tcPr>
            <w:tcW w:w="2975" w:type="dxa"/>
            <w:vAlign w:val="center"/>
          </w:tcPr>
          <w:p w:rsidR="00483D47" w:rsidRPr="007A3412" w:rsidRDefault="00483D47" w:rsidP="009A1960">
            <w:pPr>
              <w:jc w:val="both"/>
              <w:rPr>
                <w:color w:val="000000"/>
                <w:sz w:val="24"/>
              </w:rPr>
            </w:pPr>
            <w:r w:rsidRPr="007A3412">
              <w:rPr>
                <w:color w:val="000000"/>
                <w:sz w:val="24"/>
              </w:rPr>
              <w:t>TT Thiên Cẩm, huyện Cẩm Xuyên</w:t>
            </w:r>
          </w:p>
        </w:tc>
        <w:tc>
          <w:tcPr>
            <w:tcW w:w="1561" w:type="dxa"/>
            <w:vAlign w:val="center"/>
          </w:tcPr>
          <w:p w:rsidR="00483D47" w:rsidRPr="007A3412" w:rsidRDefault="00483D47" w:rsidP="009A1960">
            <w:pPr>
              <w:jc w:val="center"/>
              <w:rPr>
                <w:color w:val="000000"/>
                <w:sz w:val="24"/>
              </w:rPr>
            </w:pPr>
            <w:r w:rsidRPr="007A3412">
              <w:rPr>
                <w:color w:val="000000"/>
                <w:sz w:val="24"/>
              </w:rPr>
              <w:t>Nước uống đóng chai</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6-1:2010/BYT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49</w:t>
            </w:r>
          </w:p>
        </w:tc>
        <w:tc>
          <w:tcPr>
            <w:tcW w:w="2696" w:type="dxa"/>
            <w:vAlign w:val="center"/>
          </w:tcPr>
          <w:p w:rsidR="00483D47" w:rsidRPr="007A3412" w:rsidRDefault="00483D47" w:rsidP="009A1960">
            <w:pPr>
              <w:jc w:val="both"/>
              <w:rPr>
                <w:color w:val="000000"/>
                <w:sz w:val="24"/>
              </w:rPr>
            </w:pPr>
            <w:r w:rsidRPr="007A3412">
              <w:rPr>
                <w:color w:val="000000"/>
                <w:sz w:val="24"/>
              </w:rPr>
              <w:t>HKD Lê Huy Thể</w:t>
            </w:r>
          </w:p>
        </w:tc>
        <w:tc>
          <w:tcPr>
            <w:tcW w:w="2975" w:type="dxa"/>
            <w:vAlign w:val="center"/>
          </w:tcPr>
          <w:p w:rsidR="00483D47" w:rsidRPr="007A3412" w:rsidRDefault="00483D47" w:rsidP="009A1960">
            <w:pPr>
              <w:jc w:val="both"/>
              <w:rPr>
                <w:color w:val="000000"/>
                <w:sz w:val="24"/>
              </w:rPr>
            </w:pPr>
            <w:r w:rsidRPr="007A3412">
              <w:rPr>
                <w:color w:val="000000"/>
                <w:sz w:val="24"/>
              </w:rPr>
              <w:t>Xóm Hạ, xã Thạch Hạ, TP Hà Tĩnh</w:t>
            </w:r>
          </w:p>
        </w:tc>
        <w:tc>
          <w:tcPr>
            <w:tcW w:w="1561" w:type="dxa"/>
            <w:vAlign w:val="center"/>
          </w:tcPr>
          <w:p w:rsidR="00483D47" w:rsidRPr="007A3412" w:rsidRDefault="00483D47" w:rsidP="009A1960">
            <w:pPr>
              <w:jc w:val="center"/>
              <w:rPr>
                <w:color w:val="000000"/>
                <w:sz w:val="24"/>
              </w:rPr>
            </w:pPr>
            <w:r w:rsidRPr="007A3412">
              <w:rPr>
                <w:color w:val="000000"/>
                <w:sz w:val="24"/>
              </w:rPr>
              <w:t>Nước uống đóng chai</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6-1:2010/BYT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50</w:t>
            </w:r>
          </w:p>
        </w:tc>
        <w:tc>
          <w:tcPr>
            <w:tcW w:w="2696" w:type="dxa"/>
            <w:vAlign w:val="center"/>
          </w:tcPr>
          <w:p w:rsidR="00483D47" w:rsidRPr="007A3412" w:rsidRDefault="00483D47" w:rsidP="009A1960">
            <w:pPr>
              <w:jc w:val="both"/>
              <w:rPr>
                <w:color w:val="000000"/>
                <w:sz w:val="24"/>
              </w:rPr>
            </w:pPr>
            <w:r w:rsidRPr="007A3412">
              <w:rPr>
                <w:color w:val="000000"/>
                <w:sz w:val="24"/>
              </w:rPr>
              <w:t>HKD Nguyễn Trọng Hòa</w:t>
            </w:r>
          </w:p>
        </w:tc>
        <w:tc>
          <w:tcPr>
            <w:tcW w:w="2975" w:type="dxa"/>
            <w:vAlign w:val="center"/>
          </w:tcPr>
          <w:p w:rsidR="00483D47" w:rsidRPr="007A3412" w:rsidRDefault="00483D47" w:rsidP="009A1960">
            <w:pPr>
              <w:jc w:val="both"/>
              <w:rPr>
                <w:color w:val="000000"/>
                <w:sz w:val="24"/>
              </w:rPr>
            </w:pPr>
            <w:r w:rsidRPr="007A3412">
              <w:rPr>
                <w:color w:val="000000"/>
                <w:sz w:val="24"/>
              </w:rPr>
              <w:t>Xã Cẩm Dương, huyện Cẩm Xuyên</w:t>
            </w:r>
          </w:p>
        </w:tc>
        <w:tc>
          <w:tcPr>
            <w:tcW w:w="1561" w:type="dxa"/>
            <w:vAlign w:val="center"/>
          </w:tcPr>
          <w:p w:rsidR="00483D47" w:rsidRPr="007A3412" w:rsidRDefault="00483D47" w:rsidP="009A1960">
            <w:pPr>
              <w:jc w:val="center"/>
              <w:rPr>
                <w:color w:val="000000"/>
                <w:sz w:val="24"/>
              </w:rPr>
            </w:pPr>
            <w:r w:rsidRPr="007A3412">
              <w:rPr>
                <w:color w:val="000000"/>
                <w:sz w:val="24"/>
              </w:rPr>
              <w:t>Nước uống đóng chai</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6-1:2010/BYT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51</w:t>
            </w:r>
          </w:p>
        </w:tc>
        <w:tc>
          <w:tcPr>
            <w:tcW w:w="2696" w:type="dxa"/>
            <w:vAlign w:val="center"/>
          </w:tcPr>
          <w:p w:rsidR="00483D47" w:rsidRPr="007A3412" w:rsidRDefault="00483D47" w:rsidP="009A1960">
            <w:pPr>
              <w:jc w:val="both"/>
              <w:rPr>
                <w:color w:val="000000"/>
                <w:sz w:val="24"/>
              </w:rPr>
            </w:pPr>
            <w:r w:rsidRPr="007A3412">
              <w:rPr>
                <w:color w:val="000000"/>
                <w:sz w:val="24"/>
              </w:rPr>
              <w:t>Công ty TNHH Bắc Hợp</w:t>
            </w:r>
          </w:p>
        </w:tc>
        <w:tc>
          <w:tcPr>
            <w:tcW w:w="2975" w:type="dxa"/>
            <w:vAlign w:val="center"/>
          </w:tcPr>
          <w:p w:rsidR="00483D47" w:rsidRPr="007A3412" w:rsidRDefault="00483D47" w:rsidP="009A1960">
            <w:pPr>
              <w:jc w:val="both"/>
              <w:rPr>
                <w:color w:val="000000"/>
                <w:sz w:val="24"/>
              </w:rPr>
            </w:pPr>
            <w:r w:rsidRPr="007A3412">
              <w:rPr>
                <w:color w:val="000000"/>
                <w:sz w:val="24"/>
              </w:rPr>
              <w:t>Xã Kỳ Thịnh, TX Kỳ Anh</w:t>
            </w:r>
          </w:p>
        </w:tc>
        <w:tc>
          <w:tcPr>
            <w:tcW w:w="1561" w:type="dxa"/>
            <w:vAlign w:val="center"/>
          </w:tcPr>
          <w:p w:rsidR="00483D47" w:rsidRPr="007A3412" w:rsidRDefault="00483D47" w:rsidP="009A1960">
            <w:pPr>
              <w:jc w:val="center"/>
              <w:rPr>
                <w:color w:val="000000"/>
                <w:sz w:val="24"/>
              </w:rPr>
            </w:pPr>
            <w:r w:rsidRPr="007A3412">
              <w:rPr>
                <w:color w:val="000000"/>
                <w:sz w:val="24"/>
              </w:rPr>
              <w:t>Nước uống đóng chai</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6-1:2010/BYT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52</w:t>
            </w:r>
          </w:p>
        </w:tc>
        <w:tc>
          <w:tcPr>
            <w:tcW w:w="2696" w:type="dxa"/>
            <w:vAlign w:val="center"/>
          </w:tcPr>
          <w:p w:rsidR="00483D47" w:rsidRPr="007A3412" w:rsidRDefault="00483D47" w:rsidP="009A1960">
            <w:pPr>
              <w:jc w:val="both"/>
              <w:rPr>
                <w:color w:val="000000"/>
                <w:sz w:val="24"/>
              </w:rPr>
            </w:pPr>
            <w:r w:rsidRPr="007A3412">
              <w:rPr>
                <w:color w:val="000000"/>
                <w:sz w:val="24"/>
              </w:rPr>
              <w:t>Công ty TNHH Trường Giang</w:t>
            </w:r>
          </w:p>
        </w:tc>
        <w:tc>
          <w:tcPr>
            <w:tcW w:w="2975" w:type="dxa"/>
            <w:vAlign w:val="center"/>
          </w:tcPr>
          <w:p w:rsidR="00483D47" w:rsidRPr="007A3412" w:rsidRDefault="00483D47" w:rsidP="009A1960">
            <w:pPr>
              <w:jc w:val="both"/>
              <w:rPr>
                <w:color w:val="000000"/>
                <w:sz w:val="24"/>
              </w:rPr>
            </w:pPr>
            <w:r w:rsidRPr="007A3412">
              <w:rPr>
                <w:color w:val="000000"/>
                <w:sz w:val="24"/>
              </w:rPr>
              <w:t>K3, TX Kỳ Anh</w:t>
            </w:r>
          </w:p>
        </w:tc>
        <w:tc>
          <w:tcPr>
            <w:tcW w:w="1561" w:type="dxa"/>
            <w:vAlign w:val="center"/>
          </w:tcPr>
          <w:p w:rsidR="00483D47" w:rsidRPr="007A3412" w:rsidRDefault="00483D47" w:rsidP="009A1960">
            <w:pPr>
              <w:jc w:val="center"/>
              <w:rPr>
                <w:color w:val="000000"/>
                <w:sz w:val="24"/>
              </w:rPr>
            </w:pPr>
            <w:r w:rsidRPr="007A3412">
              <w:rPr>
                <w:color w:val="000000"/>
                <w:sz w:val="24"/>
              </w:rPr>
              <w:t>Nước uống đóng chai</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6-1:2010/BYT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53</w:t>
            </w:r>
          </w:p>
        </w:tc>
        <w:tc>
          <w:tcPr>
            <w:tcW w:w="2696" w:type="dxa"/>
            <w:vAlign w:val="center"/>
          </w:tcPr>
          <w:p w:rsidR="00483D47" w:rsidRPr="007A3412" w:rsidRDefault="00483D47" w:rsidP="009A1960">
            <w:pPr>
              <w:jc w:val="both"/>
              <w:rPr>
                <w:color w:val="000000"/>
                <w:sz w:val="24"/>
              </w:rPr>
            </w:pPr>
            <w:r w:rsidRPr="007A3412">
              <w:rPr>
                <w:color w:val="000000"/>
                <w:sz w:val="24"/>
              </w:rPr>
              <w:t>HKD Lê Văn Đức</w:t>
            </w:r>
          </w:p>
        </w:tc>
        <w:tc>
          <w:tcPr>
            <w:tcW w:w="2975" w:type="dxa"/>
            <w:vAlign w:val="center"/>
          </w:tcPr>
          <w:p w:rsidR="00483D47" w:rsidRPr="007A3412" w:rsidRDefault="00483D47" w:rsidP="009A1960">
            <w:pPr>
              <w:jc w:val="both"/>
              <w:rPr>
                <w:color w:val="000000"/>
                <w:sz w:val="24"/>
              </w:rPr>
            </w:pPr>
            <w:r w:rsidRPr="007A3412">
              <w:rPr>
                <w:color w:val="000000"/>
                <w:sz w:val="24"/>
              </w:rPr>
              <w:t>Xóm 8, xã Kỳ Thịnh, TX Kỳ Anh</w:t>
            </w:r>
          </w:p>
        </w:tc>
        <w:tc>
          <w:tcPr>
            <w:tcW w:w="1561" w:type="dxa"/>
            <w:vAlign w:val="center"/>
          </w:tcPr>
          <w:p w:rsidR="00483D47" w:rsidRPr="007A3412" w:rsidRDefault="00483D47" w:rsidP="009A1960">
            <w:pPr>
              <w:jc w:val="center"/>
              <w:rPr>
                <w:color w:val="000000"/>
                <w:sz w:val="24"/>
              </w:rPr>
            </w:pPr>
            <w:r w:rsidRPr="007A3412">
              <w:rPr>
                <w:color w:val="000000"/>
                <w:sz w:val="24"/>
              </w:rPr>
              <w:t>Nước uống đóng chai</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6-1:2010/BYT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54</w:t>
            </w:r>
          </w:p>
        </w:tc>
        <w:tc>
          <w:tcPr>
            <w:tcW w:w="2696" w:type="dxa"/>
            <w:vAlign w:val="center"/>
          </w:tcPr>
          <w:p w:rsidR="00483D47" w:rsidRPr="007A3412" w:rsidRDefault="00483D47" w:rsidP="009A1960">
            <w:pPr>
              <w:jc w:val="both"/>
              <w:rPr>
                <w:color w:val="000000"/>
                <w:sz w:val="24"/>
              </w:rPr>
            </w:pPr>
            <w:r w:rsidRPr="007A3412">
              <w:rPr>
                <w:color w:val="000000"/>
                <w:sz w:val="24"/>
              </w:rPr>
              <w:t>Công ty TNHH TMTH và XD Trường Thịnh</w:t>
            </w:r>
          </w:p>
        </w:tc>
        <w:tc>
          <w:tcPr>
            <w:tcW w:w="2975" w:type="dxa"/>
            <w:vAlign w:val="center"/>
          </w:tcPr>
          <w:p w:rsidR="00483D47" w:rsidRPr="007A3412" w:rsidRDefault="00483D47" w:rsidP="009A1960">
            <w:pPr>
              <w:jc w:val="both"/>
              <w:rPr>
                <w:color w:val="000000"/>
                <w:sz w:val="24"/>
              </w:rPr>
            </w:pPr>
            <w:r w:rsidRPr="007A3412">
              <w:rPr>
                <w:color w:val="000000"/>
                <w:sz w:val="24"/>
              </w:rPr>
              <w:t>Xã Kỳ Phương, TX Kỳ Anh</w:t>
            </w:r>
          </w:p>
        </w:tc>
        <w:tc>
          <w:tcPr>
            <w:tcW w:w="1561" w:type="dxa"/>
            <w:vAlign w:val="center"/>
          </w:tcPr>
          <w:p w:rsidR="00483D47" w:rsidRPr="007A3412" w:rsidRDefault="00483D47" w:rsidP="009A1960">
            <w:pPr>
              <w:jc w:val="center"/>
              <w:rPr>
                <w:color w:val="000000"/>
                <w:sz w:val="24"/>
              </w:rPr>
            </w:pPr>
            <w:r w:rsidRPr="007A3412">
              <w:rPr>
                <w:color w:val="000000"/>
                <w:sz w:val="24"/>
              </w:rPr>
              <w:t>Nước uống đóng chai</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6-1:2010/BYT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55</w:t>
            </w:r>
          </w:p>
        </w:tc>
        <w:tc>
          <w:tcPr>
            <w:tcW w:w="2696" w:type="dxa"/>
            <w:vAlign w:val="center"/>
          </w:tcPr>
          <w:p w:rsidR="00483D47" w:rsidRPr="007A3412" w:rsidRDefault="00483D47" w:rsidP="009A1960">
            <w:pPr>
              <w:jc w:val="both"/>
              <w:rPr>
                <w:color w:val="000000"/>
                <w:sz w:val="24"/>
              </w:rPr>
            </w:pPr>
            <w:r w:rsidRPr="007A3412">
              <w:rPr>
                <w:color w:val="000000"/>
                <w:sz w:val="24"/>
              </w:rPr>
              <w:t>HKD Phan Thị Thanh</w:t>
            </w:r>
          </w:p>
        </w:tc>
        <w:tc>
          <w:tcPr>
            <w:tcW w:w="2975" w:type="dxa"/>
            <w:vAlign w:val="center"/>
          </w:tcPr>
          <w:p w:rsidR="00483D47" w:rsidRPr="007A3412" w:rsidRDefault="00483D47" w:rsidP="009A1960">
            <w:pPr>
              <w:jc w:val="both"/>
              <w:rPr>
                <w:color w:val="000000"/>
                <w:sz w:val="24"/>
              </w:rPr>
            </w:pPr>
            <w:r w:rsidRPr="007A3412">
              <w:rPr>
                <w:color w:val="000000"/>
                <w:sz w:val="24"/>
              </w:rPr>
              <w:t>Xã Đức Thanh, huyện Đức Thọ</w:t>
            </w:r>
          </w:p>
        </w:tc>
        <w:tc>
          <w:tcPr>
            <w:tcW w:w="1561" w:type="dxa"/>
            <w:vAlign w:val="center"/>
          </w:tcPr>
          <w:p w:rsidR="00483D47" w:rsidRPr="007A3412" w:rsidRDefault="00483D47" w:rsidP="009A1960">
            <w:pPr>
              <w:jc w:val="center"/>
              <w:rPr>
                <w:color w:val="000000"/>
                <w:sz w:val="24"/>
              </w:rPr>
            </w:pPr>
            <w:r w:rsidRPr="007A3412">
              <w:rPr>
                <w:color w:val="000000"/>
                <w:sz w:val="24"/>
              </w:rPr>
              <w:t>Rượu nếp</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6-3:2010/BYT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56</w:t>
            </w:r>
          </w:p>
        </w:tc>
        <w:tc>
          <w:tcPr>
            <w:tcW w:w="2696" w:type="dxa"/>
            <w:vAlign w:val="center"/>
          </w:tcPr>
          <w:p w:rsidR="00483D47" w:rsidRPr="007A3412" w:rsidRDefault="00483D47" w:rsidP="009A1960">
            <w:pPr>
              <w:jc w:val="both"/>
              <w:rPr>
                <w:color w:val="000000"/>
                <w:sz w:val="24"/>
              </w:rPr>
            </w:pPr>
            <w:r w:rsidRPr="007A3412">
              <w:rPr>
                <w:color w:val="000000"/>
                <w:sz w:val="24"/>
              </w:rPr>
              <w:t>HKD Đoàn Văn Nghị</w:t>
            </w:r>
          </w:p>
        </w:tc>
        <w:tc>
          <w:tcPr>
            <w:tcW w:w="2975" w:type="dxa"/>
            <w:vAlign w:val="center"/>
          </w:tcPr>
          <w:p w:rsidR="00483D47" w:rsidRPr="007A3412" w:rsidRDefault="00483D47" w:rsidP="00FD3240">
            <w:pPr>
              <w:jc w:val="both"/>
              <w:rPr>
                <w:color w:val="000000"/>
                <w:sz w:val="24"/>
              </w:rPr>
            </w:pPr>
            <w:r w:rsidRPr="007A3412">
              <w:rPr>
                <w:color w:val="000000"/>
                <w:sz w:val="24"/>
              </w:rPr>
              <w:t>Xã Tân Lộc, huyện Lộc Hà</w:t>
            </w:r>
          </w:p>
        </w:tc>
        <w:tc>
          <w:tcPr>
            <w:tcW w:w="1561" w:type="dxa"/>
            <w:vAlign w:val="center"/>
          </w:tcPr>
          <w:p w:rsidR="00483D47" w:rsidRPr="007A3412" w:rsidRDefault="00483D47" w:rsidP="009A1960">
            <w:pPr>
              <w:jc w:val="center"/>
              <w:rPr>
                <w:color w:val="000000"/>
                <w:sz w:val="24"/>
              </w:rPr>
            </w:pPr>
            <w:r w:rsidRPr="007A3412">
              <w:rPr>
                <w:color w:val="000000"/>
                <w:sz w:val="24"/>
              </w:rPr>
              <w:t>Nước uống đóng chai</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6-1:2010/BYT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57</w:t>
            </w:r>
          </w:p>
        </w:tc>
        <w:tc>
          <w:tcPr>
            <w:tcW w:w="2696" w:type="dxa"/>
            <w:vAlign w:val="center"/>
          </w:tcPr>
          <w:p w:rsidR="00483D47" w:rsidRPr="007A3412" w:rsidRDefault="00483D47" w:rsidP="009A1960">
            <w:pPr>
              <w:jc w:val="both"/>
              <w:rPr>
                <w:color w:val="000000"/>
                <w:sz w:val="24"/>
              </w:rPr>
            </w:pPr>
            <w:r w:rsidRPr="007A3412">
              <w:rPr>
                <w:color w:val="000000"/>
                <w:sz w:val="24"/>
              </w:rPr>
              <w:t>Công ty TNHH và DVTM Tiến Minh</w:t>
            </w:r>
          </w:p>
        </w:tc>
        <w:tc>
          <w:tcPr>
            <w:tcW w:w="2975" w:type="dxa"/>
            <w:vAlign w:val="center"/>
          </w:tcPr>
          <w:p w:rsidR="00483D47" w:rsidRPr="007A3412" w:rsidRDefault="00483D47" w:rsidP="009A1960">
            <w:pPr>
              <w:jc w:val="both"/>
              <w:rPr>
                <w:color w:val="000000"/>
                <w:sz w:val="24"/>
              </w:rPr>
            </w:pPr>
            <w:r w:rsidRPr="007A3412">
              <w:rPr>
                <w:color w:val="000000"/>
                <w:sz w:val="24"/>
              </w:rPr>
              <w:t>Tổ dân phố Hưng Hòa, TX Kỳ Anh</w:t>
            </w:r>
          </w:p>
        </w:tc>
        <w:tc>
          <w:tcPr>
            <w:tcW w:w="1561" w:type="dxa"/>
            <w:vAlign w:val="center"/>
          </w:tcPr>
          <w:p w:rsidR="00483D47" w:rsidRPr="007A3412" w:rsidRDefault="00483D47" w:rsidP="009A1960">
            <w:pPr>
              <w:jc w:val="center"/>
              <w:rPr>
                <w:color w:val="000000"/>
                <w:sz w:val="24"/>
              </w:rPr>
            </w:pPr>
            <w:r w:rsidRPr="007A3412">
              <w:rPr>
                <w:color w:val="000000"/>
                <w:sz w:val="24"/>
              </w:rPr>
              <w:t>Nước uống đóng chai</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6-1:2010/BYT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58</w:t>
            </w:r>
          </w:p>
        </w:tc>
        <w:tc>
          <w:tcPr>
            <w:tcW w:w="2696" w:type="dxa"/>
            <w:vAlign w:val="center"/>
          </w:tcPr>
          <w:p w:rsidR="00483D47" w:rsidRPr="007A3412" w:rsidRDefault="00483D47" w:rsidP="009A1960">
            <w:pPr>
              <w:jc w:val="both"/>
              <w:rPr>
                <w:color w:val="000000"/>
                <w:sz w:val="24"/>
              </w:rPr>
            </w:pPr>
            <w:r w:rsidRPr="007A3412">
              <w:rPr>
                <w:color w:val="000000"/>
                <w:sz w:val="24"/>
              </w:rPr>
              <w:t>Công ty CP Dược Hà Tinh</w:t>
            </w:r>
          </w:p>
        </w:tc>
        <w:tc>
          <w:tcPr>
            <w:tcW w:w="2975" w:type="dxa"/>
            <w:vAlign w:val="center"/>
          </w:tcPr>
          <w:p w:rsidR="00483D47" w:rsidRPr="007A3412" w:rsidRDefault="00483D47" w:rsidP="009A1960">
            <w:pPr>
              <w:jc w:val="both"/>
              <w:rPr>
                <w:color w:val="000000"/>
                <w:sz w:val="24"/>
              </w:rPr>
            </w:pPr>
            <w:r w:rsidRPr="007A3412">
              <w:rPr>
                <w:color w:val="000000"/>
                <w:sz w:val="24"/>
              </w:rPr>
              <w:t>167, Hà Huy Tập, TP Hà Tĩnh</w:t>
            </w:r>
          </w:p>
        </w:tc>
        <w:tc>
          <w:tcPr>
            <w:tcW w:w="1561" w:type="dxa"/>
            <w:vAlign w:val="center"/>
          </w:tcPr>
          <w:p w:rsidR="00483D47" w:rsidRPr="007A3412" w:rsidRDefault="00483D47" w:rsidP="009A1960">
            <w:pPr>
              <w:jc w:val="center"/>
              <w:rPr>
                <w:color w:val="000000"/>
                <w:sz w:val="24"/>
              </w:rPr>
            </w:pPr>
            <w:r w:rsidRPr="007A3412">
              <w:rPr>
                <w:color w:val="000000"/>
                <w:sz w:val="24"/>
              </w:rPr>
              <w:t>Rượu Vodka</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6-3:2010/BYT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59</w:t>
            </w:r>
          </w:p>
        </w:tc>
        <w:tc>
          <w:tcPr>
            <w:tcW w:w="2696" w:type="dxa"/>
            <w:vAlign w:val="center"/>
          </w:tcPr>
          <w:p w:rsidR="00483D47" w:rsidRPr="007A3412" w:rsidRDefault="00483D47" w:rsidP="009A1960">
            <w:pPr>
              <w:jc w:val="both"/>
              <w:rPr>
                <w:color w:val="000000"/>
                <w:sz w:val="24"/>
              </w:rPr>
            </w:pPr>
            <w:r w:rsidRPr="007A3412">
              <w:rPr>
                <w:color w:val="000000"/>
                <w:sz w:val="24"/>
              </w:rPr>
              <w:t>Công ty Thiên An BMC</w:t>
            </w:r>
          </w:p>
        </w:tc>
        <w:tc>
          <w:tcPr>
            <w:tcW w:w="2975" w:type="dxa"/>
            <w:vAlign w:val="center"/>
          </w:tcPr>
          <w:p w:rsidR="00483D47" w:rsidRPr="007A3412" w:rsidRDefault="00483D47" w:rsidP="009A1960">
            <w:pPr>
              <w:jc w:val="both"/>
              <w:rPr>
                <w:color w:val="000000"/>
                <w:sz w:val="24"/>
              </w:rPr>
            </w:pPr>
            <w:r w:rsidRPr="007A3412">
              <w:rPr>
                <w:color w:val="000000"/>
                <w:sz w:val="24"/>
              </w:rPr>
              <w:t>06, Phan Đình Phùng, TP Hà Tĩnh</w:t>
            </w:r>
          </w:p>
        </w:tc>
        <w:tc>
          <w:tcPr>
            <w:tcW w:w="1561" w:type="dxa"/>
            <w:vAlign w:val="center"/>
          </w:tcPr>
          <w:p w:rsidR="00483D47" w:rsidRPr="007A3412" w:rsidRDefault="00483D47" w:rsidP="009A1960">
            <w:pPr>
              <w:jc w:val="center"/>
              <w:rPr>
                <w:color w:val="000000"/>
                <w:sz w:val="24"/>
              </w:rPr>
            </w:pPr>
            <w:r w:rsidRPr="007A3412">
              <w:rPr>
                <w:color w:val="000000"/>
                <w:sz w:val="24"/>
              </w:rPr>
              <w:t>Nước đá dùng liền</w:t>
            </w:r>
          </w:p>
        </w:tc>
        <w:tc>
          <w:tcPr>
            <w:tcW w:w="2125" w:type="dxa"/>
            <w:vAlign w:val="center"/>
          </w:tcPr>
          <w:p w:rsidR="00483D47" w:rsidRPr="007A3412" w:rsidRDefault="00483D47" w:rsidP="009A1960">
            <w:pPr>
              <w:jc w:val="center"/>
              <w:rPr>
                <w:sz w:val="24"/>
              </w:rPr>
            </w:pPr>
            <w:r w:rsidRPr="007A3412">
              <w:rPr>
                <w:sz w:val="24"/>
              </w:rPr>
              <w:t>QCVN 10:2011/BYT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60</w:t>
            </w:r>
          </w:p>
        </w:tc>
        <w:tc>
          <w:tcPr>
            <w:tcW w:w="2696" w:type="dxa"/>
            <w:vAlign w:val="center"/>
          </w:tcPr>
          <w:p w:rsidR="00483D47" w:rsidRPr="007A3412" w:rsidRDefault="00483D47" w:rsidP="009A1960">
            <w:pPr>
              <w:jc w:val="both"/>
              <w:rPr>
                <w:color w:val="000000"/>
                <w:sz w:val="24"/>
              </w:rPr>
            </w:pPr>
            <w:r w:rsidRPr="007A3412">
              <w:rPr>
                <w:color w:val="000000"/>
                <w:sz w:val="24"/>
              </w:rPr>
              <w:t>Công ty TNHH MTV Lan Hoa</w:t>
            </w:r>
          </w:p>
        </w:tc>
        <w:tc>
          <w:tcPr>
            <w:tcW w:w="2975" w:type="dxa"/>
            <w:vAlign w:val="center"/>
          </w:tcPr>
          <w:p w:rsidR="00483D47" w:rsidRPr="007A3412" w:rsidRDefault="00483D47" w:rsidP="009A1960">
            <w:pPr>
              <w:jc w:val="both"/>
              <w:rPr>
                <w:color w:val="000000"/>
                <w:sz w:val="24"/>
              </w:rPr>
            </w:pPr>
            <w:r w:rsidRPr="007A3412">
              <w:rPr>
                <w:color w:val="000000"/>
                <w:sz w:val="24"/>
              </w:rPr>
              <w:t>Phường Kỳ Phương, TX Kỳ Anh</w:t>
            </w:r>
          </w:p>
        </w:tc>
        <w:tc>
          <w:tcPr>
            <w:tcW w:w="1561" w:type="dxa"/>
            <w:vAlign w:val="center"/>
          </w:tcPr>
          <w:p w:rsidR="00483D47" w:rsidRPr="007A3412" w:rsidRDefault="00483D47" w:rsidP="009A1960">
            <w:pPr>
              <w:jc w:val="center"/>
              <w:rPr>
                <w:color w:val="000000"/>
                <w:sz w:val="24"/>
              </w:rPr>
            </w:pPr>
            <w:r w:rsidRPr="007A3412">
              <w:rPr>
                <w:color w:val="000000"/>
                <w:sz w:val="24"/>
              </w:rPr>
              <w:t>Nước uống đóng chai</w:t>
            </w:r>
          </w:p>
        </w:tc>
        <w:tc>
          <w:tcPr>
            <w:tcW w:w="2125" w:type="dxa"/>
            <w:vAlign w:val="center"/>
          </w:tcPr>
          <w:p w:rsidR="00483D47" w:rsidRPr="007A3412" w:rsidRDefault="00483D47" w:rsidP="009A1960">
            <w:pPr>
              <w:jc w:val="center"/>
              <w:rPr>
                <w:sz w:val="24"/>
              </w:rPr>
            </w:pPr>
            <w:r w:rsidRPr="007A3412">
              <w:rPr>
                <w:sz w:val="24"/>
              </w:rPr>
              <w:t>QCVN 6-1:2010/BYT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61</w:t>
            </w:r>
          </w:p>
        </w:tc>
        <w:tc>
          <w:tcPr>
            <w:tcW w:w="2696" w:type="dxa"/>
            <w:vAlign w:val="center"/>
          </w:tcPr>
          <w:p w:rsidR="00483D47" w:rsidRPr="007A3412" w:rsidRDefault="00483D47" w:rsidP="009A1960">
            <w:pPr>
              <w:jc w:val="both"/>
              <w:rPr>
                <w:color w:val="000000"/>
                <w:sz w:val="24"/>
              </w:rPr>
            </w:pPr>
            <w:r w:rsidRPr="007A3412">
              <w:rPr>
                <w:color w:val="000000"/>
                <w:sz w:val="24"/>
              </w:rPr>
              <w:t>Công ty TNHH MTV Cấp nước Hà Tĩnh</w:t>
            </w:r>
          </w:p>
        </w:tc>
        <w:tc>
          <w:tcPr>
            <w:tcW w:w="2975" w:type="dxa"/>
            <w:vAlign w:val="center"/>
          </w:tcPr>
          <w:p w:rsidR="00483D47" w:rsidRPr="007A3412" w:rsidRDefault="00483D47" w:rsidP="009A1960">
            <w:pPr>
              <w:jc w:val="both"/>
              <w:rPr>
                <w:color w:val="000000"/>
                <w:sz w:val="24"/>
              </w:rPr>
            </w:pPr>
            <w:r w:rsidRPr="007A3412">
              <w:rPr>
                <w:color w:val="000000"/>
                <w:sz w:val="24"/>
              </w:rPr>
              <w:t>P Đại Nài, thành phố Hà Tĩnh</w:t>
            </w:r>
          </w:p>
        </w:tc>
        <w:tc>
          <w:tcPr>
            <w:tcW w:w="1561" w:type="dxa"/>
            <w:vAlign w:val="center"/>
          </w:tcPr>
          <w:p w:rsidR="00483D47" w:rsidRPr="007A3412" w:rsidRDefault="00483D47" w:rsidP="009A1960">
            <w:pPr>
              <w:jc w:val="center"/>
              <w:rPr>
                <w:color w:val="000000"/>
                <w:sz w:val="24"/>
              </w:rPr>
            </w:pPr>
            <w:r w:rsidRPr="007A3412">
              <w:rPr>
                <w:color w:val="000000"/>
                <w:sz w:val="24"/>
              </w:rPr>
              <w:t>Nước uống đóng chai</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6-1:2010/BYT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62</w:t>
            </w:r>
          </w:p>
        </w:tc>
        <w:tc>
          <w:tcPr>
            <w:tcW w:w="2696" w:type="dxa"/>
            <w:vAlign w:val="center"/>
          </w:tcPr>
          <w:p w:rsidR="00483D47" w:rsidRPr="007A3412" w:rsidRDefault="00483D47" w:rsidP="009A1960">
            <w:pPr>
              <w:jc w:val="both"/>
              <w:rPr>
                <w:color w:val="000000"/>
                <w:sz w:val="24"/>
              </w:rPr>
            </w:pPr>
            <w:r w:rsidRPr="007A3412">
              <w:rPr>
                <w:color w:val="000000"/>
                <w:sz w:val="24"/>
              </w:rPr>
              <w:t>Chi nhánh Công ty TNHH Việt Hưng tại Hà Tĩnh</w:t>
            </w:r>
          </w:p>
        </w:tc>
        <w:tc>
          <w:tcPr>
            <w:tcW w:w="2975" w:type="dxa"/>
            <w:vAlign w:val="center"/>
          </w:tcPr>
          <w:p w:rsidR="00483D47" w:rsidRPr="007A3412" w:rsidRDefault="00483D47" w:rsidP="009A1960">
            <w:pPr>
              <w:jc w:val="both"/>
              <w:rPr>
                <w:color w:val="000000"/>
                <w:sz w:val="24"/>
              </w:rPr>
            </w:pPr>
            <w:r w:rsidRPr="007A3412">
              <w:rPr>
                <w:color w:val="000000"/>
                <w:sz w:val="24"/>
              </w:rPr>
              <w:t>K8B, Thị trấn Xuân An, Nghi Xuân</w:t>
            </w:r>
          </w:p>
        </w:tc>
        <w:tc>
          <w:tcPr>
            <w:tcW w:w="1561" w:type="dxa"/>
            <w:vAlign w:val="center"/>
          </w:tcPr>
          <w:p w:rsidR="00483D47" w:rsidRPr="007A3412" w:rsidRDefault="00483D47" w:rsidP="009A1960">
            <w:pPr>
              <w:jc w:val="center"/>
              <w:rPr>
                <w:color w:val="000000"/>
                <w:sz w:val="24"/>
              </w:rPr>
            </w:pPr>
            <w:r w:rsidRPr="007A3412">
              <w:rPr>
                <w:color w:val="000000"/>
                <w:sz w:val="24"/>
              </w:rPr>
              <w:t>Nước uống đóng chai</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6-1:2010/BYT</w:t>
            </w:r>
          </w:p>
        </w:tc>
      </w:tr>
      <w:tr w:rsidR="00483D47" w:rsidRPr="007A3412" w:rsidTr="00581A4C">
        <w:tc>
          <w:tcPr>
            <w:tcW w:w="674" w:type="dxa"/>
            <w:vAlign w:val="center"/>
          </w:tcPr>
          <w:p w:rsidR="00483D47" w:rsidRPr="007A3412" w:rsidRDefault="00483D47" w:rsidP="00572AAE">
            <w:pPr>
              <w:jc w:val="center"/>
              <w:rPr>
                <w:sz w:val="24"/>
              </w:rPr>
            </w:pPr>
            <w:r w:rsidRPr="007A3412">
              <w:rPr>
                <w:sz w:val="24"/>
              </w:rPr>
              <w:t>63</w:t>
            </w:r>
          </w:p>
        </w:tc>
        <w:tc>
          <w:tcPr>
            <w:tcW w:w="2696" w:type="dxa"/>
            <w:vAlign w:val="center"/>
          </w:tcPr>
          <w:p w:rsidR="00483D47" w:rsidRPr="007A3412" w:rsidRDefault="00483D47" w:rsidP="009A1960">
            <w:pPr>
              <w:jc w:val="both"/>
              <w:rPr>
                <w:color w:val="000000"/>
                <w:sz w:val="24"/>
              </w:rPr>
            </w:pPr>
            <w:r w:rsidRPr="007A3412">
              <w:rPr>
                <w:color w:val="000000"/>
                <w:sz w:val="24"/>
              </w:rPr>
              <w:t>Doanh Nghiệp tư nhân Hoàng Phát</w:t>
            </w:r>
          </w:p>
        </w:tc>
        <w:tc>
          <w:tcPr>
            <w:tcW w:w="2975" w:type="dxa"/>
            <w:vAlign w:val="center"/>
          </w:tcPr>
          <w:p w:rsidR="00483D47" w:rsidRPr="007A3412" w:rsidRDefault="00483D47" w:rsidP="009A1960">
            <w:pPr>
              <w:jc w:val="both"/>
              <w:rPr>
                <w:color w:val="000000"/>
                <w:sz w:val="24"/>
              </w:rPr>
            </w:pPr>
            <w:r w:rsidRPr="007A3412">
              <w:rPr>
                <w:color w:val="000000"/>
                <w:sz w:val="24"/>
              </w:rPr>
              <w:t>P Nam Hồng, TX Hồng Lĩnh</w:t>
            </w:r>
          </w:p>
        </w:tc>
        <w:tc>
          <w:tcPr>
            <w:tcW w:w="1561" w:type="dxa"/>
            <w:vAlign w:val="center"/>
          </w:tcPr>
          <w:p w:rsidR="00483D47" w:rsidRPr="007A3412" w:rsidRDefault="00483D47" w:rsidP="009A1960">
            <w:pPr>
              <w:jc w:val="center"/>
              <w:rPr>
                <w:color w:val="000000"/>
                <w:sz w:val="24"/>
              </w:rPr>
            </w:pPr>
            <w:r w:rsidRPr="007A3412">
              <w:rPr>
                <w:color w:val="000000"/>
                <w:sz w:val="24"/>
              </w:rPr>
              <w:t>Nước uống đóng chai</w:t>
            </w:r>
          </w:p>
        </w:tc>
        <w:tc>
          <w:tcPr>
            <w:tcW w:w="2125" w:type="dxa"/>
            <w:vAlign w:val="center"/>
          </w:tcPr>
          <w:p w:rsidR="00D177F0" w:rsidRPr="007A3412" w:rsidRDefault="00483D47" w:rsidP="00581A4C">
            <w:pPr>
              <w:jc w:val="center"/>
              <w:rPr>
                <w:sz w:val="24"/>
              </w:rPr>
            </w:pPr>
            <w:r w:rsidRPr="007A3412">
              <w:rPr>
                <w:sz w:val="24"/>
              </w:rPr>
              <w:t>QCVN</w:t>
            </w:r>
          </w:p>
          <w:p w:rsidR="00581A4C" w:rsidRPr="007A3412" w:rsidRDefault="00483D47" w:rsidP="00581A4C">
            <w:pPr>
              <w:jc w:val="center"/>
              <w:rPr>
                <w:sz w:val="24"/>
              </w:rPr>
            </w:pPr>
            <w:r w:rsidRPr="007A3412">
              <w:rPr>
                <w:sz w:val="24"/>
              </w:rPr>
              <w:t>6-1:2010/BYT</w:t>
            </w:r>
          </w:p>
          <w:p w:rsidR="00581A4C" w:rsidRPr="007A3412" w:rsidRDefault="00581A4C" w:rsidP="00581A4C">
            <w:pPr>
              <w:jc w:val="center"/>
              <w:rPr>
                <w:sz w:val="24"/>
              </w:rPr>
            </w:pPr>
          </w:p>
        </w:tc>
      </w:tr>
      <w:tr w:rsidR="00483D47" w:rsidRPr="007A3412" w:rsidTr="00D177F0">
        <w:tc>
          <w:tcPr>
            <w:tcW w:w="674" w:type="dxa"/>
            <w:vAlign w:val="center"/>
          </w:tcPr>
          <w:p w:rsidR="00483D47" w:rsidRPr="007A3412" w:rsidRDefault="00483D47" w:rsidP="00483D47">
            <w:pPr>
              <w:jc w:val="center"/>
              <w:rPr>
                <w:sz w:val="24"/>
              </w:rPr>
            </w:pPr>
            <w:r w:rsidRPr="007A3412">
              <w:rPr>
                <w:sz w:val="24"/>
              </w:rPr>
              <w:lastRenderedPageBreak/>
              <w:t>64</w:t>
            </w:r>
          </w:p>
        </w:tc>
        <w:tc>
          <w:tcPr>
            <w:tcW w:w="2696" w:type="dxa"/>
            <w:vAlign w:val="center"/>
          </w:tcPr>
          <w:p w:rsidR="00483D47" w:rsidRPr="007A3412" w:rsidRDefault="00483D47" w:rsidP="009A1960">
            <w:pPr>
              <w:jc w:val="both"/>
              <w:rPr>
                <w:color w:val="000000"/>
                <w:sz w:val="24"/>
              </w:rPr>
            </w:pPr>
            <w:r w:rsidRPr="007A3412">
              <w:rPr>
                <w:color w:val="000000"/>
                <w:sz w:val="24"/>
              </w:rPr>
              <w:t>CSSX nước uống đóng chai Thanh Minh</w:t>
            </w:r>
          </w:p>
        </w:tc>
        <w:tc>
          <w:tcPr>
            <w:tcW w:w="2975" w:type="dxa"/>
            <w:vAlign w:val="center"/>
          </w:tcPr>
          <w:p w:rsidR="00483D47" w:rsidRPr="007A3412" w:rsidRDefault="00483D47" w:rsidP="009A1960">
            <w:pPr>
              <w:jc w:val="both"/>
              <w:rPr>
                <w:color w:val="000000"/>
                <w:sz w:val="24"/>
              </w:rPr>
            </w:pPr>
            <w:r w:rsidRPr="007A3412">
              <w:rPr>
                <w:color w:val="000000"/>
                <w:sz w:val="24"/>
              </w:rPr>
              <w:t>Xã Thạch Trung, TP Hà Tĩnh</w:t>
            </w:r>
          </w:p>
        </w:tc>
        <w:tc>
          <w:tcPr>
            <w:tcW w:w="1561" w:type="dxa"/>
            <w:vAlign w:val="center"/>
          </w:tcPr>
          <w:p w:rsidR="00483D47" w:rsidRPr="007A3412" w:rsidRDefault="00483D47" w:rsidP="009A1960">
            <w:pPr>
              <w:jc w:val="center"/>
              <w:rPr>
                <w:color w:val="000000"/>
                <w:sz w:val="24"/>
              </w:rPr>
            </w:pPr>
            <w:r w:rsidRPr="007A3412">
              <w:rPr>
                <w:color w:val="000000"/>
                <w:sz w:val="24"/>
              </w:rPr>
              <w:t>Nước uống đóng chai</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6-1:2010/BYT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65</w:t>
            </w:r>
          </w:p>
        </w:tc>
        <w:tc>
          <w:tcPr>
            <w:tcW w:w="2696" w:type="dxa"/>
            <w:vAlign w:val="center"/>
          </w:tcPr>
          <w:p w:rsidR="00483D47" w:rsidRPr="007A3412" w:rsidRDefault="00483D47" w:rsidP="009A1960">
            <w:pPr>
              <w:jc w:val="both"/>
              <w:rPr>
                <w:color w:val="000000"/>
                <w:sz w:val="24"/>
              </w:rPr>
            </w:pPr>
            <w:r w:rsidRPr="007A3412">
              <w:rPr>
                <w:color w:val="000000"/>
                <w:sz w:val="24"/>
              </w:rPr>
              <w:t>HKD Trần Chí Hướng</w:t>
            </w:r>
          </w:p>
        </w:tc>
        <w:tc>
          <w:tcPr>
            <w:tcW w:w="2975" w:type="dxa"/>
            <w:vAlign w:val="center"/>
          </w:tcPr>
          <w:p w:rsidR="00483D47" w:rsidRPr="007A3412" w:rsidRDefault="00483D47" w:rsidP="009A1960">
            <w:pPr>
              <w:jc w:val="both"/>
              <w:rPr>
                <w:color w:val="000000"/>
                <w:sz w:val="24"/>
              </w:rPr>
            </w:pPr>
            <w:r w:rsidRPr="007A3412">
              <w:rPr>
                <w:color w:val="000000"/>
                <w:sz w:val="24"/>
              </w:rPr>
              <w:t>P Kỳ Liên, TX Kỳ Anh</w:t>
            </w:r>
          </w:p>
        </w:tc>
        <w:tc>
          <w:tcPr>
            <w:tcW w:w="1561" w:type="dxa"/>
            <w:vAlign w:val="center"/>
          </w:tcPr>
          <w:p w:rsidR="00483D47" w:rsidRPr="007A3412" w:rsidRDefault="00483D47" w:rsidP="009A1960">
            <w:pPr>
              <w:jc w:val="center"/>
              <w:rPr>
                <w:color w:val="000000"/>
                <w:sz w:val="24"/>
              </w:rPr>
            </w:pPr>
            <w:r w:rsidRPr="007A3412">
              <w:rPr>
                <w:color w:val="000000"/>
                <w:sz w:val="24"/>
              </w:rPr>
              <w:t>Nước uống đóng chai</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6-1:2010/BYT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66</w:t>
            </w:r>
          </w:p>
        </w:tc>
        <w:tc>
          <w:tcPr>
            <w:tcW w:w="2696" w:type="dxa"/>
            <w:vAlign w:val="center"/>
          </w:tcPr>
          <w:p w:rsidR="00483D47" w:rsidRPr="007A3412" w:rsidRDefault="00483D47" w:rsidP="009A1960">
            <w:pPr>
              <w:jc w:val="both"/>
              <w:rPr>
                <w:color w:val="000000"/>
                <w:sz w:val="24"/>
              </w:rPr>
            </w:pPr>
            <w:r w:rsidRPr="007A3412">
              <w:rPr>
                <w:color w:val="000000"/>
                <w:sz w:val="24"/>
              </w:rPr>
              <w:t>Công ty TNHH Như Duẩn</w:t>
            </w:r>
          </w:p>
        </w:tc>
        <w:tc>
          <w:tcPr>
            <w:tcW w:w="2975" w:type="dxa"/>
            <w:vAlign w:val="center"/>
          </w:tcPr>
          <w:p w:rsidR="00483D47" w:rsidRPr="007A3412" w:rsidRDefault="00483D47" w:rsidP="009A1960">
            <w:pPr>
              <w:jc w:val="both"/>
              <w:rPr>
                <w:color w:val="000000"/>
                <w:sz w:val="24"/>
              </w:rPr>
            </w:pPr>
            <w:r w:rsidRPr="007A3412">
              <w:rPr>
                <w:color w:val="000000"/>
                <w:sz w:val="24"/>
              </w:rPr>
              <w:t>Thị trấn Cày, huyện Thạch Hà</w:t>
            </w:r>
          </w:p>
        </w:tc>
        <w:tc>
          <w:tcPr>
            <w:tcW w:w="1561" w:type="dxa"/>
            <w:vAlign w:val="center"/>
          </w:tcPr>
          <w:p w:rsidR="00483D47" w:rsidRPr="007A3412" w:rsidRDefault="00483D47" w:rsidP="009A1960">
            <w:pPr>
              <w:jc w:val="center"/>
              <w:rPr>
                <w:color w:val="000000"/>
                <w:sz w:val="24"/>
              </w:rPr>
            </w:pPr>
            <w:r w:rsidRPr="007A3412">
              <w:rPr>
                <w:color w:val="000000"/>
                <w:sz w:val="24"/>
              </w:rPr>
              <w:t>Nước uống đóng chai</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6-1:2010/BYT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67</w:t>
            </w:r>
          </w:p>
        </w:tc>
        <w:tc>
          <w:tcPr>
            <w:tcW w:w="2696" w:type="dxa"/>
            <w:vAlign w:val="center"/>
          </w:tcPr>
          <w:p w:rsidR="00483D47" w:rsidRPr="007A3412" w:rsidRDefault="00483D47" w:rsidP="009A1960">
            <w:pPr>
              <w:jc w:val="both"/>
              <w:rPr>
                <w:color w:val="000000"/>
                <w:sz w:val="24"/>
              </w:rPr>
            </w:pPr>
            <w:r w:rsidRPr="007A3412">
              <w:rPr>
                <w:color w:val="000000"/>
                <w:sz w:val="24"/>
              </w:rPr>
              <w:t>Công ty CPTM và ĐTXD Tuấn Anh</w:t>
            </w:r>
          </w:p>
        </w:tc>
        <w:tc>
          <w:tcPr>
            <w:tcW w:w="2975" w:type="dxa"/>
            <w:vAlign w:val="center"/>
          </w:tcPr>
          <w:p w:rsidR="00483D47" w:rsidRPr="007A3412" w:rsidRDefault="00483D47" w:rsidP="009A1960">
            <w:pPr>
              <w:jc w:val="both"/>
              <w:rPr>
                <w:color w:val="000000"/>
                <w:sz w:val="24"/>
              </w:rPr>
            </w:pPr>
            <w:r w:rsidRPr="007A3412">
              <w:rPr>
                <w:color w:val="000000"/>
                <w:sz w:val="24"/>
              </w:rPr>
              <w:t>27 Quang Trung, TX Hồng Lĩnh</w:t>
            </w:r>
          </w:p>
        </w:tc>
        <w:tc>
          <w:tcPr>
            <w:tcW w:w="1561" w:type="dxa"/>
            <w:vAlign w:val="center"/>
          </w:tcPr>
          <w:p w:rsidR="00483D47" w:rsidRPr="007A3412" w:rsidRDefault="00483D47" w:rsidP="009A1960">
            <w:pPr>
              <w:jc w:val="center"/>
              <w:rPr>
                <w:color w:val="000000"/>
                <w:sz w:val="24"/>
              </w:rPr>
            </w:pPr>
            <w:r w:rsidRPr="007A3412">
              <w:rPr>
                <w:color w:val="000000"/>
                <w:sz w:val="24"/>
              </w:rPr>
              <w:t>Nước uống đóng chai</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6-1:2010/BYT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68</w:t>
            </w:r>
          </w:p>
        </w:tc>
        <w:tc>
          <w:tcPr>
            <w:tcW w:w="2696" w:type="dxa"/>
            <w:vAlign w:val="center"/>
          </w:tcPr>
          <w:p w:rsidR="00483D47" w:rsidRPr="007A3412" w:rsidRDefault="00483D47" w:rsidP="009A1960">
            <w:pPr>
              <w:jc w:val="both"/>
              <w:rPr>
                <w:color w:val="000000"/>
                <w:sz w:val="24"/>
              </w:rPr>
            </w:pPr>
            <w:r w:rsidRPr="007A3412">
              <w:rPr>
                <w:color w:val="000000"/>
                <w:sz w:val="24"/>
              </w:rPr>
              <w:t>HKD Nguyễn Hữu Thành</w:t>
            </w:r>
          </w:p>
        </w:tc>
        <w:tc>
          <w:tcPr>
            <w:tcW w:w="2975" w:type="dxa"/>
            <w:vAlign w:val="center"/>
          </w:tcPr>
          <w:p w:rsidR="00483D47" w:rsidRPr="007A3412" w:rsidRDefault="00483D47" w:rsidP="009A1960">
            <w:pPr>
              <w:jc w:val="both"/>
              <w:rPr>
                <w:color w:val="000000"/>
                <w:sz w:val="24"/>
              </w:rPr>
            </w:pPr>
            <w:r w:rsidRPr="007A3412">
              <w:rPr>
                <w:color w:val="000000"/>
                <w:sz w:val="24"/>
              </w:rPr>
              <w:t>Xã Cẩm Mỹ, huyện Cẩm Xuyên</w:t>
            </w:r>
          </w:p>
        </w:tc>
        <w:tc>
          <w:tcPr>
            <w:tcW w:w="1561" w:type="dxa"/>
            <w:vAlign w:val="center"/>
          </w:tcPr>
          <w:p w:rsidR="00483D47" w:rsidRPr="007A3412" w:rsidRDefault="00483D47" w:rsidP="009A1960">
            <w:pPr>
              <w:jc w:val="center"/>
              <w:rPr>
                <w:color w:val="000000"/>
                <w:sz w:val="24"/>
              </w:rPr>
            </w:pPr>
            <w:r w:rsidRPr="007A3412">
              <w:rPr>
                <w:color w:val="000000"/>
                <w:sz w:val="24"/>
              </w:rPr>
              <w:t>Nước uống đóng chai</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6-1:2010/BYT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69</w:t>
            </w:r>
          </w:p>
        </w:tc>
        <w:tc>
          <w:tcPr>
            <w:tcW w:w="2696" w:type="dxa"/>
            <w:vAlign w:val="center"/>
          </w:tcPr>
          <w:p w:rsidR="00483D47" w:rsidRPr="007A3412" w:rsidRDefault="00483D47" w:rsidP="009A1960">
            <w:pPr>
              <w:jc w:val="both"/>
              <w:rPr>
                <w:color w:val="000000"/>
                <w:sz w:val="24"/>
              </w:rPr>
            </w:pPr>
            <w:r w:rsidRPr="007A3412">
              <w:rPr>
                <w:color w:val="000000"/>
                <w:sz w:val="24"/>
              </w:rPr>
              <w:t>HKD Bùi Xuân Tình</w:t>
            </w:r>
          </w:p>
        </w:tc>
        <w:tc>
          <w:tcPr>
            <w:tcW w:w="2975" w:type="dxa"/>
            <w:vAlign w:val="center"/>
          </w:tcPr>
          <w:p w:rsidR="00483D47" w:rsidRPr="007A3412" w:rsidRDefault="00483D47" w:rsidP="009A1960">
            <w:pPr>
              <w:jc w:val="both"/>
              <w:rPr>
                <w:color w:val="000000"/>
                <w:sz w:val="24"/>
              </w:rPr>
            </w:pPr>
            <w:r w:rsidRPr="007A3412">
              <w:rPr>
                <w:color w:val="000000"/>
                <w:sz w:val="24"/>
              </w:rPr>
              <w:t>Xã Kỳ Lâm, huyện Kỳ Anh</w:t>
            </w:r>
          </w:p>
        </w:tc>
        <w:tc>
          <w:tcPr>
            <w:tcW w:w="1561" w:type="dxa"/>
            <w:vAlign w:val="center"/>
          </w:tcPr>
          <w:p w:rsidR="00483D47" w:rsidRPr="007A3412" w:rsidRDefault="00483D47" w:rsidP="009A1960">
            <w:pPr>
              <w:jc w:val="center"/>
              <w:rPr>
                <w:color w:val="000000"/>
                <w:sz w:val="24"/>
              </w:rPr>
            </w:pPr>
            <w:r w:rsidRPr="007A3412">
              <w:rPr>
                <w:color w:val="000000"/>
                <w:sz w:val="24"/>
              </w:rPr>
              <w:t>Nước uống đóng chai</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6-1:2010/BYT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70</w:t>
            </w:r>
          </w:p>
        </w:tc>
        <w:tc>
          <w:tcPr>
            <w:tcW w:w="2696" w:type="dxa"/>
            <w:vAlign w:val="center"/>
          </w:tcPr>
          <w:p w:rsidR="00483D47" w:rsidRPr="007A3412" w:rsidRDefault="00483D47" w:rsidP="009A1960">
            <w:pPr>
              <w:jc w:val="both"/>
              <w:rPr>
                <w:color w:val="000000"/>
                <w:sz w:val="24"/>
              </w:rPr>
            </w:pPr>
            <w:r w:rsidRPr="007A3412">
              <w:rPr>
                <w:color w:val="000000"/>
                <w:sz w:val="24"/>
              </w:rPr>
              <w:t xml:space="preserve">Công ty TNHH TMDV Tổng hợp Phú </w:t>
            </w:r>
            <w:r w:rsidRPr="007A3412">
              <w:rPr>
                <w:color w:val="000000"/>
                <w:sz w:val="24"/>
              </w:rPr>
              <w:br/>
              <w:t>Mỹ Lợi</w:t>
            </w:r>
          </w:p>
        </w:tc>
        <w:tc>
          <w:tcPr>
            <w:tcW w:w="2975" w:type="dxa"/>
            <w:vAlign w:val="center"/>
          </w:tcPr>
          <w:p w:rsidR="00483D47" w:rsidRPr="007A3412" w:rsidRDefault="00483D47" w:rsidP="009A1960">
            <w:pPr>
              <w:jc w:val="both"/>
              <w:rPr>
                <w:color w:val="000000"/>
                <w:sz w:val="24"/>
              </w:rPr>
            </w:pPr>
            <w:r w:rsidRPr="007A3412">
              <w:rPr>
                <w:color w:val="000000"/>
                <w:sz w:val="24"/>
              </w:rPr>
              <w:t>Phường Kỳ Lợi, TX Kỳ Anh</w:t>
            </w:r>
          </w:p>
        </w:tc>
        <w:tc>
          <w:tcPr>
            <w:tcW w:w="1561" w:type="dxa"/>
            <w:vAlign w:val="center"/>
          </w:tcPr>
          <w:p w:rsidR="00483D47" w:rsidRPr="007A3412" w:rsidRDefault="00483D47" w:rsidP="009A1960">
            <w:pPr>
              <w:jc w:val="center"/>
              <w:rPr>
                <w:color w:val="000000"/>
                <w:sz w:val="24"/>
              </w:rPr>
            </w:pPr>
            <w:r w:rsidRPr="007A3412">
              <w:rPr>
                <w:color w:val="000000"/>
                <w:sz w:val="24"/>
              </w:rPr>
              <w:t>Nước uống đóng chai</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6-1:2010/BYT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71</w:t>
            </w:r>
          </w:p>
        </w:tc>
        <w:tc>
          <w:tcPr>
            <w:tcW w:w="2696" w:type="dxa"/>
            <w:vAlign w:val="center"/>
          </w:tcPr>
          <w:p w:rsidR="00483D47" w:rsidRPr="007A3412" w:rsidRDefault="00483D47" w:rsidP="009A1960">
            <w:pPr>
              <w:jc w:val="both"/>
              <w:rPr>
                <w:color w:val="000000"/>
                <w:sz w:val="24"/>
              </w:rPr>
            </w:pPr>
            <w:r w:rsidRPr="007A3412">
              <w:rPr>
                <w:color w:val="000000"/>
                <w:sz w:val="24"/>
              </w:rPr>
              <w:t>Công ty CP tư vấn và XD Tiến Đạt</w:t>
            </w:r>
          </w:p>
        </w:tc>
        <w:tc>
          <w:tcPr>
            <w:tcW w:w="2975" w:type="dxa"/>
            <w:vAlign w:val="center"/>
          </w:tcPr>
          <w:p w:rsidR="00483D47" w:rsidRPr="007A3412" w:rsidRDefault="00483D47" w:rsidP="00FD3240">
            <w:pPr>
              <w:jc w:val="both"/>
              <w:rPr>
                <w:color w:val="000000"/>
                <w:sz w:val="24"/>
              </w:rPr>
            </w:pPr>
            <w:r w:rsidRPr="007A3412">
              <w:rPr>
                <w:color w:val="000000"/>
                <w:sz w:val="24"/>
              </w:rPr>
              <w:t>TT Hương Khê, huyện Hương Khê</w:t>
            </w:r>
          </w:p>
        </w:tc>
        <w:tc>
          <w:tcPr>
            <w:tcW w:w="1561" w:type="dxa"/>
            <w:vAlign w:val="center"/>
          </w:tcPr>
          <w:p w:rsidR="00483D47" w:rsidRPr="007A3412" w:rsidRDefault="00483D47" w:rsidP="009A1960">
            <w:pPr>
              <w:jc w:val="center"/>
              <w:rPr>
                <w:color w:val="000000"/>
                <w:sz w:val="24"/>
              </w:rPr>
            </w:pPr>
            <w:r w:rsidRPr="007A3412">
              <w:rPr>
                <w:color w:val="000000"/>
                <w:sz w:val="24"/>
              </w:rPr>
              <w:t>Nước uống đóng chai</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6-1:2010/BYT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72</w:t>
            </w:r>
          </w:p>
        </w:tc>
        <w:tc>
          <w:tcPr>
            <w:tcW w:w="2696" w:type="dxa"/>
            <w:vAlign w:val="center"/>
          </w:tcPr>
          <w:p w:rsidR="00483D47" w:rsidRPr="007A3412" w:rsidRDefault="00483D47" w:rsidP="009A1960">
            <w:pPr>
              <w:jc w:val="both"/>
              <w:rPr>
                <w:color w:val="000000"/>
                <w:sz w:val="24"/>
              </w:rPr>
            </w:pPr>
            <w:r w:rsidRPr="007A3412">
              <w:rPr>
                <w:color w:val="000000"/>
                <w:sz w:val="24"/>
              </w:rPr>
              <w:t>HKD Trịnh Thúc Tương</w:t>
            </w:r>
          </w:p>
        </w:tc>
        <w:tc>
          <w:tcPr>
            <w:tcW w:w="2975" w:type="dxa"/>
            <w:vAlign w:val="center"/>
          </w:tcPr>
          <w:p w:rsidR="00483D47" w:rsidRPr="007A3412" w:rsidRDefault="00483D47" w:rsidP="009A1960">
            <w:pPr>
              <w:jc w:val="both"/>
              <w:rPr>
                <w:color w:val="000000"/>
                <w:sz w:val="24"/>
              </w:rPr>
            </w:pPr>
            <w:r w:rsidRPr="007A3412">
              <w:rPr>
                <w:color w:val="000000"/>
                <w:sz w:val="24"/>
              </w:rPr>
              <w:t>Xã Cẩm Hòa, huyện Cẩm Xuyên</w:t>
            </w:r>
          </w:p>
        </w:tc>
        <w:tc>
          <w:tcPr>
            <w:tcW w:w="1561" w:type="dxa"/>
            <w:vAlign w:val="center"/>
          </w:tcPr>
          <w:p w:rsidR="00483D47" w:rsidRPr="007A3412" w:rsidRDefault="00483D47" w:rsidP="009A1960">
            <w:pPr>
              <w:jc w:val="center"/>
              <w:rPr>
                <w:color w:val="000000"/>
                <w:sz w:val="24"/>
              </w:rPr>
            </w:pPr>
            <w:r w:rsidRPr="007A3412">
              <w:rPr>
                <w:color w:val="000000"/>
                <w:sz w:val="24"/>
              </w:rPr>
              <w:t>Nước uống đóng chai</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6-1:2010/BYT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73</w:t>
            </w:r>
          </w:p>
        </w:tc>
        <w:tc>
          <w:tcPr>
            <w:tcW w:w="2696" w:type="dxa"/>
            <w:vAlign w:val="center"/>
          </w:tcPr>
          <w:p w:rsidR="00483D47" w:rsidRPr="007A3412" w:rsidRDefault="00483D47" w:rsidP="009A1960">
            <w:pPr>
              <w:jc w:val="both"/>
              <w:rPr>
                <w:color w:val="000000"/>
                <w:sz w:val="24"/>
              </w:rPr>
            </w:pPr>
            <w:r w:rsidRPr="007A3412">
              <w:rPr>
                <w:color w:val="000000"/>
                <w:sz w:val="24"/>
              </w:rPr>
              <w:t>Công ty TNHH Tuyên Quang HT</w:t>
            </w:r>
          </w:p>
        </w:tc>
        <w:tc>
          <w:tcPr>
            <w:tcW w:w="2975" w:type="dxa"/>
            <w:vAlign w:val="center"/>
          </w:tcPr>
          <w:p w:rsidR="00483D47" w:rsidRPr="007A3412" w:rsidRDefault="00483D47" w:rsidP="009A1960">
            <w:pPr>
              <w:jc w:val="both"/>
              <w:rPr>
                <w:color w:val="000000"/>
                <w:sz w:val="24"/>
              </w:rPr>
            </w:pPr>
            <w:r w:rsidRPr="007A3412">
              <w:rPr>
                <w:color w:val="000000"/>
                <w:sz w:val="24"/>
              </w:rPr>
              <w:t>Xã Sơn Hồng, huyện Hương Sơn</w:t>
            </w:r>
          </w:p>
        </w:tc>
        <w:tc>
          <w:tcPr>
            <w:tcW w:w="1561" w:type="dxa"/>
            <w:vAlign w:val="center"/>
          </w:tcPr>
          <w:p w:rsidR="00483D47" w:rsidRPr="007A3412" w:rsidRDefault="00483D47" w:rsidP="009A1960">
            <w:pPr>
              <w:jc w:val="center"/>
              <w:rPr>
                <w:color w:val="000000"/>
                <w:sz w:val="24"/>
              </w:rPr>
            </w:pPr>
            <w:r w:rsidRPr="007A3412">
              <w:rPr>
                <w:color w:val="000000"/>
                <w:sz w:val="24"/>
              </w:rPr>
              <w:t>Nước uống đóng chai</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6-1:2010/BYT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74</w:t>
            </w:r>
          </w:p>
        </w:tc>
        <w:tc>
          <w:tcPr>
            <w:tcW w:w="2696" w:type="dxa"/>
            <w:vAlign w:val="center"/>
          </w:tcPr>
          <w:p w:rsidR="00483D47" w:rsidRPr="007A3412" w:rsidRDefault="00483D47" w:rsidP="009A1960">
            <w:pPr>
              <w:jc w:val="both"/>
              <w:rPr>
                <w:color w:val="000000"/>
                <w:sz w:val="24"/>
              </w:rPr>
            </w:pPr>
            <w:r w:rsidRPr="007A3412">
              <w:rPr>
                <w:color w:val="000000"/>
                <w:sz w:val="24"/>
              </w:rPr>
              <w:t>CSSX Nước uống đóng chai Minh Thư</w:t>
            </w:r>
          </w:p>
        </w:tc>
        <w:tc>
          <w:tcPr>
            <w:tcW w:w="2975" w:type="dxa"/>
            <w:vAlign w:val="center"/>
          </w:tcPr>
          <w:p w:rsidR="00483D47" w:rsidRPr="007A3412" w:rsidRDefault="00483D47" w:rsidP="009A1960">
            <w:pPr>
              <w:jc w:val="both"/>
              <w:rPr>
                <w:color w:val="000000"/>
                <w:sz w:val="24"/>
              </w:rPr>
            </w:pPr>
            <w:r w:rsidRPr="007A3412">
              <w:rPr>
                <w:color w:val="000000"/>
                <w:sz w:val="24"/>
              </w:rPr>
              <w:t>TT Xuân An, huyện Nghi Xuân</w:t>
            </w:r>
          </w:p>
        </w:tc>
        <w:tc>
          <w:tcPr>
            <w:tcW w:w="1561" w:type="dxa"/>
            <w:vAlign w:val="center"/>
          </w:tcPr>
          <w:p w:rsidR="00483D47" w:rsidRPr="007A3412" w:rsidRDefault="00483D47" w:rsidP="009A1960">
            <w:pPr>
              <w:jc w:val="center"/>
              <w:rPr>
                <w:color w:val="000000"/>
                <w:sz w:val="24"/>
              </w:rPr>
            </w:pPr>
            <w:r w:rsidRPr="007A3412">
              <w:rPr>
                <w:color w:val="000000"/>
                <w:sz w:val="24"/>
              </w:rPr>
              <w:t>Nước uống đóng chai</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6-1:2010/BYT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75</w:t>
            </w:r>
          </w:p>
        </w:tc>
        <w:tc>
          <w:tcPr>
            <w:tcW w:w="2696" w:type="dxa"/>
            <w:vAlign w:val="center"/>
          </w:tcPr>
          <w:p w:rsidR="00483D47" w:rsidRPr="007A3412" w:rsidRDefault="00483D47" w:rsidP="009A1960">
            <w:pPr>
              <w:jc w:val="both"/>
              <w:rPr>
                <w:color w:val="000000"/>
                <w:sz w:val="24"/>
              </w:rPr>
            </w:pPr>
            <w:r w:rsidRPr="007A3412">
              <w:rPr>
                <w:color w:val="000000"/>
                <w:sz w:val="24"/>
              </w:rPr>
              <w:t>HKD Hồng Quảng</w:t>
            </w:r>
          </w:p>
        </w:tc>
        <w:tc>
          <w:tcPr>
            <w:tcW w:w="2975" w:type="dxa"/>
            <w:vAlign w:val="center"/>
          </w:tcPr>
          <w:p w:rsidR="00483D47" w:rsidRPr="007A3412" w:rsidRDefault="00483D47" w:rsidP="009A1960">
            <w:pPr>
              <w:jc w:val="both"/>
              <w:rPr>
                <w:color w:val="000000"/>
                <w:sz w:val="24"/>
              </w:rPr>
            </w:pPr>
            <w:r w:rsidRPr="007A3412">
              <w:rPr>
                <w:color w:val="000000"/>
                <w:sz w:val="24"/>
              </w:rPr>
              <w:t>TT Thiên Cẩm, huyện Cẩm Xuyên</w:t>
            </w:r>
          </w:p>
        </w:tc>
        <w:tc>
          <w:tcPr>
            <w:tcW w:w="1561" w:type="dxa"/>
            <w:vAlign w:val="center"/>
          </w:tcPr>
          <w:p w:rsidR="00483D47" w:rsidRPr="007A3412" w:rsidRDefault="00483D47" w:rsidP="009A1960">
            <w:pPr>
              <w:jc w:val="center"/>
              <w:rPr>
                <w:color w:val="000000"/>
                <w:sz w:val="24"/>
              </w:rPr>
            </w:pPr>
            <w:r w:rsidRPr="007A3412">
              <w:rPr>
                <w:color w:val="000000"/>
                <w:sz w:val="24"/>
              </w:rPr>
              <w:t>Nước uống đóng chai</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6-1:2010/BYT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76</w:t>
            </w:r>
          </w:p>
        </w:tc>
        <w:tc>
          <w:tcPr>
            <w:tcW w:w="2696" w:type="dxa"/>
            <w:vAlign w:val="center"/>
          </w:tcPr>
          <w:p w:rsidR="00483D47" w:rsidRPr="007A3412" w:rsidRDefault="00483D47" w:rsidP="009A1960">
            <w:pPr>
              <w:jc w:val="both"/>
              <w:rPr>
                <w:color w:val="000000"/>
                <w:sz w:val="24"/>
              </w:rPr>
            </w:pPr>
            <w:r w:rsidRPr="007A3412">
              <w:rPr>
                <w:color w:val="000000"/>
                <w:sz w:val="24"/>
              </w:rPr>
              <w:t>HKD Mai Thị Bảy</w:t>
            </w:r>
          </w:p>
        </w:tc>
        <w:tc>
          <w:tcPr>
            <w:tcW w:w="2975" w:type="dxa"/>
            <w:vAlign w:val="center"/>
          </w:tcPr>
          <w:p w:rsidR="00483D47" w:rsidRPr="007A3412" w:rsidRDefault="00483D47" w:rsidP="009A1960">
            <w:pPr>
              <w:jc w:val="both"/>
              <w:rPr>
                <w:color w:val="000000"/>
                <w:sz w:val="24"/>
              </w:rPr>
            </w:pPr>
            <w:r w:rsidRPr="007A3412">
              <w:rPr>
                <w:color w:val="000000"/>
                <w:sz w:val="24"/>
              </w:rPr>
              <w:t>P Kỳ Phương, TX Kỳ Anh</w:t>
            </w:r>
          </w:p>
        </w:tc>
        <w:tc>
          <w:tcPr>
            <w:tcW w:w="1561" w:type="dxa"/>
            <w:vAlign w:val="center"/>
          </w:tcPr>
          <w:p w:rsidR="00483D47" w:rsidRPr="007A3412" w:rsidRDefault="00483D47" w:rsidP="009A1960">
            <w:pPr>
              <w:jc w:val="center"/>
              <w:rPr>
                <w:color w:val="000000"/>
                <w:sz w:val="24"/>
              </w:rPr>
            </w:pPr>
            <w:r w:rsidRPr="007A3412">
              <w:rPr>
                <w:color w:val="000000"/>
                <w:sz w:val="24"/>
              </w:rPr>
              <w:t>Nước uống đóng chai</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6-1:2010/BYT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77</w:t>
            </w:r>
          </w:p>
        </w:tc>
        <w:tc>
          <w:tcPr>
            <w:tcW w:w="2696" w:type="dxa"/>
            <w:vAlign w:val="center"/>
          </w:tcPr>
          <w:p w:rsidR="00483D47" w:rsidRPr="007A3412" w:rsidRDefault="00483D47" w:rsidP="009A1960">
            <w:pPr>
              <w:jc w:val="both"/>
              <w:rPr>
                <w:color w:val="000000"/>
                <w:sz w:val="24"/>
              </w:rPr>
            </w:pPr>
            <w:r w:rsidRPr="007A3412">
              <w:rPr>
                <w:color w:val="000000"/>
                <w:sz w:val="24"/>
              </w:rPr>
              <w:t>CSSX Sữa chua 111</w:t>
            </w:r>
          </w:p>
        </w:tc>
        <w:tc>
          <w:tcPr>
            <w:tcW w:w="2975" w:type="dxa"/>
            <w:vAlign w:val="center"/>
          </w:tcPr>
          <w:p w:rsidR="00483D47" w:rsidRPr="007A3412" w:rsidRDefault="00483D47" w:rsidP="009A1960">
            <w:pPr>
              <w:jc w:val="both"/>
              <w:rPr>
                <w:color w:val="000000"/>
                <w:sz w:val="24"/>
              </w:rPr>
            </w:pPr>
            <w:r w:rsidRPr="007A3412">
              <w:rPr>
                <w:color w:val="000000"/>
                <w:sz w:val="24"/>
              </w:rPr>
              <w:t>111, Hải Thượng Lãn Ông, TP Hà Tĩnh</w:t>
            </w:r>
          </w:p>
        </w:tc>
        <w:tc>
          <w:tcPr>
            <w:tcW w:w="1561" w:type="dxa"/>
            <w:vAlign w:val="center"/>
          </w:tcPr>
          <w:p w:rsidR="00483D47" w:rsidRPr="007A3412" w:rsidRDefault="00483D47" w:rsidP="009A1960">
            <w:pPr>
              <w:jc w:val="center"/>
              <w:rPr>
                <w:color w:val="000000"/>
                <w:sz w:val="24"/>
              </w:rPr>
            </w:pPr>
            <w:r w:rsidRPr="007A3412">
              <w:rPr>
                <w:color w:val="000000"/>
                <w:sz w:val="24"/>
              </w:rPr>
              <w:t>Sữa chua</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5-5:2010/BYT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78</w:t>
            </w:r>
          </w:p>
        </w:tc>
        <w:tc>
          <w:tcPr>
            <w:tcW w:w="2696" w:type="dxa"/>
            <w:vAlign w:val="center"/>
          </w:tcPr>
          <w:p w:rsidR="00483D47" w:rsidRPr="007A3412" w:rsidRDefault="00483D47" w:rsidP="009A1960">
            <w:pPr>
              <w:jc w:val="both"/>
              <w:rPr>
                <w:color w:val="000000"/>
                <w:sz w:val="24"/>
              </w:rPr>
            </w:pPr>
            <w:r w:rsidRPr="007A3412">
              <w:rPr>
                <w:color w:val="000000"/>
                <w:sz w:val="24"/>
              </w:rPr>
              <w:t>CSSX Nước uống đóng chai Hồng Đức</w:t>
            </w:r>
          </w:p>
        </w:tc>
        <w:tc>
          <w:tcPr>
            <w:tcW w:w="2975" w:type="dxa"/>
            <w:vAlign w:val="center"/>
          </w:tcPr>
          <w:p w:rsidR="00483D47" w:rsidRPr="007A3412" w:rsidRDefault="00483D47" w:rsidP="009A1960">
            <w:pPr>
              <w:jc w:val="both"/>
              <w:rPr>
                <w:color w:val="000000"/>
                <w:sz w:val="24"/>
              </w:rPr>
            </w:pPr>
            <w:r w:rsidRPr="007A3412">
              <w:rPr>
                <w:color w:val="000000"/>
                <w:sz w:val="24"/>
              </w:rPr>
              <w:t>Xã Sơn Châu, huyện Hương Sơn</w:t>
            </w:r>
          </w:p>
        </w:tc>
        <w:tc>
          <w:tcPr>
            <w:tcW w:w="1561" w:type="dxa"/>
            <w:vAlign w:val="center"/>
          </w:tcPr>
          <w:p w:rsidR="00483D47" w:rsidRPr="007A3412" w:rsidRDefault="00483D47" w:rsidP="009A1960">
            <w:pPr>
              <w:jc w:val="center"/>
              <w:rPr>
                <w:color w:val="000000"/>
                <w:sz w:val="24"/>
              </w:rPr>
            </w:pPr>
            <w:r w:rsidRPr="007A3412">
              <w:rPr>
                <w:color w:val="000000"/>
                <w:sz w:val="24"/>
              </w:rPr>
              <w:t>Nước uống đóng chai</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6-1:2010/BYT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79</w:t>
            </w:r>
          </w:p>
        </w:tc>
        <w:tc>
          <w:tcPr>
            <w:tcW w:w="2696" w:type="dxa"/>
            <w:vAlign w:val="center"/>
          </w:tcPr>
          <w:p w:rsidR="00483D47" w:rsidRPr="007A3412" w:rsidRDefault="00483D47" w:rsidP="009A1960">
            <w:pPr>
              <w:jc w:val="both"/>
              <w:rPr>
                <w:color w:val="000000"/>
                <w:sz w:val="24"/>
              </w:rPr>
            </w:pPr>
            <w:r w:rsidRPr="007A3412">
              <w:rPr>
                <w:color w:val="000000"/>
                <w:sz w:val="24"/>
              </w:rPr>
              <w:t>Công ty TNHH MTV Yến Phương Kỳ Anh</w:t>
            </w:r>
          </w:p>
        </w:tc>
        <w:tc>
          <w:tcPr>
            <w:tcW w:w="2975" w:type="dxa"/>
            <w:vAlign w:val="center"/>
          </w:tcPr>
          <w:p w:rsidR="00483D47" w:rsidRPr="007A3412" w:rsidRDefault="00483D47" w:rsidP="009A1960">
            <w:pPr>
              <w:jc w:val="both"/>
              <w:rPr>
                <w:color w:val="000000"/>
                <w:sz w:val="24"/>
              </w:rPr>
            </w:pPr>
            <w:r w:rsidRPr="007A3412">
              <w:rPr>
                <w:color w:val="000000"/>
                <w:sz w:val="24"/>
              </w:rPr>
              <w:t>Xã Kỳ Khang, huyện Kỳ Anh</w:t>
            </w:r>
          </w:p>
        </w:tc>
        <w:tc>
          <w:tcPr>
            <w:tcW w:w="1561" w:type="dxa"/>
            <w:vAlign w:val="center"/>
          </w:tcPr>
          <w:p w:rsidR="00483D47" w:rsidRPr="007A3412" w:rsidRDefault="00483D47" w:rsidP="009A1960">
            <w:pPr>
              <w:jc w:val="center"/>
              <w:rPr>
                <w:color w:val="000000"/>
                <w:sz w:val="24"/>
              </w:rPr>
            </w:pPr>
            <w:r w:rsidRPr="007A3412">
              <w:rPr>
                <w:color w:val="000000"/>
                <w:sz w:val="24"/>
              </w:rPr>
              <w:t>Nước uống đóng chai</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6-1:2010/BYT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80</w:t>
            </w:r>
          </w:p>
        </w:tc>
        <w:tc>
          <w:tcPr>
            <w:tcW w:w="2696" w:type="dxa"/>
            <w:vAlign w:val="center"/>
          </w:tcPr>
          <w:p w:rsidR="00483D47" w:rsidRPr="007A3412" w:rsidRDefault="00483D47" w:rsidP="009A1960">
            <w:pPr>
              <w:jc w:val="both"/>
              <w:rPr>
                <w:color w:val="000000"/>
                <w:sz w:val="24"/>
              </w:rPr>
            </w:pPr>
            <w:r w:rsidRPr="007A3412">
              <w:rPr>
                <w:color w:val="000000"/>
                <w:sz w:val="24"/>
              </w:rPr>
              <w:t>HKD Nguyệt Nga</w:t>
            </w:r>
          </w:p>
        </w:tc>
        <w:tc>
          <w:tcPr>
            <w:tcW w:w="2975" w:type="dxa"/>
            <w:vAlign w:val="center"/>
          </w:tcPr>
          <w:p w:rsidR="00483D47" w:rsidRPr="007A3412" w:rsidRDefault="00483D47" w:rsidP="009A1960">
            <w:pPr>
              <w:jc w:val="both"/>
              <w:rPr>
                <w:color w:val="000000"/>
                <w:sz w:val="24"/>
              </w:rPr>
            </w:pPr>
            <w:r w:rsidRPr="007A3412">
              <w:rPr>
                <w:color w:val="000000"/>
                <w:sz w:val="24"/>
              </w:rPr>
              <w:t>Xã Thạch Long, huyện Thạch Hà</w:t>
            </w:r>
          </w:p>
        </w:tc>
        <w:tc>
          <w:tcPr>
            <w:tcW w:w="1561" w:type="dxa"/>
            <w:vAlign w:val="center"/>
          </w:tcPr>
          <w:p w:rsidR="00483D47" w:rsidRPr="007A3412" w:rsidRDefault="00483D47" w:rsidP="009A1960">
            <w:pPr>
              <w:jc w:val="center"/>
              <w:rPr>
                <w:color w:val="000000"/>
                <w:sz w:val="24"/>
              </w:rPr>
            </w:pPr>
            <w:r w:rsidRPr="007A3412">
              <w:rPr>
                <w:color w:val="000000"/>
                <w:sz w:val="24"/>
              </w:rPr>
              <w:t>Nước uống đóng chai</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6-1:2010/BYT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81</w:t>
            </w:r>
          </w:p>
        </w:tc>
        <w:tc>
          <w:tcPr>
            <w:tcW w:w="2696" w:type="dxa"/>
            <w:vAlign w:val="center"/>
          </w:tcPr>
          <w:p w:rsidR="00483D47" w:rsidRPr="007A3412" w:rsidRDefault="00483D47" w:rsidP="009A1960">
            <w:pPr>
              <w:jc w:val="both"/>
              <w:rPr>
                <w:color w:val="000000"/>
                <w:sz w:val="24"/>
              </w:rPr>
            </w:pPr>
            <w:r w:rsidRPr="007A3412">
              <w:rPr>
                <w:color w:val="000000"/>
                <w:sz w:val="24"/>
              </w:rPr>
              <w:t>Công ty CP Tiến Kình Chi nhánh Hà Tĩnh</w:t>
            </w:r>
          </w:p>
        </w:tc>
        <w:tc>
          <w:tcPr>
            <w:tcW w:w="2975" w:type="dxa"/>
            <w:vAlign w:val="center"/>
          </w:tcPr>
          <w:p w:rsidR="00483D47" w:rsidRPr="007A3412" w:rsidRDefault="00483D47" w:rsidP="009A1960">
            <w:pPr>
              <w:jc w:val="both"/>
              <w:rPr>
                <w:color w:val="000000"/>
                <w:sz w:val="24"/>
              </w:rPr>
            </w:pPr>
            <w:r w:rsidRPr="007A3412">
              <w:rPr>
                <w:color w:val="000000"/>
                <w:sz w:val="24"/>
              </w:rPr>
              <w:t>P Kỳ Liên, TX Kỳ Anh</w:t>
            </w:r>
          </w:p>
        </w:tc>
        <w:tc>
          <w:tcPr>
            <w:tcW w:w="1561" w:type="dxa"/>
            <w:vAlign w:val="center"/>
          </w:tcPr>
          <w:p w:rsidR="00483D47" w:rsidRPr="007A3412" w:rsidRDefault="00483D47" w:rsidP="009A1960">
            <w:pPr>
              <w:jc w:val="center"/>
              <w:rPr>
                <w:color w:val="000000"/>
                <w:sz w:val="24"/>
              </w:rPr>
            </w:pPr>
            <w:r w:rsidRPr="007A3412">
              <w:rPr>
                <w:color w:val="000000"/>
                <w:sz w:val="24"/>
              </w:rPr>
              <w:t>Nước uống đóng chai</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6-1:2010/BYT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82</w:t>
            </w:r>
          </w:p>
        </w:tc>
        <w:tc>
          <w:tcPr>
            <w:tcW w:w="2696" w:type="dxa"/>
            <w:vAlign w:val="center"/>
          </w:tcPr>
          <w:p w:rsidR="00483D47" w:rsidRPr="007A3412" w:rsidRDefault="00483D47" w:rsidP="009A1960">
            <w:pPr>
              <w:jc w:val="both"/>
              <w:rPr>
                <w:color w:val="000000"/>
                <w:sz w:val="24"/>
              </w:rPr>
            </w:pPr>
            <w:r w:rsidRPr="007A3412">
              <w:rPr>
                <w:color w:val="000000"/>
                <w:sz w:val="24"/>
              </w:rPr>
              <w:t>Công ty quý gia tại Hà Tĩnh</w:t>
            </w:r>
          </w:p>
        </w:tc>
        <w:tc>
          <w:tcPr>
            <w:tcW w:w="2975" w:type="dxa"/>
            <w:vAlign w:val="center"/>
          </w:tcPr>
          <w:p w:rsidR="00483D47" w:rsidRPr="007A3412" w:rsidRDefault="00483D47" w:rsidP="009A1960">
            <w:pPr>
              <w:jc w:val="both"/>
              <w:rPr>
                <w:color w:val="000000"/>
                <w:sz w:val="24"/>
              </w:rPr>
            </w:pPr>
            <w:r w:rsidRPr="007A3412">
              <w:rPr>
                <w:color w:val="000000"/>
                <w:sz w:val="24"/>
              </w:rPr>
              <w:t>Xã Sơn Trung, huyện Hương Sơn</w:t>
            </w:r>
          </w:p>
        </w:tc>
        <w:tc>
          <w:tcPr>
            <w:tcW w:w="1561" w:type="dxa"/>
            <w:vAlign w:val="center"/>
          </w:tcPr>
          <w:p w:rsidR="00483D47" w:rsidRPr="007A3412" w:rsidRDefault="00483D47" w:rsidP="009A1960">
            <w:pPr>
              <w:jc w:val="center"/>
              <w:rPr>
                <w:color w:val="000000"/>
                <w:sz w:val="24"/>
              </w:rPr>
            </w:pPr>
            <w:r w:rsidRPr="007A3412">
              <w:rPr>
                <w:color w:val="000000"/>
                <w:sz w:val="24"/>
              </w:rPr>
              <w:t>Nước uống đóng chai</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6-1:2010/BYT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83</w:t>
            </w:r>
          </w:p>
        </w:tc>
        <w:tc>
          <w:tcPr>
            <w:tcW w:w="2696" w:type="dxa"/>
            <w:vAlign w:val="center"/>
          </w:tcPr>
          <w:p w:rsidR="00483D47" w:rsidRPr="007A3412" w:rsidRDefault="00483D47" w:rsidP="009A1960">
            <w:pPr>
              <w:jc w:val="both"/>
              <w:rPr>
                <w:color w:val="000000"/>
                <w:sz w:val="24"/>
              </w:rPr>
            </w:pPr>
            <w:r w:rsidRPr="007A3412">
              <w:rPr>
                <w:color w:val="000000"/>
                <w:sz w:val="24"/>
              </w:rPr>
              <w:t>HKD Lê Tử Lợi</w:t>
            </w:r>
          </w:p>
        </w:tc>
        <w:tc>
          <w:tcPr>
            <w:tcW w:w="2975" w:type="dxa"/>
            <w:vAlign w:val="center"/>
          </w:tcPr>
          <w:p w:rsidR="00483D47" w:rsidRPr="007A3412" w:rsidRDefault="00483D47" w:rsidP="009A1960">
            <w:pPr>
              <w:jc w:val="both"/>
              <w:rPr>
                <w:color w:val="000000"/>
                <w:sz w:val="24"/>
              </w:rPr>
            </w:pPr>
            <w:r w:rsidRPr="007A3412">
              <w:rPr>
                <w:color w:val="000000"/>
                <w:sz w:val="24"/>
              </w:rPr>
              <w:t>Xã Bình Lộc, huyện Lộc Hà</w:t>
            </w:r>
          </w:p>
        </w:tc>
        <w:tc>
          <w:tcPr>
            <w:tcW w:w="1561" w:type="dxa"/>
            <w:vAlign w:val="center"/>
          </w:tcPr>
          <w:p w:rsidR="00483D47" w:rsidRPr="007A3412" w:rsidRDefault="00483D47" w:rsidP="009A1960">
            <w:pPr>
              <w:jc w:val="center"/>
              <w:rPr>
                <w:color w:val="000000"/>
                <w:sz w:val="24"/>
              </w:rPr>
            </w:pPr>
            <w:r w:rsidRPr="007A3412">
              <w:rPr>
                <w:color w:val="000000"/>
                <w:sz w:val="24"/>
              </w:rPr>
              <w:t>Nước uống đóng chai</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6-1:2010/BYT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84</w:t>
            </w:r>
          </w:p>
        </w:tc>
        <w:tc>
          <w:tcPr>
            <w:tcW w:w="2696" w:type="dxa"/>
            <w:vAlign w:val="center"/>
          </w:tcPr>
          <w:p w:rsidR="00483D47" w:rsidRPr="007A3412" w:rsidRDefault="00483D47" w:rsidP="009A1960">
            <w:pPr>
              <w:jc w:val="both"/>
              <w:rPr>
                <w:color w:val="000000"/>
                <w:sz w:val="24"/>
              </w:rPr>
            </w:pPr>
            <w:r w:rsidRPr="007A3412">
              <w:rPr>
                <w:color w:val="000000"/>
                <w:sz w:val="24"/>
              </w:rPr>
              <w:t>CSSX nước uống đóng chai Hương Tích</w:t>
            </w:r>
          </w:p>
        </w:tc>
        <w:tc>
          <w:tcPr>
            <w:tcW w:w="2975" w:type="dxa"/>
            <w:vAlign w:val="center"/>
          </w:tcPr>
          <w:p w:rsidR="00483D47" w:rsidRPr="007A3412" w:rsidRDefault="00483D47" w:rsidP="009A1960">
            <w:pPr>
              <w:jc w:val="both"/>
              <w:rPr>
                <w:color w:val="000000"/>
                <w:sz w:val="24"/>
              </w:rPr>
            </w:pPr>
            <w:r w:rsidRPr="007A3412">
              <w:rPr>
                <w:color w:val="000000"/>
                <w:sz w:val="24"/>
              </w:rPr>
              <w:t>Xã Thiên Lộc, huyện Can Lộc</w:t>
            </w:r>
          </w:p>
        </w:tc>
        <w:tc>
          <w:tcPr>
            <w:tcW w:w="1561" w:type="dxa"/>
            <w:vAlign w:val="center"/>
          </w:tcPr>
          <w:p w:rsidR="00483D47" w:rsidRPr="007A3412" w:rsidRDefault="00483D47" w:rsidP="009A1960">
            <w:pPr>
              <w:jc w:val="center"/>
              <w:rPr>
                <w:color w:val="000000"/>
                <w:sz w:val="24"/>
              </w:rPr>
            </w:pPr>
            <w:r w:rsidRPr="007A3412">
              <w:rPr>
                <w:color w:val="000000"/>
                <w:sz w:val="24"/>
              </w:rPr>
              <w:t>Nước uống đóng chai</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6-1:2010/BYT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85</w:t>
            </w:r>
          </w:p>
        </w:tc>
        <w:tc>
          <w:tcPr>
            <w:tcW w:w="2696" w:type="dxa"/>
            <w:vAlign w:val="center"/>
          </w:tcPr>
          <w:p w:rsidR="00483D47" w:rsidRPr="007A3412" w:rsidRDefault="00483D47" w:rsidP="009A1960">
            <w:pPr>
              <w:jc w:val="both"/>
              <w:rPr>
                <w:color w:val="000000"/>
                <w:sz w:val="24"/>
              </w:rPr>
            </w:pPr>
            <w:r w:rsidRPr="007A3412">
              <w:rPr>
                <w:color w:val="000000"/>
                <w:sz w:val="24"/>
              </w:rPr>
              <w:t xml:space="preserve">CSSX nước uống đóng chai Aquafamily </w:t>
            </w:r>
            <w:r w:rsidRPr="007A3412">
              <w:rPr>
                <w:color w:val="000000"/>
                <w:sz w:val="24"/>
              </w:rPr>
              <w:br/>
              <w:t>Trang Dương</w:t>
            </w:r>
          </w:p>
        </w:tc>
        <w:tc>
          <w:tcPr>
            <w:tcW w:w="2975" w:type="dxa"/>
            <w:vAlign w:val="center"/>
          </w:tcPr>
          <w:p w:rsidR="00483D47" w:rsidRPr="007A3412" w:rsidRDefault="00483D47" w:rsidP="009A1960">
            <w:pPr>
              <w:jc w:val="both"/>
              <w:rPr>
                <w:color w:val="000000"/>
                <w:sz w:val="24"/>
              </w:rPr>
            </w:pPr>
            <w:r w:rsidRPr="007A3412">
              <w:rPr>
                <w:color w:val="000000"/>
                <w:sz w:val="24"/>
              </w:rPr>
              <w:t>TT Thạch Hà, huyện Thạch Hà</w:t>
            </w:r>
          </w:p>
        </w:tc>
        <w:tc>
          <w:tcPr>
            <w:tcW w:w="1561" w:type="dxa"/>
            <w:vAlign w:val="center"/>
          </w:tcPr>
          <w:p w:rsidR="00483D47" w:rsidRPr="007A3412" w:rsidRDefault="00483D47" w:rsidP="009A1960">
            <w:pPr>
              <w:jc w:val="center"/>
              <w:rPr>
                <w:color w:val="000000"/>
                <w:sz w:val="24"/>
              </w:rPr>
            </w:pPr>
            <w:r w:rsidRPr="007A3412">
              <w:rPr>
                <w:color w:val="000000"/>
                <w:sz w:val="24"/>
              </w:rPr>
              <w:t>Nước uống đóng chai</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6-1:2010/BYT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86</w:t>
            </w:r>
          </w:p>
        </w:tc>
        <w:tc>
          <w:tcPr>
            <w:tcW w:w="2696" w:type="dxa"/>
            <w:vAlign w:val="center"/>
          </w:tcPr>
          <w:p w:rsidR="00483D47" w:rsidRPr="007A3412" w:rsidRDefault="00483D47" w:rsidP="009A1960">
            <w:pPr>
              <w:jc w:val="both"/>
              <w:rPr>
                <w:color w:val="000000"/>
                <w:sz w:val="24"/>
              </w:rPr>
            </w:pPr>
            <w:r w:rsidRPr="007A3412">
              <w:rPr>
                <w:color w:val="000000"/>
                <w:sz w:val="24"/>
              </w:rPr>
              <w:t>CSSX Tâm Đức</w:t>
            </w:r>
          </w:p>
        </w:tc>
        <w:tc>
          <w:tcPr>
            <w:tcW w:w="2975" w:type="dxa"/>
            <w:vAlign w:val="center"/>
          </w:tcPr>
          <w:p w:rsidR="00483D47" w:rsidRPr="007A3412" w:rsidRDefault="00483D47" w:rsidP="009A1960">
            <w:pPr>
              <w:jc w:val="both"/>
              <w:rPr>
                <w:color w:val="000000"/>
                <w:sz w:val="24"/>
              </w:rPr>
            </w:pPr>
            <w:r w:rsidRPr="007A3412">
              <w:rPr>
                <w:color w:val="000000"/>
                <w:sz w:val="24"/>
              </w:rPr>
              <w:t>P Thạch Linh, TP Hà Tĩnh</w:t>
            </w:r>
          </w:p>
        </w:tc>
        <w:tc>
          <w:tcPr>
            <w:tcW w:w="1561" w:type="dxa"/>
            <w:vAlign w:val="center"/>
          </w:tcPr>
          <w:p w:rsidR="00483D47" w:rsidRPr="007A3412" w:rsidRDefault="00483D47" w:rsidP="009A1960">
            <w:pPr>
              <w:jc w:val="center"/>
              <w:rPr>
                <w:color w:val="000000"/>
                <w:sz w:val="24"/>
              </w:rPr>
            </w:pPr>
            <w:r w:rsidRPr="007A3412">
              <w:rPr>
                <w:color w:val="000000"/>
                <w:sz w:val="24"/>
              </w:rPr>
              <w:t>Nước uống đóng chai</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6-1:2010/BYT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87</w:t>
            </w:r>
          </w:p>
        </w:tc>
        <w:tc>
          <w:tcPr>
            <w:tcW w:w="2696" w:type="dxa"/>
            <w:vAlign w:val="center"/>
          </w:tcPr>
          <w:p w:rsidR="00483D47" w:rsidRPr="007A3412" w:rsidRDefault="00483D47" w:rsidP="009A1960">
            <w:pPr>
              <w:jc w:val="both"/>
              <w:rPr>
                <w:color w:val="000000"/>
                <w:sz w:val="24"/>
              </w:rPr>
            </w:pPr>
            <w:r w:rsidRPr="007A3412">
              <w:rPr>
                <w:color w:val="000000"/>
                <w:sz w:val="24"/>
              </w:rPr>
              <w:t>CSSX Nước uống đóng chai Lý Đức</w:t>
            </w:r>
          </w:p>
        </w:tc>
        <w:tc>
          <w:tcPr>
            <w:tcW w:w="2975" w:type="dxa"/>
            <w:vAlign w:val="center"/>
          </w:tcPr>
          <w:p w:rsidR="00483D47" w:rsidRPr="007A3412" w:rsidRDefault="00483D47" w:rsidP="009A1960">
            <w:pPr>
              <w:jc w:val="both"/>
              <w:rPr>
                <w:color w:val="000000"/>
                <w:sz w:val="24"/>
              </w:rPr>
            </w:pPr>
            <w:r w:rsidRPr="007A3412">
              <w:rPr>
                <w:color w:val="000000"/>
                <w:sz w:val="24"/>
              </w:rPr>
              <w:t>Xã Thạch Sơn, huyện Thạch Hà</w:t>
            </w:r>
          </w:p>
        </w:tc>
        <w:tc>
          <w:tcPr>
            <w:tcW w:w="1561" w:type="dxa"/>
            <w:vAlign w:val="center"/>
          </w:tcPr>
          <w:p w:rsidR="00483D47" w:rsidRPr="007A3412" w:rsidRDefault="00483D47" w:rsidP="009A1960">
            <w:pPr>
              <w:jc w:val="center"/>
              <w:rPr>
                <w:color w:val="000000"/>
                <w:sz w:val="24"/>
              </w:rPr>
            </w:pPr>
            <w:r w:rsidRPr="007A3412">
              <w:rPr>
                <w:color w:val="000000"/>
                <w:sz w:val="24"/>
              </w:rPr>
              <w:t>Nước uống đóng chai</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6-1:2010/BYT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88</w:t>
            </w:r>
          </w:p>
        </w:tc>
        <w:tc>
          <w:tcPr>
            <w:tcW w:w="2696" w:type="dxa"/>
            <w:vAlign w:val="center"/>
          </w:tcPr>
          <w:p w:rsidR="00483D47" w:rsidRPr="007A3412" w:rsidRDefault="00483D47" w:rsidP="009A1960">
            <w:pPr>
              <w:jc w:val="both"/>
              <w:rPr>
                <w:color w:val="000000"/>
                <w:sz w:val="24"/>
              </w:rPr>
            </w:pPr>
            <w:r w:rsidRPr="007A3412">
              <w:rPr>
                <w:color w:val="000000"/>
                <w:sz w:val="24"/>
              </w:rPr>
              <w:t>HKD Nguyễn Văn Dũng</w:t>
            </w:r>
          </w:p>
        </w:tc>
        <w:tc>
          <w:tcPr>
            <w:tcW w:w="2975" w:type="dxa"/>
            <w:vAlign w:val="center"/>
          </w:tcPr>
          <w:p w:rsidR="00483D47" w:rsidRPr="007A3412" w:rsidRDefault="00483D47" w:rsidP="009A1960">
            <w:pPr>
              <w:jc w:val="both"/>
              <w:rPr>
                <w:color w:val="000000"/>
                <w:sz w:val="24"/>
              </w:rPr>
            </w:pPr>
            <w:r w:rsidRPr="007A3412">
              <w:rPr>
                <w:color w:val="000000"/>
                <w:sz w:val="24"/>
              </w:rPr>
              <w:t>Xã Thạch Sơn, huyện Thạch Hà</w:t>
            </w:r>
          </w:p>
        </w:tc>
        <w:tc>
          <w:tcPr>
            <w:tcW w:w="1561" w:type="dxa"/>
            <w:vAlign w:val="center"/>
          </w:tcPr>
          <w:p w:rsidR="00483D47" w:rsidRPr="007A3412" w:rsidRDefault="00483D47" w:rsidP="009A1960">
            <w:pPr>
              <w:jc w:val="center"/>
              <w:rPr>
                <w:color w:val="000000"/>
                <w:sz w:val="24"/>
              </w:rPr>
            </w:pPr>
            <w:r w:rsidRPr="007A3412">
              <w:rPr>
                <w:color w:val="000000"/>
                <w:sz w:val="24"/>
              </w:rPr>
              <w:t>Nước uống đóng chai</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6-1:2010/BYT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lastRenderedPageBreak/>
              <w:t>89</w:t>
            </w:r>
          </w:p>
        </w:tc>
        <w:tc>
          <w:tcPr>
            <w:tcW w:w="2696" w:type="dxa"/>
            <w:vAlign w:val="center"/>
          </w:tcPr>
          <w:p w:rsidR="00483D47" w:rsidRPr="007A3412" w:rsidRDefault="00483D47" w:rsidP="009A1960">
            <w:pPr>
              <w:jc w:val="both"/>
              <w:rPr>
                <w:color w:val="000000"/>
                <w:sz w:val="24"/>
              </w:rPr>
            </w:pPr>
            <w:r w:rsidRPr="007A3412">
              <w:rPr>
                <w:color w:val="000000"/>
                <w:sz w:val="24"/>
              </w:rPr>
              <w:t>Công ty CP Nước khoáng Sơn Kim</w:t>
            </w:r>
          </w:p>
        </w:tc>
        <w:tc>
          <w:tcPr>
            <w:tcW w:w="2975" w:type="dxa"/>
            <w:vAlign w:val="center"/>
          </w:tcPr>
          <w:p w:rsidR="00483D47" w:rsidRPr="007A3412" w:rsidRDefault="00483D47" w:rsidP="009A1960">
            <w:pPr>
              <w:jc w:val="both"/>
              <w:rPr>
                <w:color w:val="000000"/>
                <w:sz w:val="24"/>
              </w:rPr>
            </w:pPr>
            <w:r w:rsidRPr="007A3412">
              <w:rPr>
                <w:color w:val="000000"/>
                <w:sz w:val="24"/>
              </w:rPr>
              <w:t>Xã Sơn Kim, huyện Hương Sơn</w:t>
            </w:r>
          </w:p>
        </w:tc>
        <w:tc>
          <w:tcPr>
            <w:tcW w:w="1561" w:type="dxa"/>
            <w:vAlign w:val="center"/>
          </w:tcPr>
          <w:p w:rsidR="00483D47" w:rsidRPr="007A3412" w:rsidRDefault="00483D47" w:rsidP="009A1960">
            <w:pPr>
              <w:jc w:val="center"/>
              <w:rPr>
                <w:color w:val="000000"/>
                <w:sz w:val="24"/>
              </w:rPr>
            </w:pPr>
            <w:r w:rsidRPr="007A3412">
              <w:rPr>
                <w:color w:val="000000"/>
                <w:sz w:val="24"/>
              </w:rPr>
              <w:t>Nước uống khoáng thiên nhiên</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6-1:2010/BYT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90</w:t>
            </w:r>
          </w:p>
        </w:tc>
        <w:tc>
          <w:tcPr>
            <w:tcW w:w="2696" w:type="dxa"/>
            <w:vAlign w:val="center"/>
          </w:tcPr>
          <w:p w:rsidR="00483D47" w:rsidRPr="007A3412" w:rsidRDefault="00483D47" w:rsidP="009A1960">
            <w:pPr>
              <w:jc w:val="both"/>
              <w:rPr>
                <w:color w:val="000000"/>
                <w:sz w:val="24"/>
              </w:rPr>
            </w:pPr>
            <w:r w:rsidRPr="007A3412">
              <w:rPr>
                <w:color w:val="000000"/>
                <w:sz w:val="24"/>
              </w:rPr>
              <w:t>Công ty cổ phần Hải Linh</w:t>
            </w:r>
          </w:p>
        </w:tc>
        <w:tc>
          <w:tcPr>
            <w:tcW w:w="2975" w:type="dxa"/>
            <w:vAlign w:val="center"/>
          </w:tcPr>
          <w:p w:rsidR="00483D47" w:rsidRPr="007A3412" w:rsidRDefault="00483D47" w:rsidP="009A1960">
            <w:pPr>
              <w:jc w:val="both"/>
              <w:rPr>
                <w:color w:val="000000"/>
                <w:sz w:val="24"/>
              </w:rPr>
            </w:pPr>
            <w:r w:rsidRPr="007A3412">
              <w:rPr>
                <w:color w:val="000000"/>
                <w:sz w:val="24"/>
              </w:rPr>
              <w:t>Đ Xô Viết Nghệ Tĩnh, TP Hà Tĩnh</w:t>
            </w:r>
          </w:p>
        </w:tc>
        <w:tc>
          <w:tcPr>
            <w:tcW w:w="1561" w:type="dxa"/>
            <w:vAlign w:val="center"/>
          </w:tcPr>
          <w:p w:rsidR="00483D47" w:rsidRPr="007A3412" w:rsidRDefault="00483D47" w:rsidP="009A1960">
            <w:pPr>
              <w:jc w:val="center"/>
              <w:rPr>
                <w:color w:val="000000"/>
                <w:sz w:val="24"/>
              </w:rPr>
            </w:pPr>
            <w:r w:rsidRPr="007A3412">
              <w:rPr>
                <w:color w:val="000000"/>
                <w:sz w:val="24"/>
              </w:rPr>
              <w:t>Bia tươi</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6-3:2010/BYT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91</w:t>
            </w:r>
          </w:p>
        </w:tc>
        <w:tc>
          <w:tcPr>
            <w:tcW w:w="2696" w:type="dxa"/>
            <w:vAlign w:val="center"/>
          </w:tcPr>
          <w:p w:rsidR="00483D47" w:rsidRPr="007A3412" w:rsidRDefault="00483D47" w:rsidP="009A1960">
            <w:pPr>
              <w:jc w:val="both"/>
              <w:rPr>
                <w:color w:val="000000"/>
                <w:sz w:val="24"/>
              </w:rPr>
            </w:pPr>
            <w:r w:rsidRPr="007A3412">
              <w:rPr>
                <w:color w:val="000000"/>
                <w:sz w:val="24"/>
              </w:rPr>
              <w:t>HTX Long Lan</w:t>
            </w:r>
          </w:p>
        </w:tc>
        <w:tc>
          <w:tcPr>
            <w:tcW w:w="2975" w:type="dxa"/>
            <w:vAlign w:val="center"/>
          </w:tcPr>
          <w:p w:rsidR="00483D47" w:rsidRPr="007A3412" w:rsidRDefault="00483D47" w:rsidP="009A1960">
            <w:pPr>
              <w:jc w:val="both"/>
              <w:rPr>
                <w:color w:val="000000"/>
                <w:sz w:val="24"/>
              </w:rPr>
            </w:pPr>
            <w:r w:rsidRPr="007A3412">
              <w:rPr>
                <w:color w:val="000000"/>
                <w:sz w:val="24"/>
              </w:rPr>
              <w:t>Xã Thạch Châu, huyện Lộc Hà</w:t>
            </w:r>
          </w:p>
        </w:tc>
        <w:tc>
          <w:tcPr>
            <w:tcW w:w="1561" w:type="dxa"/>
            <w:vAlign w:val="center"/>
          </w:tcPr>
          <w:p w:rsidR="00483D47" w:rsidRPr="007A3412" w:rsidRDefault="00483D47" w:rsidP="009A1960">
            <w:pPr>
              <w:jc w:val="center"/>
              <w:rPr>
                <w:color w:val="000000"/>
                <w:sz w:val="24"/>
              </w:rPr>
            </w:pPr>
            <w:r w:rsidRPr="007A3412">
              <w:rPr>
                <w:color w:val="000000"/>
                <w:sz w:val="24"/>
              </w:rPr>
              <w:t>Muối  I ốt</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9-1:2011/BYT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92</w:t>
            </w:r>
          </w:p>
        </w:tc>
        <w:tc>
          <w:tcPr>
            <w:tcW w:w="2696" w:type="dxa"/>
            <w:vAlign w:val="center"/>
          </w:tcPr>
          <w:p w:rsidR="00483D47" w:rsidRPr="007A3412" w:rsidRDefault="00483D47" w:rsidP="009A1960">
            <w:pPr>
              <w:jc w:val="both"/>
              <w:rPr>
                <w:color w:val="000000"/>
                <w:sz w:val="24"/>
              </w:rPr>
            </w:pPr>
            <w:r w:rsidRPr="007A3412">
              <w:rPr>
                <w:color w:val="000000"/>
                <w:sz w:val="24"/>
              </w:rPr>
              <w:t>Công ty TNHH Trường Sơn</w:t>
            </w:r>
          </w:p>
        </w:tc>
        <w:tc>
          <w:tcPr>
            <w:tcW w:w="2975" w:type="dxa"/>
            <w:vAlign w:val="center"/>
          </w:tcPr>
          <w:p w:rsidR="00483D47" w:rsidRPr="007A3412" w:rsidRDefault="00483D47" w:rsidP="009A1960">
            <w:pPr>
              <w:jc w:val="both"/>
              <w:rPr>
                <w:color w:val="000000"/>
                <w:sz w:val="24"/>
              </w:rPr>
            </w:pPr>
            <w:r w:rsidRPr="007A3412">
              <w:rPr>
                <w:color w:val="000000"/>
                <w:sz w:val="24"/>
              </w:rPr>
              <w:t>Xã Cẩm Hà, huyện Cẩm Xuyên</w:t>
            </w:r>
          </w:p>
        </w:tc>
        <w:tc>
          <w:tcPr>
            <w:tcW w:w="1561" w:type="dxa"/>
            <w:vAlign w:val="center"/>
          </w:tcPr>
          <w:p w:rsidR="00483D47" w:rsidRPr="007A3412" w:rsidRDefault="00483D47" w:rsidP="009A1960">
            <w:pPr>
              <w:jc w:val="center"/>
              <w:rPr>
                <w:color w:val="000000"/>
                <w:sz w:val="24"/>
              </w:rPr>
            </w:pPr>
            <w:r w:rsidRPr="007A3412">
              <w:rPr>
                <w:color w:val="000000"/>
                <w:sz w:val="24"/>
              </w:rPr>
              <w:t>Nước uống đóng chai</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6-1:2010/BYT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93</w:t>
            </w:r>
          </w:p>
        </w:tc>
        <w:tc>
          <w:tcPr>
            <w:tcW w:w="2696" w:type="dxa"/>
            <w:vAlign w:val="center"/>
          </w:tcPr>
          <w:p w:rsidR="00483D47" w:rsidRPr="007A3412" w:rsidRDefault="00483D47" w:rsidP="009A1960">
            <w:pPr>
              <w:jc w:val="both"/>
              <w:rPr>
                <w:color w:val="000000"/>
                <w:sz w:val="24"/>
              </w:rPr>
            </w:pPr>
            <w:r w:rsidRPr="007A3412">
              <w:rPr>
                <w:color w:val="000000"/>
                <w:sz w:val="24"/>
              </w:rPr>
              <w:t>HKD Hưng Thịnh</w:t>
            </w:r>
          </w:p>
        </w:tc>
        <w:tc>
          <w:tcPr>
            <w:tcW w:w="2975" w:type="dxa"/>
            <w:vAlign w:val="center"/>
          </w:tcPr>
          <w:p w:rsidR="00483D47" w:rsidRPr="007A3412" w:rsidRDefault="00483D47" w:rsidP="009A1960">
            <w:pPr>
              <w:jc w:val="both"/>
              <w:rPr>
                <w:color w:val="000000"/>
                <w:sz w:val="24"/>
              </w:rPr>
            </w:pPr>
            <w:r w:rsidRPr="007A3412">
              <w:rPr>
                <w:color w:val="000000"/>
                <w:sz w:val="24"/>
              </w:rPr>
              <w:t>P Trần Phú, TP Hà Tĩnh</w:t>
            </w:r>
          </w:p>
        </w:tc>
        <w:tc>
          <w:tcPr>
            <w:tcW w:w="1561" w:type="dxa"/>
            <w:vAlign w:val="center"/>
          </w:tcPr>
          <w:p w:rsidR="00483D47" w:rsidRPr="007A3412" w:rsidRDefault="00483D47" w:rsidP="009A1960">
            <w:pPr>
              <w:jc w:val="center"/>
              <w:rPr>
                <w:color w:val="000000"/>
                <w:sz w:val="24"/>
              </w:rPr>
            </w:pPr>
            <w:r w:rsidRPr="007A3412">
              <w:rPr>
                <w:color w:val="000000"/>
                <w:sz w:val="24"/>
              </w:rPr>
              <w:t>Nước uống đóng chai</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6-1:2010/BYT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94</w:t>
            </w:r>
          </w:p>
        </w:tc>
        <w:tc>
          <w:tcPr>
            <w:tcW w:w="2696" w:type="dxa"/>
            <w:vAlign w:val="center"/>
          </w:tcPr>
          <w:p w:rsidR="00483D47" w:rsidRPr="007A3412" w:rsidRDefault="00483D47" w:rsidP="009A1960">
            <w:pPr>
              <w:jc w:val="both"/>
              <w:rPr>
                <w:color w:val="000000"/>
                <w:sz w:val="24"/>
              </w:rPr>
            </w:pPr>
            <w:r w:rsidRPr="007A3412">
              <w:rPr>
                <w:color w:val="000000"/>
                <w:sz w:val="24"/>
              </w:rPr>
              <w:t>Công ty CPSX nước uống Việt Nam</w:t>
            </w:r>
          </w:p>
        </w:tc>
        <w:tc>
          <w:tcPr>
            <w:tcW w:w="2975" w:type="dxa"/>
            <w:vAlign w:val="center"/>
          </w:tcPr>
          <w:p w:rsidR="00483D47" w:rsidRPr="007A3412" w:rsidRDefault="00483D47" w:rsidP="009A1960">
            <w:pPr>
              <w:jc w:val="both"/>
              <w:rPr>
                <w:color w:val="000000"/>
                <w:sz w:val="24"/>
              </w:rPr>
            </w:pPr>
            <w:r w:rsidRPr="007A3412">
              <w:rPr>
                <w:color w:val="000000"/>
                <w:sz w:val="24"/>
              </w:rPr>
              <w:t>Xã Cẩm Thành, huyện Cẩm Xuyên</w:t>
            </w:r>
          </w:p>
        </w:tc>
        <w:tc>
          <w:tcPr>
            <w:tcW w:w="1561" w:type="dxa"/>
            <w:vAlign w:val="center"/>
          </w:tcPr>
          <w:p w:rsidR="00483D47" w:rsidRPr="007A3412" w:rsidRDefault="00483D47" w:rsidP="009A1960">
            <w:pPr>
              <w:jc w:val="center"/>
              <w:rPr>
                <w:color w:val="000000"/>
                <w:sz w:val="24"/>
              </w:rPr>
            </w:pPr>
            <w:r w:rsidRPr="007A3412">
              <w:rPr>
                <w:color w:val="000000"/>
                <w:sz w:val="24"/>
              </w:rPr>
              <w:t>Nước uống đóng chai</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6-1:2010/BYT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95</w:t>
            </w:r>
          </w:p>
        </w:tc>
        <w:tc>
          <w:tcPr>
            <w:tcW w:w="2696" w:type="dxa"/>
            <w:vAlign w:val="center"/>
          </w:tcPr>
          <w:p w:rsidR="00483D47" w:rsidRPr="007A3412" w:rsidRDefault="00483D47" w:rsidP="009A1960">
            <w:pPr>
              <w:jc w:val="both"/>
              <w:rPr>
                <w:color w:val="000000"/>
                <w:sz w:val="24"/>
              </w:rPr>
            </w:pPr>
            <w:r w:rsidRPr="007A3412">
              <w:rPr>
                <w:color w:val="000000"/>
                <w:sz w:val="24"/>
              </w:rPr>
              <w:t>HTX Minh Hiệp Thành</w:t>
            </w:r>
          </w:p>
        </w:tc>
        <w:tc>
          <w:tcPr>
            <w:tcW w:w="2975" w:type="dxa"/>
            <w:vAlign w:val="center"/>
          </w:tcPr>
          <w:p w:rsidR="00483D47" w:rsidRPr="007A3412" w:rsidRDefault="00483D47" w:rsidP="009A1960">
            <w:pPr>
              <w:jc w:val="both"/>
              <w:rPr>
                <w:color w:val="000000"/>
                <w:sz w:val="24"/>
              </w:rPr>
            </w:pPr>
            <w:r w:rsidRPr="007A3412">
              <w:rPr>
                <w:color w:val="000000"/>
                <w:sz w:val="24"/>
              </w:rPr>
              <w:t>P Nan Hồng, TX Hồng Lĩnh</w:t>
            </w:r>
          </w:p>
        </w:tc>
        <w:tc>
          <w:tcPr>
            <w:tcW w:w="1561" w:type="dxa"/>
            <w:vAlign w:val="center"/>
          </w:tcPr>
          <w:p w:rsidR="00483D47" w:rsidRPr="007A3412" w:rsidRDefault="00483D47" w:rsidP="009A1960">
            <w:pPr>
              <w:jc w:val="center"/>
              <w:rPr>
                <w:color w:val="000000"/>
                <w:sz w:val="24"/>
              </w:rPr>
            </w:pPr>
            <w:r w:rsidRPr="007A3412">
              <w:rPr>
                <w:color w:val="000000"/>
                <w:sz w:val="24"/>
              </w:rPr>
              <w:t>Bình, chai PET</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12-1:2011/BYT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96</w:t>
            </w:r>
          </w:p>
        </w:tc>
        <w:tc>
          <w:tcPr>
            <w:tcW w:w="2696" w:type="dxa"/>
            <w:vAlign w:val="center"/>
          </w:tcPr>
          <w:p w:rsidR="00483D47" w:rsidRPr="007A3412" w:rsidRDefault="00483D47" w:rsidP="009A1960">
            <w:pPr>
              <w:jc w:val="both"/>
              <w:rPr>
                <w:color w:val="000000"/>
                <w:sz w:val="24"/>
              </w:rPr>
            </w:pPr>
            <w:r w:rsidRPr="007A3412">
              <w:rPr>
                <w:color w:val="000000"/>
                <w:sz w:val="24"/>
              </w:rPr>
              <w:t>Công ty TNHH Trung Dũng Nguyên</w:t>
            </w:r>
          </w:p>
        </w:tc>
        <w:tc>
          <w:tcPr>
            <w:tcW w:w="2975" w:type="dxa"/>
            <w:vAlign w:val="center"/>
          </w:tcPr>
          <w:p w:rsidR="00483D47" w:rsidRPr="007A3412" w:rsidRDefault="00483D47" w:rsidP="00FD3240">
            <w:pPr>
              <w:jc w:val="both"/>
              <w:rPr>
                <w:color w:val="000000"/>
                <w:sz w:val="24"/>
              </w:rPr>
            </w:pPr>
            <w:r w:rsidRPr="007A3412">
              <w:rPr>
                <w:color w:val="000000"/>
                <w:sz w:val="24"/>
              </w:rPr>
              <w:t>TT Hương Khê, huyện Hương Khê</w:t>
            </w:r>
          </w:p>
        </w:tc>
        <w:tc>
          <w:tcPr>
            <w:tcW w:w="1561" w:type="dxa"/>
            <w:vAlign w:val="center"/>
          </w:tcPr>
          <w:p w:rsidR="00483D47" w:rsidRPr="007A3412" w:rsidRDefault="00483D47" w:rsidP="009A1960">
            <w:pPr>
              <w:jc w:val="center"/>
              <w:rPr>
                <w:color w:val="000000"/>
                <w:sz w:val="24"/>
              </w:rPr>
            </w:pPr>
            <w:r w:rsidRPr="007A3412">
              <w:rPr>
                <w:color w:val="000000"/>
                <w:sz w:val="24"/>
              </w:rPr>
              <w:t>Nước uống đóng chai</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6-1:2010/BYT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97</w:t>
            </w:r>
          </w:p>
        </w:tc>
        <w:tc>
          <w:tcPr>
            <w:tcW w:w="2696" w:type="dxa"/>
            <w:vAlign w:val="center"/>
          </w:tcPr>
          <w:p w:rsidR="00483D47" w:rsidRPr="007A3412" w:rsidRDefault="00483D47" w:rsidP="009A1960">
            <w:pPr>
              <w:jc w:val="both"/>
              <w:rPr>
                <w:color w:val="000000"/>
                <w:sz w:val="24"/>
              </w:rPr>
            </w:pPr>
            <w:r w:rsidRPr="007A3412">
              <w:rPr>
                <w:color w:val="000000"/>
                <w:sz w:val="24"/>
              </w:rPr>
              <w:t>HKD Nguyễn Thị Kim Oanh</w:t>
            </w:r>
          </w:p>
        </w:tc>
        <w:tc>
          <w:tcPr>
            <w:tcW w:w="2975" w:type="dxa"/>
            <w:vAlign w:val="center"/>
          </w:tcPr>
          <w:p w:rsidR="00483D47" w:rsidRPr="007A3412" w:rsidRDefault="00483D47" w:rsidP="009A1960">
            <w:pPr>
              <w:jc w:val="both"/>
              <w:rPr>
                <w:color w:val="000000"/>
                <w:sz w:val="24"/>
              </w:rPr>
            </w:pPr>
            <w:r w:rsidRPr="007A3412">
              <w:rPr>
                <w:color w:val="000000"/>
                <w:sz w:val="24"/>
              </w:rPr>
              <w:t>Đ Hải Thượng Lãn Ông, TP Hà Tĩnh</w:t>
            </w:r>
          </w:p>
        </w:tc>
        <w:tc>
          <w:tcPr>
            <w:tcW w:w="1561" w:type="dxa"/>
            <w:vAlign w:val="center"/>
          </w:tcPr>
          <w:p w:rsidR="00483D47" w:rsidRPr="007A3412" w:rsidRDefault="00483D47" w:rsidP="009A1960">
            <w:pPr>
              <w:jc w:val="center"/>
              <w:rPr>
                <w:color w:val="000000"/>
                <w:sz w:val="24"/>
              </w:rPr>
            </w:pPr>
            <w:r w:rsidRPr="007A3412">
              <w:rPr>
                <w:color w:val="000000"/>
                <w:sz w:val="24"/>
              </w:rPr>
              <w:t>Sữa chua</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5-5:2010/BYT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98</w:t>
            </w:r>
          </w:p>
        </w:tc>
        <w:tc>
          <w:tcPr>
            <w:tcW w:w="2696" w:type="dxa"/>
            <w:vAlign w:val="center"/>
          </w:tcPr>
          <w:p w:rsidR="00483D47" w:rsidRPr="007A3412" w:rsidRDefault="00483D47" w:rsidP="009A1960">
            <w:pPr>
              <w:jc w:val="both"/>
              <w:rPr>
                <w:color w:val="000000"/>
                <w:sz w:val="24"/>
              </w:rPr>
            </w:pPr>
            <w:r w:rsidRPr="007A3412">
              <w:rPr>
                <w:color w:val="000000"/>
                <w:sz w:val="24"/>
              </w:rPr>
              <w:t>Tổng CTKS và TM Hà Tĩnh</w:t>
            </w:r>
          </w:p>
        </w:tc>
        <w:tc>
          <w:tcPr>
            <w:tcW w:w="2975" w:type="dxa"/>
            <w:vAlign w:val="center"/>
          </w:tcPr>
          <w:p w:rsidR="00483D47" w:rsidRPr="007A3412" w:rsidRDefault="00483D47" w:rsidP="009A1960">
            <w:pPr>
              <w:jc w:val="both"/>
              <w:rPr>
                <w:color w:val="000000"/>
                <w:sz w:val="24"/>
              </w:rPr>
            </w:pPr>
            <w:r w:rsidRPr="007A3412">
              <w:rPr>
                <w:color w:val="000000"/>
                <w:sz w:val="24"/>
              </w:rPr>
              <w:t>Đ.Vũ Quang, TP Hà Tĩnh</w:t>
            </w:r>
          </w:p>
        </w:tc>
        <w:tc>
          <w:tcPr>
            <w:tcW w:w="1561" w:type="dxa"/>
            <w:vAlign w:val="center"/>
          </w:tcPr>
          <w:p w:rsidR="00483D47" w:rsidRPr="007A3412" w:rsidRDefault="00483D47" w:rsidP="009A1960">
            <w:pPr>
              <w:jc w:val="center"/>
              <w:rPr>
                <w:color w:val="000000"/>
                <w:sz w:val="24"/>
              </w:rPr>
            </w:pPr>
            <w:r w:rsidRPr="007A3412">
              <w:rPr>
                <w:color w:val="000000"/>
                <w:sz w:val="24"/>
              </w:rPr>
              <w:t>Nước uống đóng chai</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6-1:2010/BYT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99</w:t>
            </w:r>
          </w:p>
        </w:tc>
        <w:tc>
          <w:tcPr>
            <w:tcW w:w="2696" w:type="dxa"/>
            <w:vAlign w:val="center"/>
          </w:tcPr>
          <w:p w:rsidR="00483D47" w:rsidRPr="007A3412" w:rsidRDefault="00483D47" w:rsidP="009A1960">
            <w:pPr>
              <w:jc w:val="both"/>
              <w:rPr>
                <w:color w:val="000000"/>
                <w:sz w:val="24"/>
              </w:rPr>
            </w:pPr>
            <w:r w:rsidRPr="007A3412">
              <w:rPr>
                <w:color w:val="000000"/>
                <w:sz w:val="24"/>
              </w:rPr>
              <w:t>Công ty TNHHTMDV và SX Minh Khánh</w:t>
            </w:r>
          </w:p>
        </w:tc>
        <w:tc>
          <w:tcPr>
            <w:tcW w:w="2975" w:type="dxa"/>
            <w:vAlign w:val="center"/>
          </w:tcPr>
          <w:p w:rsidR="00483D47" w:rsidRPr="007A3412" w:rsidRDefault="00483D47" w:rsidP="009A1960">
            <w:pPr>
              <w:jc w:val="both"/>
              <w:rPr>
                <w:color w:val="000000"/>
                <w:sz w:val="24"/>
              </w:rPr>
            </w:pPr>
            <w:r w:rsidRPr="007A3412">
              <w:rPr>
                <w:color w:val="000000"/>
                <w:sz w:val="24"/>
              </w:rPr>
              <w:t>Xã Hương Trạch, huyện Hương Khê</w:t>
            </w:r>
          </w:p>
        </w:tc>
        <w:tc>
          <w:tcPr>
            <w:tcW w:w="1561" w:type="dxa"/>
            <w:vAlign w:val="center"/>
          </w:tcPr>
          <w:p w:rsidR="00483D47" w:rsidRPr="007A3412" w:rsidRDefault="00483D47" w:rsidP="009A1960">
            <w:pPr>
              <w:jc w:val="center"/>
              <w:rPr>
                <w:color w:val="000000"/>
                <w:sz w:val="24"/>
              </w:rPr>
            </w:pPr>
            <w:r w:rsidRPr="007A3412">
              <w:rPr>
                <w:color w:val="000000"/>
                <w:sz w:val="24"/>
              </w:rPr>
              <w:t>Nước uống đóng chai</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6-1:2010/BYT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100</w:t>
            </w:r>
          </w:p>
        </w:tc>
        <w:tc>
          <w:tcPr>
            <w:tcW w:w="2696" w:type="dxa"/>
            <w:vAlign w:val="center"/>
          </w:tcPr>
          <w:p w:rsidR="00483D47" w:rsidRPr="007A3412" w:rsidRDefault="00483D47" w:rsidP="009A1960">
            <w:pPr>
              <w:jc w:val="both"/>
              <w:rPr>
                <w:color w:val="000000"/>
                <w:sz w:val="24"/>
              </w:rPr>
            </w:pPr>
            <w:r w:rsidRPr="007A3412">
              <w:rPr>
                <w:color w:val="000000"/>
                <w:sz w:val="24"/>
              </w:rPr>
              <w:t>Công ty CPDV và TMVT Hồng Phúc</w:t>
            </w:r>
          </w:p>
        </w:tc>
        <w:tc>
          <w:tcPr>
            <w:tcW w:w="2975" w:type="dxa"/>
            <w:vAlign w:val="center"/>
          </w:tcPr>
          <w:p w:rsidR="00483D47" w:rsidRPr="007A3412" w:rsidRDefault="00483D47" w:rsidP="009A1960">
            <w:pPr>
              <w:jc w:val="both"/>
              <w:rPr>
                <w:color w:val="000000"/>
                <w:sz w:val="24"/>
              </w:rPr>
            </w:pPr>
            <w:r w:rsidRPr="007A3412">
              <w:rPr>
                <w:color w:val="000000"/>
                <w:sz w:val="24"/>
              </w:rPr>
              <w:t>K11, P Nam Hồng, TX Hồng Lĩnh</w:t>
            </w:r>
          </w:p>
        </w:tc>
        <w:tc>
          <w:tcPr>
            <w:tcW w:w="1561" w:type="dxa"/>
            <w:vAlign w:val="center"/>
          </w:tcPr>
          <w:p w:rsidR="00483D47" w:rsidRPr="007A3412" w:rsidRDefault="00483D47" w:rsidP="009A1960">
            <w:pPr>
              <w:jc w:val="center"/>
              <w:rPr>
                <w:color w:val="000000"/>
                <w:sz w:val="24"/>
              </w:rPr>
            </w:pPr>
            <w:r w:rsidRPr="007A3412">
              <w:rPr>
                <w:color w:val="000000"/>
                <w:sz w:val="24"/>
              </w:rPr>
              <w:t>Nước uống đóng chai</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6-1:2010/BYT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101</w:t>
            </w:r>
          </w:p>
        </w:tc>
        <w:tc>
          <w:tcPr>
            <w:tcW w:w="2696" w:type="dxa"/>
            <w:vAlign w:val="center"/>
          </w:tcPr>
          <w:p w:rsidR="00483D47" w:rsidRPr="007A3412" w:rsidRDefault="00483D47" w:rsidP="009A1960">
            <w:pPr>
              <w:jc w:val="both"/>
              <w:rPr>
                <w:color w:val="000000"/>
                <w:sz w:val="24"/>
              </w:rPr>
            </w:pPr>
            <w:r w:rsidRPr="007A3412">
              <w:rPr>
                <w:color w:val="000000"/>
                <w:sz w:val="24"/>
              </w:rPr>
              <w:t>HKD Hồ Phúc Tình</w:t>
            </w:r>
          </w:p>
        </w:tc>
        <w:tc>
          <w:tcPr>
            <w:tcW w:w="2975" w:type="dxa"/>
            <w:vAlign w:val="center"/>
          </w:tcPr>
          <w:p w:rsidR="00483D47" w:rsidRPr="007A3412" w:rsidRDefault="00483D47" w:rsidP="009A1960">
            <w:pPr>
              <w:jc w:val="both"/>
              <w:rPr>
                <w:color w:val="000000"/>
                <w:sz w:val="24"/>
              </w:rPr>
            </w:pPr>
            <w:r w:rsidRPr="007A3412">
              <w:rPr>
                <w:color w:val="000000"/>
                <w:sz w:val="24"/>
              </w:rPr>
              <w:t>Xã Thuần Thiện, huyện Can Lộc</w:t>
            </w:r>
          </w:p>
        </w:tc>
        <w:tc>
          <w:tcPr>
            <w:tcW w:w="1561" w:type="dxa"/>
            <w:vAlign w:val="center"/>
          </w:tcPr>
          <w:p w:rsidR="00483D47" w:rsidRPr="007A3412" w:rsidRDefault="00483D47" w:rsidP="009A1960">
            <w:pPr>
              <w:jc w:val="center"/>
              <w:rPr>
                <w:color w:val="000000"/>
                <w:sz w:val="24"/>
              </w:rPr>
            </w:pPr>
            <w:r w:rsidRPr="007A3412">
              <w:rPr>
                <w:color w:val="000000"/>
                <w:sz w:val="24"/>
              </w:rPr>
              <w:t>Nước uống đóng chai</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6-1:2010/BYT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102</w:t>
            </w:r>
          </w:p>
        </w:tc>
        <w:tc>
          <w:tcPr>
            <w:tcW w:w="2696" w:type="dxa"/>
            <w:vAlign w:val="center"/>
          </w:tcPr>
          <w:p w:rsidR="00483D47" w:rsidRPr="007A3412" w:rsidRDefault="00483D47" w:rsidP="009A1960">
            <w:pPr>
              <w:jc w:val="both"/>
              <w:rPr>
                <w:color w:val="000000"/>
                <w:sz w:val="24"/>
              </w:rPr>
            </w:pPr>
            <w:r w:rsidRPr="007A3412">
              <w:rPr>
                <w:color w:val="000000"/>
                <w:sz w:val="24"/>
              </w:rPr>
              <w:t>HKD Hoàng Công Yên</w:t>
            </w:r>
          </w:p>
        </w:tc>
        <w:tc>
          <w:tcPr>
            <w:tcW w:w="2975" w:type="dxa"/>
            <w:vAlign w:val="center"/>
          </w:tcPr>
          <w:p w:rsidR="00483D47" w:rsidRPr="007A3412" w:rsidRDefault="00483D47" w:rsidP="009A1960">
            <w:pPr>
              <w:jc w:val="both"/>
              <w:rPr>
                <w:color w:val="000000"/>
                <w:sz w:val="24"/>
              </w:rPr>
            </w:pPr>
            <w:r w:rsidRPr="007A3412">
              <w:rPr>
                <w:color w:val="000000"/>
                <w:sz w:val="24"/>
              </w:rPr>
              <w:t>Thôn Tân Đông, xã Thạch Điền, huyện Thạch Hà</w:t>
            </w:r>
          </w:p>
        </w:tc>
        <w:tc>
          <w:tcPr>
            <w:tcW w:w="1561" w:type="dxa"/>
            <w:vAlign w:val="center"/>
          </w:tcPr>
          <w:p w:rsidR="00483D47" w:rsidRPr="007A3412" w:rsidRDefault="00483D47" w:rsidP="009A1960">
            <w:pPr>
              <w:jc w:val="center"/>
              <w:rPr>
                <w:color w:val="000000"/>
                <w:sz w:val="24"/>
              </w:rPr>
            </w:pPr>
            <w:r w:rsidRPr="007A3412">
              <w:rPr>
                <w:color w:val="000000"/>
                <w:sz w:val="24"/>
              </w:rPr>
              <w:t>Nước uống đóng chai</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6-1:2010/BYT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103</w:t>
            </w:r>
          </w:p>
        </w:tc>
        <w:tc>
          <w:tcPr>
            <w:tcW w:w="2696" w:type="dxa"/>
            <w:vAlign w:val="center"/>
          </w:tcPr>
          <w:p w:rsidR="00483D47" w:rsidRPr="007A3412" w:rsidRDefault="00483D47" w:rsidP="009A1960">
            <w:pPr>
              <w:jc w:val="both"/>
              <w:rPr>
                <w:color w:val="000000"/>
                <w:sz w:val="24"/>
              </w:rPr>
            </w:pPr>
            <w:r w:rsidRPr="007A3412">
              <w:rPr>
                <w:color w:val="000000"/>
                <w:sz w:val="24"/>
              </w:rPr>
              <w:t>Công ty TNHH Rượu Kẻ Gỗ</w:t>
            </w:r>
          </w:p>
        </w:tc>
        <w:tc>
          <w:tcPr>
            <w:tcW w:w="2975" w:type="dxa"/>
            <w:vAlign w:val="center"/>
          </w:tcPr>
          <w:p w:rsidR="00483D47" w:rsidRPr="007A3412" w:rsidRDefault="00483D47" w:rsidP="00FD3240">
            <w:pPr>
              <w:jc w:val="both"/>
              <w:rPr>
                <w:color w:val="000000"/>
                <w:sz w:val="24"/>
              </w:rPr>
            </w:pPr>
            <w:r w:rsidRPr="007A3412">
              <w:rPr>
                <w:color w:val="000000"/>
                <w:sz w:val="24"/>
              </w:rPr>
              <w:t>P Hà Huy Tập, TP Hà Tĩnh</w:t>
            </w:r>
          </w:p>
        </w:tc>
        <w:tc>
          <w:tcPr>
            <w:tcW w:w="1561" w:type="dxa"/>
            <w:vAlign w:val="center"/>
          </w:tcPr>
          <w:p w:rsidR="00483D47" w:rsidRPr="007A3412" w:rsidRDefault="00483D47" w:rsidP="009A1960">
            <w:pPr>
              <w:jc w:val="center"/>
              <w:rPr>
                <w:color w:val="000000"/>
                <w:sz w:val="24"/>
              </w:rPr>
            </w:pPr>
            <w:r w:rsidRPr="007A3412">
              <w:rPr>
                <w:color w:val="000000"/>
                <w:sz w:val="24"/>
              </w:rPr>
              <w:t>Rượu nếp</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6-3:2010/BYT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104</w:t>
            </w:r>
          </w:p>
        </w:tc>
        <w:tc>
          <w:tcPr>
            <w:tcW w:w="2696" w:type="dxa"/>
            <w:vAlign w:val="center"/>
          </w:tcPr>
          <w:p w:rsidR="00483D47" w:rsidRPr="007A3412" w:rsidRDefault="00483D47" w:rsidP="009A1960">
            <w:pPr>
              <w:jc w:val="both"/>
              <w:rPr>
                <w:color w:val="000000"/>
                <w:sz w:val="24"/>
              </w:rPr>
            </w:pPr>
            <w:r w:rsidRPr="007A3412">
              <w:rPr>
                <w:color w:val="000000"/>
                <w:sz w:val="24"/>
              </w:rPr>
              <w:t>Cơ sở sản xuất Tân Thủy</w:t>
            </w:r>
          </w:p>
        </w:tc>
        <w:tc>
          <w:tcPr>
            <w:tcW w:w="2975" w:type="dxa"/>
            <w:vAlign w:val="center"/>
          </w:tcPr>
          <w:p w:rsidR="00483D47" w:rsidRPr="007A3412" w:rsidRDefault="00483D47" w:rsidP="009A1960">
            <w:pPr>
              <w:jc w:val="both"/>
              <w:rPr>
                <w:color w:val="000000"/>
                <w:sz w:val="24"/>
              </w:rPr>
            </w:pPr>
            <w:r w:rsidRPr="007A3412">
              <w:rPr>
                <w:color w:val="000000"/>
                <w:sz w:val="24"/>
              </w:rPr>
              <w:t>Xóm Nam Trung, xã Thạch Trung, TP Hà Tĩnh</w:t>
            </w:r>
          </w:p>
        </w:tc>
        <w:tc>
          <w:tcPr>
            <w:tcW w:w="1561" w:type="dxa"/>
            <w:vAlign w:val="center"/>
          </w:tcPr>
          <w:p w:rsidR="00483D47" w:rsidRPr="007A3412" w:rsidRDefault="00483D47" w:rsidP="009A1960">
            <w:pPr>
              <w:jc w:val="center"/>
              <w:rPr>
                <w:color w:val="000000"/>
                <w:sz w:val="24"/>
              </w:rPr>
            </w:pPr>
            <w:r w:rsidRPr="007A3412">
              <w:rPr>
                <w:color w:val="000000"/>
                <w:sz w:val="24"/>
              </w:rPr>
              <w:t>Bình, chai PET</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12-1:2011/BYT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105</w:t>
            </w:r>
          </w:p>
        </w:tc>
        <w:tc>
          <w:tcPr>
            <w:tcW w:w="2696" w:type="dxa"/>
            <w:vAlign w:val="center"/>
          </w:tcPr>
          <w:p w:rsidR="00483D47" w:rsidRPr="007A3412" w:rsidRDefault="00483D47" w:rsidP="009A1960">
            <w:pPr>
              <w:jc w:val="both"/>
              <w:rPr>
                <w:color w:val="000000"/>
                <w:sz w:val="24"/>
              </w:rPr>
            </w:pPr>
            <w:r w:rsidRPr="007A3412">
              <w:rPr>
                <w:color w:val="000000"/>
                <w:sz w:val="24"/>
              </w:rPr>
              <w:t>HKD Dương Văn Khanh</w:t>
            </w:r>
          </w:p>
        </w:tc>
        <w:tc>
          <w:tcPr>
            <w:tcW w:w="2975" w:type="dxa"/>
            <w:vAlign w:val="center"/>
          </w:tcPr>
          <w:p w:rsidR="00483D47" w:rsidRPr="007A3412" w:rsidRDefault="00483D47" w:rsidP="009A1960">
            <w:pPr>
              <w:jc w:val="both"/>
              <w:rPr>
                <w:color w:val="000000"/>
                <w:sz w:val="24"/>
              </w:rPr>
            </w:pPr>
            <w:r w:rsidRPr="007A3412">
              <w:rPr>
                <w:color w:val="000000"/>
                <w:sz w:val="24"/>
              </w:rPr>
              <w:t>Thôn Nam Sơn, xã Cương Gián, huyện Nghi Xuân</w:t>
            </w:r>
          </w:p>
        </w:tc>
        <w:tc>
          <w:tcPr>
            <w:tcW w:w="1561" w:type="dxa"/>
            <w:vAlign w:val="center"/>
          </w:tcPr>
          <w:p w:rsidR="00483D47" w:rsidRPr="007A3412" w:rsidRDefault="00483D47" w:rsidP="009A1960">
            <w:pPr>
              <w:jc w:val="center"/>
              <w:rPr>
                <w:color w:val="000000"/>
                <w:sz w:val="24"/>
              </w:rPr>
            </w:pPr>
            <w:r w:rsidRPr="007A3412">
              <w:rPr>
                <w:color w:val="000000"/>
                <w:sz w:val="24"/>
              </w:rPr>
              <w:t>Nước uống đóng chai</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6-1:2010/BYT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106</w:t>
            </w:r>
          </w:p>
        </w:tc>
        <w:tc>
          <w:tcPr>
            <w:tcW w:w="2696" w:type="dxa"/>
            <w:vAlign w:val="center"/>
          </w:tcPr>
          <w:p w:rsidR="00483D47" w:rsidRPr="007A3412" w:rsidRDefault="00483D47" w:rsidP="009A1960">
            <w:pPr>
              <w:jc w:val="both"/>
              <w:rPr>
                <w:color w:val="000000"/>
                <w:sz w:val="24"/>
              </w:rPr>
            </w:pPr>
            <w:r w:rsidRPr="007A3412">
              <w:rPr>
                <w:color w:val="000000"/>
                <w:sz w:val="24"/>
              </w:rPr>
              <w:t>Cơ sở sản xuất nước uống đóng chai Light Envi</w:t>
            </w:r>
          </w:p>
        </w:tc>
        <w:tc>
          <w:tcPr>
            <w:tcW w:w="2975" w:type="dxa"/>
            <w:vAlign w:val="center"/>
          </w:tcPr>
          <w:p w:rsidR="00483D47" w:rsidRPr="007A3412" w:rsidRDefault="00483D47" w:rsidP="00FD3240">
            <w:pPr>
              <w:jc w:val="both"/>
              <w:rPr>
                <w:color w:val="000000"/>
                <w:sz w:val="24"/>
              </w:rPr>
            </w:pPr>
            <w:r w:rsidRPr="007A3412">
              <w:rPr>
                <w:color w:val="000000"/>
                <w:sz w:val="24"/>
              </w:rPr>
              <w:t>Phường Kỳ Thịnh,</w:t>
            </w:r>
            <w:r w:rsidRPr="007A3412">
              <w:rPr>
                <w:color w:val="000000"/>
                <w:sz w:val="24"/>
              </w:rPr>
              <w:br w:type="page"/>
              <w:t xml:space="preserve"> thị xã Kỳ Anh</w:t>
            </w:r>
          </w:p>
        </w:tc>
        <w:tc>
          <w:tcPr>
            <w:tcW w:w="1561" w:type="dxa"/>
            <w:vAlign w:val="center"/>
          </w:tcPr>
          <w:p w:rsidR="00483D47" w:rsidRPr="007A3412" w:rsidRDefault="00483D47" w:rsidP="009A1960">
            <w:pPr>
              <w:jc w:val="center"/>
              <w:rPr>
                <w:color w:val="000000"/>
                <w:sz w:val="24"/>
              </w:rPr>
            </w:pPr>
            <w:r w:rsidRPr="007A3412">
              <w:rPr>
                <w:color w:val="000000"/>
                <w:sz w:val="24"/>
              </w:rPr>
              <w:t>Nước uống đóng chai</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6-1:2010/BYT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107</w:t>
            </w:r>
          </w:p>
        </w:tc>
        <w:tc>
          <w:tcPr>
            <w:tcW w:w="2696" w:type="dxa"/>
            <w:vAlign w:val="center"/>
          </w:tcPr>
          <w:p w:rsidR="00483D47" w:rsidRPr="007A3412" w:rsidRDefault="00483D47" w:rsidP="009A1960">
            <w:pPr>
              <w:jc w:val="both"/>
              <w:rPr>
                <w:color w:val="000000"/>
                <w:sz w:val="24"/>
              </w:rPr>
            </w:pPr>
            <w:r w:rsidRPr="007A3412">
              <w:rPr>
                <w:color w:val="000000"/>
                <w:sz w:val="24"/>
              </w:rPr>
              <w:t>HKD Trần Hậu Bình</w:t>
            </w:r>
          </w:p>
        </w:tc>
        <w:tc>
          <w:tcPr>
            <w:tcW w:w="2975" w:type="dxa"/>
            <w:vAlign w:val="center"/>
          </w:tcPr>
          <w:p w:rsidR="00483D47" w:rsidRPr="007A3412" w:rsidRDefault="00483D47" w:rsidP="009A1960">
            <w:pPr>
              <w:jc w:val="both"/>
              <w:rPr>
                <w:color w:val="000000"/>
                <w:sz w:val="24"/>
              </w:rPr>
            </w:pPr>
            <w:r w:rsidRPr="007A3412">
              <w:rPr>
                <w:color w:val="000000"/>
                <w:sz w:val="24"/>
              </w:rPr>
              <w:t>Thôn Quý Linh, xã Thạch Xuân, huyện Thạch Hà</w:t>
            </w:r>
          </w:p>
        </w:tc>
        <w:tc>
          <w:tcPr>
            <w:tcW w:w="1561" w:type="dxa"/>
            <w:vAlign w:val="center"/>
          </w:tcPr>
          <w:p w:rsidR="00483D47" w:rsidRPr="007A3412" w:rsidRDefault="00483D47" w:rsidP="009A1960">
            <w:pPr>
              <w:jc w:val="center"/>
              <w:rPr>
                <w:color w:val="000000"/>
                <w:sz w:val="24"/>
              </w:rPr>
            </w:pPr>
            <w:r w:rsidRPr="007A3412">
              <w:rPr>
                <w:color w:val="000000"/>
                <w:sz w:val="24"/>
              </w:rPr>
              <w:t>Nước uống đóng chai</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6-1:2010/BYT</w:t>
            </w:r>
          </w:p>
        </w:tc>
      </w:tr>
      <w:tr w:rsidR="00483D47" w:rsidRPr="007A3412" w:rsidTr="00D177F0">
        <w:tc>
          <w:tcPr>
            <w:tcW w:w="674" w:type="dxa"/>
            <w:vAlign w:val="center"/>
          </w:tcPr>
          <w:p w:rsidR="00483D47" w:rsidRPr="007A3412" w:rsidRDefault="00483D47" w:rsidP="00483D47">
            <w:pPr>
              <w:jc w:val="center"/>
              <w:rPr>
                <w:sz w:val="24"/>
              </w:rPr>
            </w:pPr>
            <w:r w:rsidRPr="007A3412">
              <w:rPr>
                <w:sz w:val="24"/>
              </w:rPr>
              <w:t>108</w:t>
            </w:r>
          </w:p>
        </w:tc>
        <w:tc>
          <w:tcPr>
            <w:tcW w:w="2696" w:type="dxa"/>
            <w:vAlign w:val="center"/>
          </w:tcPr>
          <w:p w:rsidR="00483D47" w:rsidRPr="007A3412" w:rsidRDefault="00483D47" w:rsidP="009A1960">
            <w:pPr>
              <w:jc w:val="both"/>
              <w:rPr>
                <w:color w:val="000000"/>
                <w:sz w:val="24"/>
              </w:rPr>
            </w:pPr>
            <w:r w:rsidRPr="007A3412">
              <w:rPr>
                <w:color w:val="000000"/>
                <w:sz w:val="24"/>
              </w:rPr>
              <w:t>Công ty TNHH Việt Thái</w:t>
            </w:r>
          </w:p>
        </w:tc>
        <w:tc>
          <w:tcPr>
            <w:tcW w:w="2975" w:type="dxa"/>
            <w:vAlign w:val="center"/>
          </w:tcPr>
          <w:p w:rsidR="00483D47" w:rsidRPr="007A3412" w:rsidRDefault="00483D47" w:rsidP="009A1960">
            <w:pPr>
              <w:jc w:val="both"/>
              <w:rPr>
                <w:color w:val="000000"/>
                <w:sz w:val="24"/>
              </w:rPr>
            </w:pPr>
            <w:r w:rsidRPr="007A3412">
              <w:rPr>
                <w:color w:val="000000"/>
                <w:sz w:val="24"/>
              </w:rPr>
              <w:t>304, đường Hà Huy Tập, TP Hà Tĩnh</w:t>
            </w:r>
          </w:p>
        </w:tc>
        <w:tc>
          <w:tcPr>
            <w:tcW w:w="1561" w:type="dxa"/>
            <w:vAlign w:val="center"/>
          </w:tcPr>
          <w:p w:rsidR="00483D47" w:rsidRPr="007A3412" w:rsidRDefault="00483D47" w:rsidP="009A1960">
            <w:pPr>
              <w:jc w:val="center"/>
              <w:rPr>
                <w:color w:val="000000"/>
                <w:sz w:val="24"/>
              </w:rPr>
            </w:pPr>
            <w:r w:rsidRPr="007A3412">
              <w:rPr>
                <w:color w:val="000000"/>
                <w:sz w:val="24"/>
              </w:rPr>
              <w:t>Nước uống đóng chai</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6-1:2010/BYT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109</w:t>
            </w:r>
          </w:p>
        </w:tc>
        <w:tc>
          <w:tcPr>
            <w:tcW w:w="2696" w:type="dxa"/>
            <w:vAlign w:val="center"/>
          </w:tcPr>
          <w:p w:rsidR="00483D47" w:rsidRPr="007A3412" w:rsidRDefault="00483D47" w:rsidP="009A1960">
            <w:pPr>
              <w:jc w:val="both"/>
              <w:rPr>
                <w:color w:val="000000"/>
                <w:sz w:val="24"/>
              </w:rPr>
            </w:pPr>
            <w:r w:rsidRPr="007A3412">
              <w:rPr>
                <w:color w:val="000000"/>
                <w:sz w:val="24"/>
              </w:rPr>
              <w:t>HKD Ngô Đức Đước</w:t>
            </w:r>
          </w:p>
        </w:tc>
        <w:tc>
          <w:tcPr>
            <w:tcW w:w="2975" w:type="dxa"/>
            <w:vAlign w:val="center"/>
          </w:tcPr>
          <w:p w:rsidR="00483D47" w:rsidRPr="007A3412" w:rsidRDefault="00483D47" w:rsidP="009A1960">
            <w:pPr>
              <w:jc w:val="both"/>
              <w:rPr>
                <w:color w:val="000000"/>
                <w:sz w:val="24"/>
              </w:rPr>
            </w:pPr>
            <w:r w:rsidRPr="007A3412">
              <w:rPr>
                <w:color w:val="000000"/>
                <w:sz w:val="24"/>
              </w:rPr>
              <w:t>Đường Xô Viết Nghệ Tĩnh, TT Nghèn, huyện Can Lộc</w:t>
            </w:r>
          </w:p>
        </w:tc>
        <w:tc>
          <w:tcPr>
            <w:tcW w:w="1561" w:type="dxa"/>
            <w:vAlign w:val="center"/>
          </w:tcPr>
          <w:p w:rsidR="00483D47" w:rsidRPr="007A3412" w:rsidRDefault="00483D47" w:rsidP="009A1960">
            <w:pPr>
              <w:jc w:val="center"/>
              <w:rPr>
                <w:color w:val="000000"/>
                <w:sz w:val="24"/>
              </w:rPr>
            </w:pPr>
            <w:r w:rsidRPr="007A3412">
              <w:rPr>
                <w:color w:val="000000"/>
                <w:sz w:val="24"/>
              </w:rPr>
              <w:t>Rượu</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6-3:2010/BYT</w:t>
            </w:r>
          </w:p>
        </w:tc>
      </w:tr>
      <w:tr w:rsidR="00483D47" w:rsidRPr="007A3412" w:rsidTr="00D177F0">
        <w:tc>
          <w:tcPr>
            <w:tcW w:w="674" w:type="dxa"/>
            <w:vAlign w:val="center"/>
          </w:tcPr>
          <w:p w:rsidR="00483D47" w:rsidRPr="007A3412" w:rsidRDefault="00483D47" w:rsidP="00572AAE">
            <w:pPr>
              <w:jc w:val="center"/>
              <w:rPr>
                <w:sz w:val="24"/>
              </w:rPr>
            </w:pPr>
            <w:r w:rsidRPr="007A3412">
              <w:rPr>
                <w:sz w:val="24"/>
              </w:rPr>
              <w:t>110</w:t>
            </w:r>
          </w:p>
        </w:tc>
        <w:tc>
          <w:tcPr>
            <w:tcW w:w="2696" w:type="dxa"/>
            <w:vAlign w:val="center"/>
          </w:tcPr>
          <w:p w:rsidR="00483D47" w:rsidRPr="007A3412" w:rsidRDefault="00483D47" w:rsidP="009A1960">
            <w:pPr>
              <w:jc w:val="both"/>
              <w:rPr>
                <w:color w:val="000000"/>
                <w:sz w:val="24"/>
              </w:rPr>
            </w:pPr>
            <w:r w:rsidRPr="007A3412">
              <w:rPr>
                <w:color w:val="000000"/>
                <w:sz w:val="24"/>
              </w:rPr>
              <w:t>HKD Võ Tá Linh</w:t>
            </w:r>
          </w:p>
        </w:tc>
        <w:tc>
          <w:tcPr>
            <w:tcW w:w="2975" w:type="dxa"/>
            <w:vAlign w:val="center"/>
          </w:tcPr>
          <w:p w:rsidR="00483D47" w:rsidRPr="007A3412" w:rsidRDefault="00483D47" w:rsidP="009A1960">
            <w:pPr>
              <w:jc w:val="both"/>
              <w:rPr>
                <w:color w:val="000000"/>
                <w:sz w:val="24"/>
              </w:rPr>
            </w:pPr>
            <w:r w:rsidRPr="007A3412">
              <w:rPr>
                <w:color w:val="000000"/>
                <w:sz w:val="24"/>
              </w:rPr>
              <w:t>Xóm Nam Trung, xã Thạch Trung, TP Hà Tĩnh</w:t>
            </w:r>
          </w:p>
        </w:tc>
        <w:tc>
          <w:tcPr>
            <w:tcW w:w="1561" w:type="dxa"/>
            <w:vAlign w:val="center"/>
          </w:tcPr>
          <w:p w:rsidR="00483D47" w:rsidRPr="007A3412" w:rsidRDefault="00483D47" w:rsidP="009A1960">
            <w:pPr>
              <w:jc w:val="center"/>
              <w:rPr>
                <w:color w:val="000000"/>
                <w:sz w:val="24"/>
              </w:rPr>
            </w:pPr>
            <w:r w:rsidRPr="007A3412">
              <w:rPr>
                <w:color w:val="000000"/>
                <w:sz w:val="24"/>
              </w:rPr>
              <w:t>Nước uống đóng chai</w:t>
            </w:r>
          </w:p>
        </w:tc>
        <w:tc>
          <w:tcPr>
            <w:tcW w:w="2125" w:type="dxa"/>
            <w:vAlign w:val="center"/>
          </w:tcPr>
          <w:p w:rsidR="00D177F0" w:rsidRPr="007A3412" w:rsidRDefault="00483D47" w:rsidP="009A1960">
            <w:pPr>
              <w:jc w:val="center"/>
              <w:rPr>
                <w:sz w:val="24"/>
              </w:rPr>
            </w:pPr>
            <w:r w:rsidRPr="007A3412">
              <w:rPr>
                <w:sz w:val="24"/>
              </w:rPr>
              <w:t xml:space="preserve">QCVN </w:t>
            </w:r>
          </w:p>
          <w:p w:rsidR="00483D47" w:rsidRPr="007A3412" w:rsidRDefault="00483D47" w:rsidP="009A1960">
            <w:pPr>
              <w:jc w:val="center"/>
              <w:rPr>
                <w:sz w:val="24"/>
              </w:rPr>
            </w:pPr>
            <w:r w:rsidRPr="007A3412">
              <w:rPr>
                <w:sz w:val="24"/>
              </w:rPr>
              <w:t>6-1:2010/BYT</w:t>
            </w:r>
          </w:p>
        </w:tc>
      </w:tr>
    </w:tbl>
    <w:p w:rsidR="00483D47" w:rsidRPr="007A3412" w:rsidRDefault="00483D47" w:rsidP="002873DC">
      <w:pPr>
        <w:jc w:val="center"/>
        <w:rPr>
          <w:b/>
          <w:sz w:val="24"/>
        </w:rPr>
      </w:pPr>
    </w:p>
    <w:p w:rsidR="00483D47" w:rsidRPr="007A3412" w:rsidRDefault="00483D47" w:rsidP="002873DC">
      <w:pPr>
        <w:jc w:val="center"/>
        <w:rPr>
          <w:b/>
          <w:sz w:val="24"/>
        </w:rPr>
      </w:pPr>
    </w:p>
    <w:p w:rsidR="00D177F0" w:rsidRPr="007A3412" w:rsidRDefault="00D177F0" w:rsidP="002873DC">
      <w:pPr>
        <w:jc w:val="center"/>
        <w:rPr>
          <w:b/>
          <w:sz w:val="24"/>
        </w:rPr>
      </w:pPr>
    </w:p>
    <w:p w:rsidR="00D177F0" w:rsidRPr="007A3412" w:rsidRDefault="00D177F0" w:rsidP="002873DC">
      <w:pPr>
        <w:jc w:val="center"/>
        <w:rPr>
          <w:b/>
          <w:sz w:val="24"/>
        </w:rPr>
      </w:pPr>
    </w:p>
    <w:p w:rsidR="00D177F0" w:rsidRPr="007A3412" w:rsidRDefault="00D177F0" w:rsidP="002873DC">
      <w:pPr>
        <w:jc w:val="center"/>
        <w:rPr>
          <w:b/>
          <w:sz w:val="24"/>
        </w:rPr>
      </w:pPr>
    </w:p>
    <w:p w:rsidR="00581A4C" w:rsidRPr="007A3412" w:rsidRDefault="00581A4C" w:rsidP="002873DC">
      <w:pPr>
        <w:jc w:val="center"/>
        <w:rPr>
          <w:b/>
          <w:sz w:val="24"/>
        </w:rPr>
      </w:pPr>
    </w:p>
    <w:p w:rsidR="002873DC" w:rsidRPr="007A3412" w:rsidRDefault="002873DC" w:rsidP="002873DC">
      <w:pPr>
        <w:jc w:val="center"/>
        <w:rPr>
          <w:b/>
          <w:sz w:val="24"/>
        </w:rPr>
      </w:pPr>
      <w:r w:rsidRPr="007A3412">
        <w:rPr>
          <w:b/>
          <w:sz w:val="24"/>
        </w:rPr>
        <w:lastRenderedPageBreak/>
        <w:t xml:space="preserve">PHỤ LỤC </w:t>
      </w:r>
      <w:r w:rsidR="001F006B" w:rsidRPr="007A3412">
        <w:rPr>
          <w:b/>
          <w:sz w:val="24"/>
        </w:rPr>
        <w:t>5</w:t>
      </w:r>
    </w:p>
    <w:p w:rsidR="002873DC" w:rsidRPr="007A3412" w:rsidRDefault="002873DC" w:rsidP="002873DC">
      <w:pPr>
        <w:jc w:val="center"/>
        <w:rPr>
          <w:b/>
          <w:sz w:val="24"/>
        </w:rPr>
      </w:pPr>
      <w:r w:rsidRPr="007A3412">
        <w:rPr>
          <w:b/>
          <w:sz w:val="24"/>
        </w:rPr>
        <w:t>Tổng hợp doanh nghiệp, hộ sản xuất sử dụng mã số, mã vạch</w:t>
      </w:r>
    </w:p>
    <w:p w:rsidR="002873DC" w:rsidRPr="007A3412" w:rsidRDefault="002873DC" w:rsidP="002873DC">
      <w:pPr>
        <w:jc w:val="center"/>
        <w:rPr>
          <w:b/>
          <w:sz w:val="24"/>
        </w:rPr>
      </w:pPr>
    </w:p>
    <w:tbl>
      <w:tblPr>
        <w:tblStyle w:val="TableGrid"/>
        <w:tblW w:w="0" w:type="auto"/>
        <w:tblLook w:val="04A0" w:firstRow="1" w:lastRow="0" w:firstColumn="1" w:lastColumn="0" w:noHBand="0" w:noVBand="1"/>
      </w:tblPr>
      <w:tblGrid>
        <w:gridCol w:w="675"/>
        <w:gridCol w:w="4111"/>
        <w:gridCol w:w="4502"/>
      </w:tblGrid>
      <w:tr w:rsidR="002873DC" w:rsidRPr="007A3412" w:rsidTr="00260F80">
        <w:tc>
          <w:tcPr>
            <w:tcW w:w="675" w:type="dxa"/>
          </w:tcPr>
          <w:p w:rsidR="002873DC" w:rsidRPr="007A3412" w:rsidRDefault="002873DC" w:rsidP="002873DC">
            <w:pPr>
              <w:jc w:val="center"/>
              <w:rPr>
                <w:b/>
                <w:sz w:val="24"/>
              </w:rPr>
            </w:pPr>
            <w:r w:rsidRPr="007A3412">
              <w:rPr>
                <w:b/>
                <w:sz w:val="24"/>
              </w:rPr>
              <w:t>Stt</w:t>
            </w:r>
          </w:p>
        </w:tc>
        <w:tc>
          <w:tcPr>
            <w:tcW w:w="4111" w:type="dxa"/>
          </w:tcPr>
          <w:p w:rsidR="002873DC" w:rsidRPr="007A3412" w:rsidRDefault="002873DC" w:rsidP="002873DC">
            <w:pPr>
              <w:jc w:val="center"/>
              <w:rPr>
                <w:b/>
                <w:sz w:val="24"/>
              </w:rPr>
            </w:pPr>
            <w:r w:rsidRPr="007A3412">
              <w:rPr>
                <w:b/>
                <w:sz w:val="24"/>
              </w:rPr>
              <w:t>Tên doanh nghiệp, hộ sản xuất</w:t>
            </w:r>
          </w:p>
        </w:tc>
        <w:tc>
          <w:tcPr>
            <w:tcW w:w="4502" w:type="dxa"/>
          </w:tcPr>
          <w:p w:rsidR="002873DC" w:rsidRPr="007A3412" w:rsidRDefault="002873DC" w:rsidP="002873DC">
            <w:pPr>
              <w:jc w:val="center"/>
              <w:rPr>
                <w:b/>
                <w:sz w:val="24"/>
              </w:rPr>
            </w:pPr>
            <w:r w:rsidRPr="007A3412">
              <w:rPr>
                <w:b/>
                <w:sz w:val="24"/>
              </w:rPr>
              <w:t>Địa chỉ</w:t>
            </w:r>
          </w:p>
        </w:tc>
      </w:tr>
      <w:tr w:rsidR="002873DC" w:rsidRPr="007A3412" w:rsidTr="00260F80">
        <w:tc>
          <w:tcPr>
            <w:tcW w:w="675" w:type="dxa"/>
            <w:vAlign w:val="center"/>
          </w:tcPr>
          <w:p w:rsidR="002873DC" w:rsidRPr="007A3412" w:rsidRDefault="00716F55" w:rsidP="00260F80">
            <w:pPr>
              <w:jc w:val="center"/>
              <w:rPr>
                <w:color w:val="000000"/>
                <w:sz w:val="24"/>
              </w:rPr>
            </w:pPr>
            <w:r w:rsidRPr="007A3412">
              <w:rPr>
                <w:color w:val="000000"/>
                <w:sz w:val="24"/>
              </w:rPr>
              <w:t>0</w:t>
            </w:r>
            <w:r w:rsidR="00260F80" w:rsidRPr="007A3412">
              <w:rPr>
                <w:color w:val="000000"/>
                <w:sz w:val="24"/>
              </w:rPr>
              <w:t>1</w:t>
            </w:r>
          </w:p>
        </w:tc>
        <w:tc>
          <w:tcPr>
            <w:tcW w:w="4111" w:type="dxa"/>
            <w:vAlign w:val="center"/>
          </w:tcPr>
          <w:p w:rsidR="002873DC" w:rsidRPr="007A3412" w:rsidRDefault="002873DC" w:rsidP="00260F80">
            <w:pPr>
              <w:jc w:val="both"/>
              <w:rPr>
                <w:color w:val="000000"/>
                <w:sz w:val="24"/>
              </w:rPr>
            </w:pPr>
            <w:r w:rsidRPr="007A3412">
              <w:rPr>
                <w:color w:val="000000"/>
                <w:sz w:val="24"/>
              </w:rPr>
              <w:t>Công ty TNHH Việt Thái</w:t>
            </w:r>
          </w:p>
        </w:tc>
        <w:tc>
          <w:tcPr>
            <w:tcW w:w="4502" w:type="dxa"/>
            <w:vAlign w:val="center"/>
          </w:tcPr>
          <w:p w:rsidR="002873DC" w:rsidRPr="007A3412" w:rsidRDefault="002873DC" w:rsidP="00260F80">
            <w:pPr>
              <w:jc w:val="both"/>
              <w:rPr>
                <w:color w:val="000000"/>
                <w:sz w:val="24"/>
              </w:rPr>
            </w:pPr>
            <w:r w:rsidRPr="007A3412">
              <w:rPr>
                <w:color w:val="000000"/>
                <w:sz w:val="24"/>
              </w:rPr>
              <w:t xml:space="preserve">304 Đường Hà Huy Tập, </w:t>
            </w:r>
            <w:r w:rsidR="00260F80" w:rsidRPr="007A3412">
              <w:rPr>
                <w:color w:val="000000"/>
                <w:sz w:val="24"/>
              </w:rPr>
              <w:t>thành phố</w:t>
            </w:r>
            <w:r w:rsidRPr="007A3412">
              <w:rPr>
                <w:color w:val="000000"/>
                <w:sz w:val="24"/>
              </w:rPr>
              <w:t xml:space="preserve"> Hà Tĩnh</w:t>
            </w:r>
          </w:p>
        </w:tc>
      </w:tr>
      <w:tr w:rsidR="002873DC" w:rsidRPr="007A3412" w:rsidTr="00260F80">
        <w:tc>
          <w:tcPr>
            <w:tcW w:w="675" w:type="dxa"/>
            <w:vAlign w:val="center"/>
          </w:tcPr>
          <w:p w:rsidR="002873DC" w:rsidRPr="007A3412" w:rsidRDefault="00716F55" w:rsidP="00260F80">
            <w:pPr>
              <w:jc w:val="center"/>
              <w:rPr>
                <w:color w:val="000000"/>
                <w:sz w:val="24"/>
              </w:rPr>
            </w:pPr>
            <w:r w:rsidRPr="007A3412">
              <w:rPr>
                <w:color w:val="000000"/>
                <w:sz w:val="24"/>
              </w:rPr>
              <w:t>0</w:t>
            </w:r>
            <w:r w:rsidR="002873DC" w:rsidRPr="007A3412">
              <w:rPr>
                <w:color w:val="000000"/>
                <w:sz w:val="24"/>
              </w:rPr>
              <w:t>2</w:t>
            </w:r>
          </w:p>
        </w:tc>
        <w:tc>
          <w:tcPr>
            <w:tcW w:w="4111" w:type="dxa"/>
            <w:vAlign w:val="center"/>
          </w:tcPr>
          <w:p w:rsidR="002873DC" w:rsidRPr="007A3412" w:rsidRDefault="002873DC" w:rsidP="00260F80">
            <w:pPr>
              <w:jc w:val="both"/>
              <w:rPr>
                <w:color w:val="000000"/>
                <w:sz w:val="24"/>
              </w:rPr>
            </w:pPr>
            <w:r w:rsidRPr="007A3412">
              <w:rPr>
                <w:color w:val="000000"/>
                <w:sz w:val="24"/>
              </w:rPr>
              <w:t>Công ty Cổ phần Dược Hà Tĩnh</w:t>
            </w:r>
          </w:p>
        </w:tc>
        <w:tc>
          <w:tcPr>
            <w:tcW w:w="4502" w:type="dxa"/>
            <w:vAlign w:val="center"/>
          </w:tcPr>
          <w:p w:rsidR="002873DC" w:rsidRPr="007A3412" w:rsidRDefault="002873DC" w:rsidP="00260F80">
            <w:pPr>
              <w:jc w:val="both"/>
              <w:rPr>
                <w:color w:val="000000"/>
                <w:sz w:val="24"/>
              </w:rPr>
            </w:pPr>
            <w:r w:rsidRPr="007A3412">
              <w:rPr>
                <w:color w:val="000000"/>
                <w:sz w:val="24"/>
              </w:rPr>
              <w:t xml:space="preserve">167 Hà Huy Tập, Phường Nam Hà, </w:t>
            </w:r>
            <w:r w:rsidR="00260F80" w:rsidRPr="007A3412">
              <w:rPr>
                <w:color w:val="000000"/>
                <w:sz w:val="24"/>
              </w:rPr>
              <w:t>thành phố Hà Tĩnh</w:t>
            </w:r>
          </w:p>
        </w:tc>
      </w:tr>
      <w:tr w:rsidR="002873DC" w:rsidRPr="007A3412" w:rsidTr="00260F80">
        <w:tc>
          <w:tcPr>
            <w:tcW w:w="675" w:type="dxa"/>
            <w:vAlign w:val="center"/>
          </w:tcPr>
          <w:p w:rsidR="002873DC" w:rsidRPr="007A3412" w:rsidRDefault="00716F55" w:rsidP="00260F80">
            <w:pPr>
              <w:jc w:val="center"/>
              <w:rPr>
                <w:color w:val="000000"/>
                <w:sz w:val="24"/>
              </w:rPr>
            </w:pPr>
            <w:r w:rsidRPr="007A3412">
              <w:rPr>
                <w:color w:val="000000"/>
                <w:sz w:val="24"/>
              </w:rPr>
              <w:t>0</w:t>
            </w:r>
            <w:r w:rsidR="002873DC" w:rsidRPr="007A3412">
              <w:rPr>
                <w:color w:val="000000"/>
                <w:sz w:val="24"/>
              </w:rPr>
              <w:t>3</w:t>
            </w:r>
          </w:p>
        </w:tc>
        <w:tc>
          <w:tcPr>
            <w:tcW w:w="4111" w:type="dxa"/>
            <w:vAlign w:val="center"/>
          </w:tcPr>
          <w:p w:rsidR="002873DC" w:rsidRPr="007A3412" w:rsidRDefault="002873DC" w:rsidP="00260F80">
            <w:pPr>
              <w:jc w:val="both"/>
              <w:rPr>
                <w:color w:val="000000"/>
                <w:sz w:val="24"/>
              </w:rPr>
            </w:pPr>
            <w:r w:rsidRPr="007A3412">
              <w:rPr>
                <w:color w:val="000000"/>
                <w:sz w:val="24"/>
              </w:rPr>
              <w:t>Công ty Cổ phần Xuất nhập khẩu Thủy sản Nam Hà Tĩnh</w:t>
            </w:r>
          </w:p>
        </w:tc>
        <w:tc>
          <w:tcPr>
            <w:tcW w:w="4502" w:type="dxa"/>
            <w:vAlign w:val="center"/>
          </w:tcPr>
          <w:p w:rsidR="002873DC" w:rsidRPr="007A3412" w:rsidRDefault="002873DC" w:rsidP="00260F80">
            <w:pPr>
              <w:jc w:val="both"/>
              <w:rPr>
                <w:color w:val="000000"/>
                <w:sz w:val="24"/>
              </w:rPr>
            </w:pPr>
            <w:r w:rsidRPr="007A3412">
              <w:rPr>
                <w:color w:val="000000"/>
                <w:sz w:val="24"/>
              </w:rPr>
              <w:t xml:space="preserve">Khu công nghiệp Vũng Áng, Huyện Kỳ Anh, </w:t>
            </w:r>
          </w:p>
        </w:tc>
      </w:tr>
      <w:tr w:rsidR="002873DC" w:rsidRPr="007A3412" w:rsidTr="00260F80">
        <w:tc>
          <w:tcPr>
            <w:tcW w:w="675" w:type="dxa"/>
            <w:vAlign w:val="center"/>
          </w:tcPr>
          <w:p w:rsidR="002873DC" w:rsidRPr="007A3412" w:rsidRDefault="00716F55" w:rsidP="00260F80">
            <w:pPr>
              <w:jc w:val="center"/>
              <w:rPr>
                <w:color w:val="000000"/>
                <w:sz w:val="24"/>
              </w:rPr>
            </w:pPr>
            <w:r w:rsidRPr="007A3412">
              <w:rPr>
                <w:color w:val="000000"/>
                <w:sz w:val="24"/>
              </w:rPr>
              <w:t>0</w:t>
            </w:r>
            <w:r w:rsidR="002873DC" w:rsidRPr="007A3412">
              <w:rPr>
                <w:color w:val="000000"/>
                <w:sz w:val="24"/>
              </w:rPr>
              <w:t>4</w:t>
            </w:r>
          </w:p>
        </w:tc>
        <w:tc>
          <w:tcPr>
            <w:tcW w:w="4111" w:type="dxa"/>
            <w:vAlign w:val="center"/>
          </w:tcPr>
          <w:p w:rsidR="002873DC" w:rsidRPr="007A3412" w:rsidRDefault="002873DC" w:rsidP="00260F80">
            <w:pPr>
              <w:jc w:val="both"/>
              <w:rPr>
                <w:color w:val="000000"/>
                <w:sz w:val="24"/>
              </w:rPr>
            </w:pPr>
            <w:r w:rsidRPr="007A3412">
              <w:rPr>
                <w:color w:val="000000"/>
                <w:sz w:val="24"/>
              </w:rPr>
              <w:t>Hộ kinh doanh cá thể Bùi Thị Mai</w:t>
            </w:r>
          </w:p>
        </w:tc>
        <w:tc>
          <w:tcPr>
            <w:tcW w:w="4502" w:type="dxa"/>
            <w:vAlign w:val="center"/>
          </w:tcPr>
          <w:p w:rsidR="002873DC" w:rsidRPr="007A3412" w:rsidRDefault="002873DC" w:rsidP="00260F80">
            <w:pPr>
              <w:jc w:val="both"/>
              <w:rPr>
                <w:color w:val="000000"/>
                <w:sz w:val="24"/>
              </w:rPr>
            </w:pPr>
            <w:r w:rsidRPr="007A3412">
              <w:rPr>
                <w:color w:val="000000"/>
                <w:sz w:val="24"/>
              </w:rPr>
              <w:t xml:space="preserve">Khối 1B, Thị trấn Nghèn, Huyện Can Lộc, </w:t>
            </w:r>
          </w:p>
        </w:tc>
      </w:tr>
      <w:tr w:rsidR="002873DC" w:rsidRPr="007A3412" w:rsidTr="00260F80">
        <w:tc>
          <w:tcPr>
            <w:tcW w:w="675" w:type="dxa"/>
            <w:vAlign w:val="center"/>
          </w:tcPr>
          <w:p w:rsidR="002873DC" w:rsidRPr="007A3412" w:rsidRDefault="00716F55" w:rsidP="00260F80">
            <w:pPr>
              <w:jc w:val="center"/>
              <w:rPr>
                <w:color w:val="000000"/>
                <w:sz w:val="24"/>
              </w:rPr>
            </w:pPr>
            <w:r w:rsidRPr="007A3412">
              <w:rPr>
                <w:color w:val="000000"/>
                <w:sz w:val="24"/>
              </w:rPr>
              <w:t>0</w:t>
            </w:r>
            <w:r w:rsidR="002873DC" w:rsidRPr="007A3412">
              <w:rPr>
                <w:color w:val="000000"/>
                <w:sz w:val="24"/>
              </w:rPr>
              <w:t>5</w:t>
            </w:r>
          </w:p>
        </w:tc>
        <w:tc>
          <w:tcPr>
            <w:tcW w:w="4111" w:type="dxa"/>
            <w:vAlign w:val="center"/>
          </w:tcPr>
          <w:p w:rsidR="002873DC" w:rsidRPr="007A3412" w:rsidRDefault="002873DC" w:rsidP="00260F80">
            <w:pPr>
              <w:jc w:val="both"/>
              <w:rPr>
                <w:color w:val="000000"/>
                <w:sz w:val="24"/>
              </w:rPr>
            </w:pPr>
            <w:r w:rsidRPr="007A3412">
              <w:rPr>
                <w:color w:val="000000"/>
                <w:sz w:val="24"/>
              </w:rPr>
              <w:t>Công ty Cổ phần Hương Bộc</w:t>
            </w:r>
          </w:p>
        </w:tc>
        <w:tc>
          <w:tcPr>
            <w:tcW w:w="4502" w:type="dxa"/>
            <w:vAlign w:val="center"/>
          </w:tcPr>
          <w:p w:rsidR="002873DC" w:rsidRPr="007A3412" w:rsidRDefault="002873DC" w:rsidP="00260F80">
            <w:pPr>
              <w:jc w:val="both"/>
              <w:rPr>
                <w:color w:val="000000"/>
                <w:sz w:val="24"/>
              </w:rPr>
            </w:pPr>
            <w:r w:rsidRPr="007A3412">
              <w:rPr>
                <w:color w:val="000000"/>
                <w:sz w:val="24"/>
              </w:rPr>
              <w:t>Xóm Hương Mỹ, Xã Thạch Hương, Huyện Thạch Hà</w:t>
            </w:r>
          </w:p>
        </w:tc>
      </w:tr>
      <w:tr w:rsidR="002873DC" w:rsidRPr="007A3412" w:rsidTr="00260F80">
        <w:tc>
          <w:tcPr>
            <w:tcW w:w="675" w:type="dxa"/>
            <w:vAlign w:val="center"/>
          </w:tcPr>
          <w:p w:rsidR="002873DC" w:rsidRPr="007A3412" w:rsidRDefault="00716F55" w:rsidP="00260F80">
            <w:pPr>
              <w:jc w:val="center"/>
              <w:rPr>
                <w:color w:val="000000"/>
                <w:sz w:val="24"/>
              </w:rPr>
            </w:pPr>
            <w:r w:rsidRPr="007A3412">
              <w:rPr>
                <w:color w:val="000000"/>
                <w:sz w:val="24"/>
              </w:rPr>
              <w:t>0</w:t>
            </w:r>
            <w:r w:rsidR="002873DC" w:rsidRPr="007A3412">
              <w:rPr>
                <w:color w:val="000000"/>
                <w:sz w:val="24"/>
              </w:rPr>
              <w:t>6</w:t>
            </w:r>
          </w:p>
        </w:tc>
        <w:tc>
          <w:tcPr>
            <w:tcW w:w="4111" w:type="dxa"/>
            <w:vAlign w:val="center"/>
          </w:tcPr>
          <w:p w:rsidR="002873DC" w:rsidRPr="007A3412" w:rsidRDefault="002873DC" w:rsidP="00260F80">
            <w:pPr>
              <w:jc w:val="both"/>
              <w:rPr>
                <w:color w:val="000000"/>
                <w:sz w:val="24"/>
              </w:rPr>
            </w:pPr>
            <w:r w:rsidRPr="007A3412">
              <w:rPr>
                <w:color w:val="000000"/>
                <w:sz w:val="24"/>
              </w:rPr>
              <w:t>Công ty TNHH Rượu và Nước giải khát Hà Anh</w:t>
            </w:r>
          </w:p>
        </w:tc>
        <w:tc>
          <w:tcPr>
            <w:tcW w:w="4502" w:type="dxa"/>
            <w:vAlign w:val="center"/>
          </w:tcPr>
          <w:p w:rsidR="002873DC" w:rsidRPr="007A3412" w:rsidRDefault="002873DC" w:rsidP="00260F80">
            <w:pPr>
              <w:jc w:val="both"/>
              <w:rPr>
                <w:color w:val="000000"/>
                <w:sz w:val="24"/>
              </w:rPr>
            </w:pPr>
            <w:r w:rsidRPr="007A3412">
              <w:rPr>
                <w:color w:val="000000"/>
                <w:sz w:val="24"/>
              </w:rPr>
              <w:t>Thôn Đông Vĩnh, Xã Song Lộc, Huyện Can Lộc</w:t>
            </w:r>
          </w:p>
        </w:tc>
      </w:tr>
      <w:tr w:rsidR="002873DC" w:rsidRPr="007A3412" w:rsidTr="00260F80">
        <w:tc>
          <w:tcPr>
            <w:tcW w:w="675" w:type="dxa"/>
            <w:vAlign w:val="center"/>
          </w:tcPr>
          <w:p w:rsidR="002873DC" w:rsidRPr="007A3412" w:rsidRDefault="00716F55" w:rsidP="00260F80">
            <w:pPr>
              <w:jc w:val="center"/>
              <w:rPr>
                <w:color w:val="000000"/>
                <w:sz w:val="24"/>
              </w:rPr>
            </w:pPr>
            <w:r w:rsidRPr="007A3412">
              <w:rPr>
                <w:color w:val="000000"/>
                <w:sz w:val="24"/>
              </w:rPr>
              <w:t>0</w:t>
            </w:r>
            <w:r w:rsidR="002873DC" w:rsidRPr="007A3412">
              <w:rPr>
                <w:color w:val="000000"/>
                <w:sz w:val="24"/>
              </w:rPr>
              <w:t>7</w:t>
            </w:r>
          </w:p>
        </w:tc>
        <w:tc>
          <w:tcPr>
            <w:tcW w:w="4111" w:type="dxa"/>
            <w:vAlign w:val="center"/>
          </w:tcPr>
          <w:p w:rsidR="002873DC" w:rsidRPr="007A3412" w:rsidRDefault="002873DC" w:rsidP="00260F80">
            <w:pPr>
              <w:jc w:val="both"/>
              <w:rPr>
                <w:color w:val="000000"/>
                <w:sz w:val="24"/>
              </w:rPr>
            </w:pPr>
            <w:r w:rsidRPr="007A3412">
              <w:rPr>
                <w:color w:val="000000"/>
                <w:sz w:val="24"/>
              </w:rPr>
              <w:t>Hợp tác xã dịch vụ chế biến thủy hải sản Ánh Dương</w:t>
            </w:r>
          </w:p>
        </w:tc>
        <w:tc>
          <w:tcPr>
            <w:tcW w:w="4502" w:type="dxa"/>
            <w:vAlign w:val="center"/>
          </w:tcPr>
          <w:p w:rsidR="002873DC" w:rsidRPr="007A3412" w:rsidRDefault="002873DC" w:rsidP="00260F80">
            <w:pPr>
              <w:jc w:val="both"/>
              <w:rPr>
                <w:color w:val="000000"/>
                <w:sz w:val="24"/>
              </w:rPr>
            </w:pPr>
            <w:r w:rsidRPr="007A3412">
              <w:rPr>
                <w:color w:val="000000"/>
                <w:sz w:val="24"/>
              </w:rPr>
              <w:t xml:space="preserve">Thôn Tân Quý, Xã Hộ Độ, Huyện Lộc Hà, </w:t>
            </w:r>
          </w:p>
        </w:tc>
      </w:tr>
      <w:tr w:rsidR="002873DC" w:rsidRPr="007A3412" w:rsidTr="00260F80">
        <w:tc>
          <w:tcPr>
            <w:tcW w:w="675" w:type="dxa"/>
            <w:vAlign w:val="center"/>
          </w:tcPr>
          <w:p w:rsidR="002873DC" w:rsidRPr="007A3412" w:rsidRDefault="00716F55" w:rsidP="00260F80">
            <w:pPr>
              <w:jc w:val="center"/>
              <w:rPr>
                <w:color w:val="000000"/>
                <w:sz w:val="24"/>
              </w:rPr>
            </w:pPr>
            <w:r w:rsidRPr="007A3412">
              <w:rPr>
                <w:color w:val="000000"/>
                <w:sz w:val="24"/>
              </w:rPr>
              <w:t>0</w:t>
            </w:r>
            <w:r w:rsidR="002873DC" w:rsidRPr="007A3412">
              <w:rPr>
                <w:color w:val="000000"/>
                <w:sz w:val="24"/>
              </w:rPr>
              <w:t>8</w:t>
            </w:r>
          </w:p>
        </w:tc>
        <w:tc>
          <w:tcPr>
            <w:tcW w:w="4111" w:type="dxa"/>
            <w:vAlign w:val="center"/>
          </w:tcPr>
          <w:p w:rsidR="002873DC" w:rsidRPr="007A3412" w:rsidRDefault="002873DC" w:rsidP="00260F80">
            <w:pPr>
              <w:jc w:val="both"/>
              <w:rPr>
                <w:color w:val="000000"/>
                <w:sz w:val="24"/>
              </w:rPr>
            </w:pPr>
            <w:r w:rsidRPr="007A3412">
              <w:rPr>
                <w:color w:val="000000"/>
                <w:sz w:val="24"/>
              </w:rPr>
              <w:t>Công ty TNHH Thanh Ngợi</w:t>
            </w:r>
          </w:p>
        </w:tc>
        <w:tc>
          <w:tcPr>
            <w:tcW w:w="4502" w:type="dxa"/>
            <w:vAlign w:val="center"/>
          </w:tcPr>
          <w:p w:rsidR="002873DC" w:rsidRPr="007A3412" w:rsidRDefault="002873DC" w:rsidP="00260F80">
            <w:pPr>
              <w:jc w:val="both"/>
              <w:rPr>
                <w:color w:val="000000"/>
                <w:sz w:val="24"/>
              </w:rPr>
            </w:pPr>
            <w:r w:rsidRPr="007A3412">
              <w:rPr>
                <w:color w:val="000000"/>
                <w:sz w:val="24"/>
              </w:rPr>
              <w:t>Thị trấn Phố Châu, Huyện Hương Sơn</w:t>
            </w:r>
          </w:p>
        </w:tc>
      </w:tr>
      <w:tr w:rsidR="002873DC" w:rsidRPr="007A3412" w:rsidTr="00260F80">
        <w:tc>
          <w:tcPr>
            <w:tcW w:w="675" w:type="dxa"/>
            <w:vAlign w:val="center"/>
          </w:tcPr>
          <w:p w:rsidR="002873DC" w:rsidRPr="007A3412" w:rsidRDefault="00716F55" w:rsidP="00260F80">
            <w:pPr>
              <w:jc w:val="center"/>
              <w:rPr>
                <w:color w:val="000000"/>
                <w:sz w:val="24"/>
              </w:rPr>
            </w:pPr>
            <w:r w:rsidRPr="007A3412">
              <w:rPr>
                <w:color w:val="000000"/>
                <w:sz w:val="24"/>
              </w:rPr>
              <w:t>0</w:t>
            </w:r>
            <w:r w:rsidR="002873DC" w:rsidRPr="007A3412">
              <w:rPr>
                <w:color w:val="000000"/>
                <w:sz w:val="24"/>
              </w:rPr>
              <w:t>9</w:t>
            </w:r>
          </w:p>
        </w:tc>
        <w:tc>
          <w:tcPr>
            <w:tcW w:w="4111" w:type="dxa"/>
            <w:vAlign w:val="center"/>
          </w:tcPr>
          <w:p w:rsidR="002873DC" w:rsidRPr="007A3412" w:rsidRDefault="002873DC" w:rsidP="00260F80">
            <w:pPr>
              <w:jc w:val="both"/>
              <w:rPr>
                <w:color w:val="000000"/>
                <w:sz w:val="24"/>
              </w:rPr>
            </w:pPr>
            <w:r w:rsidRPr="007A3412">
              <w:rPr>
                <w:color w:val="000000"/>
                <w:sz w:val="24"/>
              </w:rPr>
              <w:t>Tổng công ty khoáng sản và thương mại Hà Tĩnh - Công ty CP</w:t>
            </w:r>
          </w:p>
        </w:tc>
        <w:tc>
          <w:tcPr>
            <w:tcW w:w="4502" w:type="dxa"/>
            <w:vAlign w:val="center"/>
          </w:tcPr>
          <w:p w:rsidR="002873DC" w:rsidRPr="007A3412" w:rsidRDefault="002873DC" w:rsidP="00260F80">
            <w:pPr>
              <w:jc w:val="both"/>
              <w:rPr>
                <w:color w:val="000000"/>
                <w:sz w:val="24"/>
              </w:rPr>
            </w:pPr>
            <w:r w:rsidRPr="007A3412">
              <w:rPr>
                <w:color w:val="000000"/>
                <w:sz w:val="24"/>
              </w:rPr>
              <w:t>Số 02, Đường Vũ Quang, Phường Trần Phú, TP. Hà Tĩnh</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10</w:t>
            </w:r>
          </w:p>
        </w:tc>
        <w:tc>
          <w:tcPr>
            <w:tcW w:w="4111" w:type="dxa"/>
            <w:vAlign w:val="center"/>
          </w:tcPr>
          <w:p w:rsidR="002873DC" w:rsidRPr="007A3412" w:rsidRDefault="002873DC" w:rsidP="00260F80">
            <w:pPr>
              <w:jc w:val="both"/>
              <w:rPr>
                <w:color w:val="000000"/>
                <w:sz w:val="24"/>
              </w:rPr>
            </w:pPr>
            <w:r w:rsidRPr="007A3412">
              <w:rPr>
                <w:color w:val="000000"/>
                <w:sz w:val="24"/>
              </w:rPr>
              <w:t>Công ty CP Ứng Dụng Công Nghệ Xanh Việt Nam</w:t>
            </w:r>
          </w:p>
        </w:tc>
        <w:tc>
          <w:tcPr>
            <w:tcW w:w="4502" w:type="dxa"/>
            <w:vAlign w:val="center"/>
          </w:tcPr>
          <w:p w:rsidR="002873DC" w:rsidRPr="007A3412" w:rsidRDefault="002873DC" w:rsidP="00260F80">
            <w:pPr>
              <w:jc w:val="both"/>
              <w:rPr>
                <w:color w:val="000000"/>
                <w:sz w:val="24"/>
              </w:rPr>
            </w:pPr>
            <w:r w:rsidRPr="007A3412">
              <w:rPr>
                <w:color w:val="000000"/>
                <w:sz w:val="24"/>
              </w:rPr>
              <w:t>Số nhà 63, Đường Nguyễn Du, Phường Nguyễn Du, TP. Hà Tĩnh</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11</w:t>
            </w:r>
          </w:p>
        </w:tc>
        <w:tc>
          <w:tcPr>
            <w:tcW w:w="4111" w:type="dxa"/>
            <w:vAlign w:val="center"/>
          </w:tcPr>
          <w:p w:rsidR="002873DC" w:rsidRPr="007A3412" w:rsidRDefault="002873DC" w:rsidP="00260F80">
            <w:pPr>
              <w:jc w:val="both"/>
              <w:rPr>
                <w:color w:val="000000"/>
                <w:sz w:val="24"/>
              </w:rPr>
            </w:pPr>
            <w:r w:rsidRPr="007A3412">
              <w:rPr>
                <w:color w:val="000000"/>
                <w:sz w:val="24"/>
              </w:rPr>
              <w:t>Hợp tác xã Thiên Phú</w:t>
            </w:r>
          </w:p>
        </w:tc>
        <w:tc>
          <w:tcPr>
            <w:tcW w:w="4502" w:type="dxa"/>
            <w:vAlign w:val="center"/>
          </w:tcPr>
          <w:p w:rsidR="002873DC" w:rsidRPr="007A3412" w:rsidRDefault="002873DC" w:rsidP="00260F80">
            <w:pPr>
              <w:jc w:val="both"/>
              <w:rPr>
                <w:color w:val="000000"/>
                <w:sz w:val="24"/>
              </w:rPr>
            </w:pPr>
            <w:r w:rsidRPr="007A3412">
              <w:rPr>
                <w:color w:val="000000"/>
                <w:sz w:val="24"/>
              </w:rPr>
              <w:t>Thôn Đại Đồng, Xã Cương Gián, Huyện Nghi Xuân</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12</w:t>
            </w:r>
          </w:p>
        </w:tc>
        <w:tc>
          <w:tcPr>
            <w:tcW w:w="4111" w:type="dxa"/>
            <w:vAlign w:val="center"/>
          </w:tcPr>
          <w:p w:rsidR="002873DC" w:rsidRPr="007A3412" w:rsidRDefault="002873DC" w:rsidP="00260F80">
            <w:pPr>
              <w:jc w:val="both"/>
              <w:rPr>
                <w:color w:val="000000"/>
                <w:sz w:val="24"/>
              </w:rPr>
            </w:pPr>
            <w:r w:rsidRPr="007A3412">
              <w:rPr>
                <w:color w:val="000000"/>
                <w:sz w:val="24"/>
              </w:rPr>
              <w:t>Hộ kinh doanh Phạm Như Ý</w:t>
            </w:r>
          </w:p>
        </w:tc>
        <w:tc>
          <w:tcPr>
            <w:tcW w:w="4502" w:type="dxa"/>
            <w:vAlign w:val="center"/>
          </w:tcPr>
          <w:p w:rsidR="002873DC" w:rsidRPr="007A3412" w:rsidRDefault="002873DC" w:rsidP="00260F80">
            <w:pPr>
              <w:jc w:val="both"/>
              <w:rPr>
                <w:color w:val="000000"/>
                <w:sz w:val="24"/>
              </w:rPr>
            </w:pPr>
            <w:r w:rsidRPr="007A3412">
              <w:rPr>
                <w:color w:val="000000"/>
                <w:sz w:val="24"/>
              </w:rPr>
              <w:t>Khối 10, Thị trấn Phố Châu, Huyện Hương Sơn</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13</w:t>
            </w:r>
          </w:p>
        </w:tc>
        <w:tc>
          <w:tcPr>
            <w:tcW w:w="4111" w:type="dxa"/>
            <w:vAlign w:val="center"/>
          </w:tcPr>
          <w:p w:rsidR="002873DC" w:rsidRPr="007A3412" w:rsidRDefault="002873DC" w:rsidP="00260F80">
            <w:pPr>
              <w:jc w:val="both"/>
              <w:rPr>
                <w:color w:val="000000"/>
                <w:sz w:val="24"/>
              </w:rPr>
            </w:pPr>
            <w:r w:rsidRPr="007A3412">
              <w:rPr>
                <w:color w:val="000000"/>
                <w:sz w:val="24"/>
              </w:rPr>
              <w:t>Hộ kinh doanh Nguyễn Văn Mão</w:t>
            </w:r>
          </w:p>
        </w:tc>
        <w:tc>
          <w:tcPr>
            <w:tcW w:w="4502" w:type="dxa"/>
            <w:vAlign w:val="center"/>
          </w:tcPr>
          <w:p w:rsidR="002873DC" w:rsidRPr="007A3412" w:rsidRDefault="002873DC" w:rsidP="00260F80">
            <w:pPr>
              <w:jc w:val="both"/>
              <w:rPr>
                <w:color w:val="000000"/>
                <w:sz w:val="24"/>
              </w:rPr>
            </w:pPr>
            <w:r w:rsidRPr="007A3412">
              <w:rPr>
                <w:color w:val="000000"/>
                <w:sz w:val="24"/>
              </w:rPr>
              <w:t>219 Đường Hồ Chí Minh, Tổ dân phố 17, Thị trấn Hương Khê, Huyện Hương Khê</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14</w:t>
            </w:r>
          </w:p>
        </w:tc>
        <w:tc>
          <w:tcPr>
            <w:tcW w:w="4111" w:type="dxa"/>
            <w:vAlign w:val="center"/>
          </w:tcPr>
          <w:p w:rsidR="002873DC" w:rsidRPr="007A3412" w:rsidRDefault="002873DC" w:rsidP="00260F80">
            <w:pPr>
              <w:jc w:val="both"/>
              <w:rPr>
                <w:color w:val="000000"/>
                <w:sz w:val="24"/>
              </w:rPr>
            </w:pPr>
            <w:r w:rsidRPr="007A3412">
              <w:rPr>
                <w:color w:val="000000"/>
                <w:sz w:val="24"/>
              </w:rPr>
              <w:t>Công ty TNHH Thương mại Đại Quốc</w:t>
            </w:r>
          </w:p>
        </w:tc>
        <w:tc>
          <w:tcPr>
            <w:tcW w:w="4502" w:type="dxa"/>
            <w:vAlign w:val="center"/>
          </w:tcPr>
          <w:p w:rsidR="002873DC" w:rsidRPr="007A3412" w:rsidRDefault="002873DC" w:rsidP="00260F80">
            <w:pPr>
              <w:jc w:val="both"/>
              <w:rPr>
                <w:color w:val="000000"/>
                <w:sz w:val="24"/>
              </w:rPr>
            </w:pPr>
            <w:r w:rsidRPr="007A3412">
              <w:rPr>
                <w:color w:val="000000"/>
                <w:sz w:val="24"/>
              </w:rPr>
              <w:t>Xóm Đức Lợi, Xã Kỳ Tân, Huyện Kỳ Anh</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15</w:t>
            </w:r>
          </w:p>
        </w:tc>
        <w:tc>
          <w:tcPr>
            <w:tcW w:w="4111" w:type="dxa"/>
            <w:vAlign w:val="center"/>
          </w:tcPr>
          <w:p w:rsidR="002873DC" w:rsidRPr="007A3412" w:rsidRDefault="002873DC" w:rsidP="00260F80">
            <w:pPr>
              <w:jc w:val="both"/>
              <w:rPr>
                <w:color w:val="000000"/>
                <w:sz w:val="24"/>
              </w:rPr>
            </w:pPr>
            <w:r w:rsidRPr="007A3412">
              <w:rPr>
                <w:color w:val="000000"/>
                <w:sz w:val="24"/>
              </w:rPr>
              <w:t>Hộ kinh doanh Nguyễn Thị Hoa</w:t>
            </w:r>
          </w:p>
        </w:tc>
        <w:tc>
          <w:tcPr>
            <w:tcW w:w="4502" w:type="dxa"/>
            <w:vAlign w:val="center"/>
          </w:tcPr>
          <w:p w:rsidR="002873DC" w:rsidRPr="007A3412" w:rsidRDefault="002873DC" w:rsidP="00260F80">
            <w:pPr>
              <w:jc w:val="both"/>
              <w:rPr>
                <w:color w:val="000000"/>
                <w:sz w:val="24"/>
              </w:rPr>
            </w:pPr>
            <w:r w:rsidRPr="007A3412">
              <w:rPr>
                <w:color w:val="000000"/>
                <w:sz w:val="24"/>
              </w:rPr>
              <w:t>Nhà thuốc Ngọc Dương, Xóm 8, Xã Hà Linh, Huyện Hương Khê</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16</w:t>
            </w:r>
          </w:p>
        </w:tc>
        <w:tc>
          <w:tcPr>
            <w:tcW w:w="4111" w:type="dxa"/>
            <w:vAlign w:val="center"/>
          </w:tcPr>
          <w:p w:rsidR="002873DC" w:rsidRPr="007A3412" w:rsidRDefault="002873DC" w:rsidP="00260F80">
            <w:pPr>
              <w:jc w:val="both"/>
              <w:rPr>
                <w:color w:val="000000"/>
                <w:sz w:val="24"/>
              </w:rPr>
            </w:pPr>
            <w:r w:rsidRPr="007A3412">
              <w:rPr>
                <w:color w:val="000000"/>
                <w:sz w:val="24"/>
              </w:rPr>
              <w:t>Hợp tác xã Sản xuất Kinh doanh Dịch vụ Tổng hợp Ánh Trang</w:t>
            </w:r>
          </w:p>
        </w:tc>
        <w:tc>
          <w:tcPr>
            <w:tcW w:w="4502" w:type="dxa"/>
            <w:vAlign w:val="center"/>
          </w:tcPr>
          <w:p w:rsidR="002873DC" w:rsidRPr="007A3412" w:rsidRDefault="002873DC" w:rsidP="00260F80">
            <w:pPr>
              <w:jc w:val="both"/>
              <w:rPr>
                <w:color w:val="000000"/>
                <w:sz w:val="24"/>
              </w:rPr>
            </w:pPr>
            <w:r w:rsidRPr="007A3412">
              <w:rPr>
                <w:color w:val="000000"/>
                <w:sz w:val="24"/>
              </w:rPr>
              <w:t>Thôn 5, Xã Cẩm Thăng, Huyện Cẩm Xuyê</w:t>
            </w:r>
            <w:r w:rsidR="00260F80" w:rsidRPr="007A3412">
              <w:rPr>
                <w:color w:val="000000"/>
                <w:sz w:val="24"/>
              </w:rPr>
              <w:t>n</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17</w:t>
            </w:r>
          </w:p>
        </w:tc>
        <w:tc>
          <w:tcPr>
            <w:tcW w:w="4111" w:type="dxa"/>
            <w:vAlign w:val="center"/>
          </w:tcPr>
          <w:p w:rsidR="002873DC" w:rsidRPr="007A3412" w:rsidRDefault="002873DC" w:rsidP="00260F80">
            <w:pPr>
              <w:jc w:val="both"/>
              <w:rPr>
                <w:color w:val="000000"/>
                <w:sz w:val="24"/>
              </w:rPr>
            </w:pPr>
            <w:r w:rsidRPr="007A3412">
              <w:rPr>
                <w:color w:val="000000"/>
                <w:sz w:val="24"/>
              </w:rPr>
              <w:t>Hợp tác xã Chăn nuôi Tổng hợp Tây Sơn</w:t>
            </w:r>
          </w:p>
        </w:tc>
        <w:tc>
          <w:tcPr>
            <w:tcW w:w="4502" w:type="dxa"/>
            <w:vAlign w:val="center"/>
          </w:tcPr>
          <w:p w:rsidR="002873DC" w:rsidRPr="007A3412" w:rsidRDefault="002873DC" w:rsidP="00260F80">
            <w:pPr>
              <w:jc w:val="both"/>
              <w:rPr>
                <w:color w:val="000000"/>
                <w:sz w:val="24"/>
              </w:rPr>
            </w:pPr>
            <w:r w:rsidRPr="007A3412">
              <w:rPr>
                <w:color w:val="000000"/>
                <w:sz w:val="24"/>
              </w:rPr>
              <w:t>Khối 9, Thị trấn Tây Sơn, Huyện Hương Sơn</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18</w:t>
            </w:r>
          </w:p>
        </w:tc>
        <w:tc>
          <w:tcPr>
            <w:tcW w:w="4111" w:type="dxa"/>
            <w:vAlign w:val="center"/>
          </w:tcPr>
          <w:p w:rsidR="002873DC" w:rsidRPr="007A3412" w:rsidRDefault="002873DC" w:rsidP="00260F80">
            <w:pPr>
              <w:jc w:val="both"/>
              <w:rPr>
                <w:color w:val="000000"/>
                <w:sz w:val="24"/>
              </w:rPr>
            </w:pPr>
            <w:r w:rsidRPr="007A3412">
              <w:rPr>
                <w:color w:val="000000"/>
                <w:sz w:val="24"/>
              </w:rPr>
              <w:t>Công ty TNHH Giấy Hưng Phát</w:t>
            </w:r>
          </w:p>
        </w:tc>
        <w:tc>
          <w:tcPr>
            <w:tcW w:w="4502" w:type="dxa"/>
            <w:vAlign w:val="center"/>
          </w:tcPr>
          <w:p w:rsidR="002873DC" w:rsidRPr="007A3412" w:rsidRDefault="002873DC" w:rsidP="00260F80">
            <w:pPr>
              <w:jc w:val="both"/>
              <w:rPr>
                <w:color w:val="000000"/>
                <w:sz w:val="24"/>
              </w:rPr>
            </w:pPr>
            <w:r w:rsidRPr="007A3412">
              <w:rPr>
                <w:color w:val="000000"/>
                <w:sz w:val="24"/>
              </w:rPr>
              <w:t>Cạnh Khu công nghiệp Gia Lách, Thôn 5, Xã Xuân Lĩnh, Huyện Nghi Xuân</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19</w:t>
            </w:r>
          </w:p>
        </w:tc>
        <w:tc>
          <w:tcPr>
            <w:tcW w:w="4111" w:type="dxa"/>
            <w:vAlign w:val="center"/>
          </w:tcPr>
          <w:p w:rsidR="002873DC" w:rsidRPr="007A3412" w:rsidRDefault="002873DC" w:rsidP="00260F80">
            <w:pPr>
              <w:jc w:val="both"/>
              <w:rPr>
                <w:color w:val="000000"/>
                <w:sz w:val="24"/>
              </w:rPr>
            </w:pPr>
            <w:r w:rsidRPr="007A3412">
              <w:rPr>
                <w:color w:val="000000"/>
                <w:sz w:val="24"/>
              </w:rPr>
              <w:t>Công ty TNHH Thương mại Dịch vụ và Sản xuất Minh Khánh</w:t>
            </w:r>
          </w:p>
        </w:tc>
        <w:tc>
          <w:tcPr>
            <w:tcW w:w="4502" w:type="dxa"/>
            <w:vAlign w:val="center"/>
          </w:tcPr>
          <w:p w:rsidR="002873DC" w:rsidRPr="007A3412" w:rsidRDefault="002873DC" w:rsidP="00260F80">
            <w:pPr>
              <w:jc w:val="both"/>
              <w:rPr>
                <w:color w:val="000000"/>
                <w:sz w:val="24"/>
              </w:rPr>
            </w:pPr>
            <w:r w:rsidRPr="007A3412">
              <w:rPr>
                <w:color w:val="000000"/>
                <w:sz w:val="24"/>
              </w:rPr>
              <w:t>(Nhà ông Cao Viết Phong), Thôn La Khê, Xã Hương Trạch, Huyện Hương Khê</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20</w:t>
            </w:r>
          </w:p>
        </w:tc>
        <w:tc>
          <w:tcPr>
            <w:tcW w:w="4111" w:type="dxa"/>
            <w:vAlign w:val="center"/>
          </w:tcPr>
          <w:p w:rsidR="002873DC" w:rsidRPr="007A3412" w:rsidRDefault="002873DC" w:rsidP="00260F80">
            <w:pPr>
              <w:jc w:val="both"/>
              <w:rPr>
                <w:color w:val="000000"/>
                <w:sz w:val="24"/>
              </w:rPr>
            </w:pPr>
            <w:r w:rsidRPr="007A3412">
              <w:rPr>
                <w:color w:val="000000"/>
                <w:sz w:val="24"/>
              </w:rPr>
              <w:t>Hộ kinh doanh Nguyễn Trọng Thắng</w:t>
            </w:r>
          </w:p>
        </w:tc>
        <w:tc>
          <w:tcPr>
            <w:tcW w:w="4502" w:type="dxa"/>
            <w:vAlign w:val="center"/>
          </w:tcPr>
          <w:p w:rsidR="002873DC" w:rsidRPr="007A3412" w:rsidRDefault="002873DC" w:rsidP="00260F80">
            <w:pPr>
              <w:jc w:val="both"/>
              <w:rPr>
                <w:color w:val="000000"/>
                <w:sz w:val="24"/>
              </w:rPr>
            </w:pPr>
            <w:r w:rsidRPr="007A3412">
              <w:rPr>
                <w:color w:val="000000"/>
                <w:sz w:val="24"/>
              </w:rPr>
              <w:t>Xã Việt Xuyên, Huyện Thạch Hà</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21</w:t>
            </w:r>
          </w:p>
        </w:tc>
        <w:tc>
          <w:tcPr>
            <w:tcW w:w="4111" w:type="dxa"/>
            <w:vAlign w:val="center"/>
          </w:tcPr>
          <w:p w:rsidR="002873DC" w:rsidRPr="007A3412" w:rsidRDefault="002873DC" w:rsidP="00260F80">
            <w:pPr>
              <w:jc w:val="both"/>
              <w:rPr>
                <w:color w:val="000000"/>
                <w:sz w:val="24"/>
              </w:rPr>
            </w:pPr>
            <w:r w:rsidRPr="007A3412">
              <w:rPr>
                <w:color w:val="000000"/>
                <w:sz w:val="24"/>
              </w:rPr>
              <w:t>Hộ kinh doanh Nguyễn Thị Hồng</w:t>
            </w:r>
          </w:p>
        </w:tc>
        <w:tc>
          <w:tcPr>
            <w:tcW w:w="4502" w:type="dxa"/>
            <w:vAlign w:val="center"/>
          </w:tcPr>
          <w:p w:rsidR="002873DC" w:rsidRPr="007A3412" w:rsidRDefault="002873DC" w:rsidP="00260F80">
            <w:pPr>
              <w:jc w:val="both"/>
              <w:rPr>
                <w:color w:val="000000"/>
                <w:sz w:val="24"/>
              </w:rPr>
            </w:pPr>
            <w:r w:rsidRPr="007A3412">
              <w:rPr>
                <w:color w:val="000000"/>
                <w:sz w:val="24"/>
              </w:rPr>
              <w:t>Thôn Thanh Minh, Xã Thạch Thanh, Huyện Thạch Hà</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22</w:t>
            </w:r>
          </w:p>
        </w:tc>
        <w:tc>
          <w:tcPr>
            <w:tcW w:w="4111" w:type="dxa"/>
            <w:vAlign w:val="center"/>
          </w:tcPr>
          <w:p w:rsidR="002873DC" w:rsidRPr="007A3412" w:rsidRDefault="002873DC" w:rsidP="00260F80">
            <w:pPr>
              <w:jc w:val="both"/>
              <w:rPr>
                <w:color w:val="000000"/>
                <w:sz w:val="24"/>
              </w:rPr>
            </w:pPr>
            <w:r w:rsidRPr="007A3412">
              <w:rPr>
                <w:color w:val="000000"/>
                <w:sz w:val="24"/>
              </w:rPr>
              <w:t>Hợp tác xã Thu mua và Chế biến Thủy, Hải Sản Phú Khương</w:t>
            </w:r>
          </w:p>
        </w:tc>
        <w:tc>
          <w:tcPr>
            <w:tcW w:w="4502" w:type="dxa"/>
            <w:vAlign w:val="center"/>
          </w:tcPr>
          <w:p w:rsidR="002873DC" w:rsidRPr="007A3412" w:rsidRDefault="002873DC" w:rsidP="00260F80">
            <w:pPr>
              <w:jc w:val="both"/>
              <w:rPr>
                <w:color w:val="000000"/>
                <w:sz w:val="24"/>
              </w:rPr>
            </w:pPr>
            <w:r w:rsidRPr="007A3412">
              <w:rPr>
                <w:color w:val="000000"/>
                <w:sz w:val="24"/>
              </w:rPr>
              <w:t>Thôn Xuân Phú, Xã Kỳ Xuân, Huyện Kỳ Anh</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23</w:t>
            </w:r>
          </w:p>
        </w:tc>
        <w:tc>
          <w:tcPr>
            <w:tcW w:w="4111" w:type="dxa"/>
            <w:vAlign w:val="center"/>
          </w:tcPr>
          <w:p w:rsidR="002873DC" w:rsidRPr="007A3412" w:rsidRDefault="002873DC" w:rsidP="00260F80">
            <w:pPr>
              <w:jc w:val="both"/>
              <w:rPr>
                <w:color w:val="000000"/>
                <w:sz w:val="24"/>
              </w:rPr>
            </w:pPr>
            <w:r w:rsidRPr="007A3412">
              <w:rPr>
                <w:color w:val="000000"/>
                <w:sz w:val="24"/>
              </w:rPr>
              <w:t>Công ty TNHH Chi Beauty</w:t>
            </w:r>
          </w:p>
        </w:tc>
        <w:tc>
          <w:tcPr>
            <w:tcW w:w="4502" w:type="dxa"/>
            <w:vAlign w:val="center"/>
          </w:tcPr>
          <w:p w:rsidR="002873DC" w:rsidRPr="007A3412" w:rsidRDefault="002873DC" w:rsidP="00260F80">
            <w:pPr>
              <w:jc w:val="both"/>
              <w:rPr>
                <w:color w:val="000000"/>
                <w:sz w:val="24"/>
              </w:rPr>
            </w:pPr>
            <w:r w:rsidRPr="007A3412">
              <w:rPr>
                <w:color w:val="000000"/>
                <w:sz w:val="24"/>
              </w:rPr>
              <w:t>Số 115 Nguyễn Huy Tự, Phường Bắc Hà, TP. Hà Tĩnh</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24</w:t>
            </w:r>
          </w:p>
        </w:tc>
        <w:tc>
          <w:tcPr>
            <w:tcW w:w="4111" w:type="dxa"/>
            <w:vAlign w:val="center"/>
          </w:tcPr>
          <w:p w:rsidR="002873DC" w:rsidRPr="007A3412" w:rsidRDefault="002873DC" w:rsidP="00260F80">
            <w:pPr>
              <w:jc w:val="both"/>
              <w:rPr>
                <w:color w:val="000000"/>
                <w:sz w:val="24"/>
              </w:rPr>
            </w:pPr>
            <w:r w:rsidRPr="007A3412">
              <w:rPr>
                <w:color w:val="000000"/>
                <w:sz w:val="24"/>
              </w:rPr>
              <w:t>Công ty TNHH Thái Habeco</w:t>
            </w:r>
          </w:p>
        </w:tc>
        <w:tc>
          <w:tcPr>
            <w:tcW w:w="4502" w:type="dxa"/>
            <w:vAlign w:val="center"/>
          </w:tcPr>
          <w:p w:rsidR="002873DC" w:rsidRPr="007A3412" w:rsidRDefault="002873DC" w:rsidP="00260F80">
            <w:pPr>
              <w:jc w:val="both"/>
              <w:rPr>
                <w:color w:val="000000"/>
                <w:sz w:val="24"/>
              </w:rPr>
            </w:pPr>
            <w:r w:rsidRPr="007A3412">
              <w:rPr>
                <w:color w:val="000000"/>
                <w:sz w:val="24"/>
              </w:rPr>
              <w:t>Số 54 Lê Duy Điếm, Phường Đại Nài, TP. Hà Tĩnh</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25</w:t>
            </w:r>
          </w:p>
        </w:tc>
        <w:tc>
          <w:tcPr>
            <w:tcW w:w="4111" w:type="dxa"/>
            <w:vAlign w:val="center"/>
          </w:tcPr>
          <w:p w:rsidR="002873DC" w:rsidRPr="007A3412" w:rsidRDefault="002873DC" w:rsidP="00260F80">
            <w:pPr>
              <w:jc w:val="both"/>
              <w:rPr>
                <w:color w:val="000000"/>
                <w:sz w:val="24"/>
              </w:rPr>
            </w:pPr>
            <w:r w:rsidRPr="007A3412">
              <w:rPr>
                <w:color w:val="000000"/>
                <w:sz w:val="24"/>
              </w:rPr>
              <w:t>Công ty TNHH Xuất nhập khẩu và Thương mại Hội An</w:t>
            </w:r>
          </w:p>
        </w:tc>
        <w:tc>
          <w:tcPr>
            <w:tcW w:w="4502" w:type="dxa"/>
            <w:vAlign w:val="center"/>
          </w:tcPr>
          <w:p w:rsidR="002873DC" w:rsidRPr="007A3412" w:rsidRDefault="002873DC" w:rsidP="00260F80">
            <w:pPr>
              <w:jc w:val="both"/>
              <w:rPr>
                <w:color w:val="000000"/>
                <w:sz w:val="24"/>
              </w:rPr>
            </w:pPr>
            <w:r w:rsidRPr="007A3412">
              <w:rPr>
                <w:color w:val="000000"/>
                <w:sz w:val="24"/>
              </w:rPr>
              <w:t>Khối 1, Thị trấn Xuân An, Huyện Nghi Xuân</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26</w:t>
            </w:r>
          </w:p>
        </w:tc>
        <w:tc>
          <w:tcPr>
            <w:tcW w:w="4111" w:type="dxa"/>
            <w:vAlign w:val="center"/>
          </w:tcPr>
          <w:p w:rsidR="002873DC" w:rsidRPr="007A3412" w:rsidRDefault="002873DC" w:rsidP="00260F80">
            <w:pPr>
              <w:jc w:val="both"/>
              <w:rPr>
                <w:color w:val="000000"/>
                <w:sz w:val="24"/>
              </w:rPr>
            </w:pPr>
            <w:r w:rsidRPr="007A3412">
              <w:rPr>
                <w:color w:val="000000"/>
                <w:sz w:val="24"/>
              </w:rPr>
              <w:t>Hộ kinh doanh Nguyễn Xuân Luận</w:t>
            </w:r>
          </w:p>
        </w:tc>
        <w:tc>
          <w:tcPr>
            <w:tcW w:w="4502" w:type="dxa"/>
            <w:vAlign w:val="center"/>
          </w:tcPr>
          <w:p w:rsidR="002873DC" w:rsidRPr="007A3412" w:rsidRDefault="002873DC" w:rsidP="00260F80">
            <w:pPr>
              <w:jc w:val="both"/>
              <w:rPr>
                <w:color w:val="000000"/>
                <w:sz w:val="24"/>
              </w:rPr>
            </w:pPr>
            <w:r w:rsidRPr="007A3412">
              <w:rPr>
                <w:color w:val="000000"/>
                <w:sz w:val="24"/>
              </w:rPr>
              <w:t>Xã Thiên Lộc, Huyện Can Lộc</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27</w:t>
            </w:r>
          </w:p>
        </w:tc>
        <w:tc>
          <w:tcPr>
            <w:tcW w:w="4111" w:type="dxa"/>
            <w:vAlign w:val="center"/>
          </w:tcPr>
          <w:p w:rsidR="002873DC" w:rsidRPr="007A3412" w:rsidRDefault="002873DC" w:rsidP="00260F80">
            <w:pPr>
              <w:jc w:val="both"/>
              <w:rPr>
                <w:color w:val="000000"/>
                <w:sz w:val="24"/>
              </w:rPr>
            </w:pPr>
            <w:r w:rsidRPr="007A3412">
              <w:rPr>
                <w:color w:val="000000"/>
                <w:sz w:val="24"/>
              </w:rPr>
              <w:t>Hợp Tác Xã Tân Tiến Phát</w:t>
            </w:r>
          </w:p>
        </w:tc>
        <w:tc>
          <w:tcPr>
            <w:tcW w:w="4502" w:type="dxa"/>
            <w:vAlign w:val="center"/>
          </w:tcPr>
          <w:p w:rsidR="002873DC" w:rsidRPr="007A3412" w:rsidRDefault="002873DC" w:rsidP="00260F80">
            <w:pPr>
              <w:jc w:val="both"/>
              <w:rPr>
                <w:color w:val="000000"/>
                <w:sz w:val="24"/>
              </w:rPr>
            </w:pPr>
            <w:r w:rsidRPr="007A3412">
              <w:rPr>
                <w:color w:val="000000"/>
                <w:sz w:val="24"/>
              </w:rPr>
              <w:t>Thôn Đông Vịnh, Xã Cẩm Vĩnh, Huyện Cẩm Xuyên</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lastRenderedPageBreak/>
              <w:t>28</w:t>
            </w:r>
          </w:p>
        </w:tc>
        <w:tc>
          <w:tcPr>
            <w:tcW w:w="4111" w:type="dxa"/>
            <w:vAlign w:val="center"/>
          </w:tcPr>
          <w:p w:rsidR="002873DC" w:rsidRPr="007A3412" w:rsidRDefault="002873DC" w:rsidP="00260F80">
            <w:pPr>
              <w:jc w:val="both"/>
              <w:rPr>
                <w:color w:val="000000"/>
                <w:sz w:val="24"/>
              </w:rPr>
            </w:pPr>
            <w:r w:rsidRPr="007A3412">
              <w:rPr>
                <w:color w:val="000000"/>
                <w:sz w:val="24"/>
              </w:rPr>
              <w:t>Tổ hợp tác thu mua, chế biến hàng nông sản Tuyết Hoa</w:t>
            </w:r>
          </w:p>
        </w:tc>
        <w:tc>
          <w:tcPr>
            <w:tcW w:w="4502" w:type="dxa"/>
            <w:vAlign w:val="center"/>
          </w:tcPr>
          <w:p w:rsidR="002873DC" w:rsidRPr="007A3412" w:rsidRDefault="002873DC" w:rsidP="00260F80">
            <w:pPr>
              <w:jc w:val="both"/>
              <w:rPr>
                <w:color w:val="000000"/>
                <w:sz w:val="24"/>
              </w:rPr>
            </w:pPr>
            <w:r w:rsidRPr="007A3412">
              <w:rPr>
                <w:color w:val="000000"/>
                <w:sz w:val="24"/>
              </w:rPr>
              <w:t>Thôn Hữu Chế, Xã Đức An, Huyện Đức Thọ</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29</w:t>
            </w:r>
          </w:p>
        </w:tc>
        <w:tc>
          <w:tcPr>
            <w:tcW w:w="4111" w:type="dxa"/>
            <w:vAlign w:val="center"/>
          </w:tcPr>
          <w:p w:rsidR="002873DC" w:rsidRPr="007A3412" w:rsidRDefault="002873DC" w:rsidP="00260F80">
            <w:pPr>
              <w:jc w:val="both"/>
              <w:rPr>
                <w:color w:val="000000"/>
                <w:sz w:val="24"/>
              </w:rPr>
            </w:pPr>
            <w:r w:rsidRPr="007A3412">
              <w:rPr>
                <w:color w:val="000000"/>
                <w:sz w:val="24"/>
              </w:rPr>
              <w:t>Hợp tác xã nông nghiệp và Sản xuất Rượu nếp Văn Lâm</w:t>
            </w:r>
          </w:p>
        </w:tc>
        <w:tc>
          <w:tcPr>
            <w:tcW w:w="4502" w:type="dxa"/>
            <w:vAlign w:val="center"/>
          </w:tcPr>
          <w:p w:rsidR="002873DC" w:rsidRPr="007A3412" w:rsidRDefault="002873DC" w:rsidP="00260F80">
            <w:pPr>
              <w:jc w:val="both"/>
              <w:rPr>
                <w:color w:val="000000"/>
                <w:sz w:val="24"/>
              </w:rPr>
            </w:pPr>
            <w:r w:rsidRPr="007A3412">
              <w:rPr>
                <w:color w:val="000000"/>
                <w:sz w:val="24"/>
              </w:rPr>
              <w:t>Xóm 9, Xã Đức Lâm, Huyện Đức Thọ</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30</w:t>
            </w:r>
          </w:p>
        </w:tc>
        <w:tc>
          <w:tcPr>
            <w:tcW w:w="4111" w:type="dxa"/>
            <w:vAlign w:val="center"/>
          </w:tcPr>
          <w:p w:rsidR="002873DC" w:rsidRPr="007A3412" w:rsidRDefault="002873DC" w:rsidP="00260F80">
            <w:pPr>
              <w:jc w:val="both"/>
              <w:rPr>
                <w:color w:val="000000"/>
                <w:sz w:val="24"/>
              </w:rPr>
            </w:pPr>
            <w:r w:rsidRPr="007A3412">
              <w:rPr>
                <w:color w:val="000000"/>
                <w:sz w:val="24"/>
              </w:rPr>
              <w:t>Cơ sở Sản xuất kẹo Cu Đơ Nguyễn Văn Phong</w:t>
            </w:r>
          </w:p>
        </w:tc>
        <w:tc>
          <w:tcPr>
            <w:tcW w:w="4502" w:type="dxa"/>
            <w:vAlign w:val="center"/>
          </w:tcPr>
          <w:p w:rsidR="002873DC" w:rsidRPr="007A3412" w:rsidRDefault="002873DC" w:rsidP="00260F80">
            <w:pPr>
              <w:jc w:val="both"/>
              <w:rPr>
                <w:color w:val="000000"/>
                <w:sz w:val="24"/>
              </w:rPr>
            </w:pPr>
            <w:r w:rsidRPr="007A3412">
              <w:rPr>
                <w:color w:val="000000"/>
                <w:sz w:val="24"/>
              </w:rPr>
              <w:t>Bàu Láng, Xã Thạch Đài, Huyện Thạnh Hà</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31</w:t>
            </w:r>
          </w:p>
        </w:tc>
        <w:tc>
          <w:tcPr>
            <w:tcW w:w="4111" w:type="dxa"/>
            <w:vAlign w:val="center"/>
          </w:tcPr>
          <w:p w:rsidR="002873DC" w:rsidRPr="007A3412" w:rsidRDefault="002873DC" w:rsidP="00260F80">
            <w:pPr>
              <w:jc w:val="both"/>
              <w:rPr>
                <w:color w:val="000000"/>
                <w:sz w:val="24"/>
              </w:rPr>
            </w:pPr>
            <w:r w:rsidRPr="007A3412">
              <w:rPr>
                <w:color w:val="000000"/>
                <w:sz w:val="24"/>
              </w:rPr>
              <w:t>Công ty Cổ phần Thương mại &amp; Đầu tư Xây dựng Tuấn Anh</w:t>
            </w:r>
          </w:p>
        </w:tc>
        <w:tc>
          <w:tcPr>
            <w:tcW w:w="4502" w:type="dxa"/>
            <w:vAlign w:val="center"/>
          </w:tcPr>
          <w:p w:rsidR="002873DC" w:rsidRPr="007A3412" w:rsidRDefault="002873DC" w:rsidP="00260F80">
            <w:pPr>
              <w:jc w:val="both"/>
              <w:rPr>
                <w:color w:val="000000"/>
                <w:sz w:val="24"/>
              </w:rPr>
            </w:pPr>
            <w:r w:rsidRPr="007A3412">
              <w:rPr>
                <w:color w:val="000000"/>
                <w:sz w:val="24"/>
              </w:rPr>
              <w:t>Số 27 Đường Quang Trung, Thị xã Hồng Lĩnh</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32</w:t>
            </w:r>
          </w:p>
        </w:tc>
        <w:tc>
          <w:tcPr>
            <w:tcW w:w="4111" w:type="dxa"/>
            <w:vAlign w:val="center"/>
          </w:tcPr>
          <w:p w:rsidR="002873DC" w:rsidRPr="007A3412" w:rsidRDefault="002873DC" w:rsidP="00260F80">
            <w:pPr>
              <w:jc w:val="both"/>
              <w:rPr>
                <w:color w:val="000000"/>
                <w:sz w:val="24"/>
              </w:rPr>
            </w:pPr>
            <w:r w:rsidRPr="007A3412">
              <w:rPr>
                <w:color w:val="000000"/>
                <w:sz w:val="24"/>
              </w:rPr>
              <w:t>Hộ kinh doanh cá thể Nguyễn Đăng Thanh</w:t>
            </w:r>
          </w:p>
        </w:tc>
        <w:tc>
          <w:tcPr>
            <w:tcW w:w="4502" w:type="dxa"/>
            <w:vAlign w:val="center"/>
          </w:tcPr>
          <w:p w:rsidR="002873DC" w:rsidRPr="007A3412" w:rsidRDefault="002873DC" w:rsidP="00260F80">
            <w:pPr>
              <w:jc w:val="both"/>
              <w:rPr>
                <w:color w:val="000000"/>
                <w:sz w:val="24"/>
              </w:rPr>
            </w:pPr>
            <w:r w:rsidRPr="007A3412">
              <w:rPr>
                <w:color w:val="000000"/>
                <w:sz w:val="24"/>
              </w:rPr>
              <w:t>222 Đường Nguyễn Công Trứ, TP. Hà Tĩnh</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33</w:t>
            </w:r>
          </w:p>
        </w:tc>
        <w:tc>
          <w:tcPr>
            <w:tcW w:w="4111" w:type="dxa"/>
            <w:vAlign w:val="center"/>
          </w:tcPr>
          <w:p w:rsidR="002873DC" w:rsidRPr="007A3412" w:rsidRDefault="002873DC" w:rsidP="00260F80">
            <w:pPr>
              <w:jc w:val="both"/>
              <w:rPr>
                <w:color w:val="000000"/>
                <w:sz w:val="24"/>
              </w:rPr>
            </w:pPr>
            <w:r w:rsidRPr="007A3412">
              <w:rPr>
                <w:color w:val="000000"/>
                <w:sz w:val="24"/>
              </w:rPr>
              <w:t>Công ty TNHH Đông dược Ái Hữu</w:t>
            </w:r>
          </w:p>
        </w:tc>
        <w:tc>
          <w:tcPr>
            <w:tcW w:w="4502" w:type="dxa"/>
            <w:vAlign w:val="center"/>
          </w:tcPr>
          <w:p w:rsidR="002873DC" w:rsidRPr="007A3412" w:rsidRDefault="002873DC" w:rsidP="00260F80">
            <w:pPr>
              <w:jc w:val="both"/>
              <w:rPr>
                <w:color w:val="000000"/>
                <w:sz w:val="24"/>
              </w:rPr>
            </w:pPr>
            <w:r w:rsidRPr="007A3412">
              <w:rPr>
                <w:color w:val="000000"/>
                <w:sz w:val="24"/>
              </w:rPr>
              <w:t>Khối 2, Thị trấn Xuân An, Huyện Nghi Xuân</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34</w:t>
            </w:r>
          </w:p>
        </w:tc>
        <w:tc>
          <w:tcPr>
            <w:tcW w:w="4111" w:type="dxa"/>
            <w:vAlign w:val="center"/>
          </w:tcPr>
          <w:p w:rsidR="002873DC" w:rsidRPr="007A3412" w:rsidRDefault="002873DC" w:rsidP="00260F80">
            <w:pPr>
              <w:jc w:val="both"/>
              <w:rPr>
                <w:color w:val="000000"/>
                <w:sz w:val="24"/>
              </w:rPr>
            </w:pPr>
            <w:r w:rsidRPr="007A3412">
              <w:rPr>
                <w:color w:val="000000"/>
                <w:sz w:val="24"/>
              </w:rPr>
              <w:t>Hộ kinh doanh cá thể Đoàn Đình Nuôi</w:t>
            </w:r>
          </w:p>
        </w:tc>
        <w:tc>
          <w:tcPr>
            <w:tcW w:w="4502" w:type="dxa"/>
            <w:vAlign w:val="center"/>
          </w:tcPr>
          <w:p w:rsidR="002873DC" w:rsidRPr="007A3412" w:rsidRDefault="002873DC" w:rsidP="00260F80">
            <w:pPr>
              <w:jc w:val="both"/>
              <w:rPr>
                <w:color w:val="000000"/>
                <w:sz w:val="24"/>
              </w:rPr>
            </w:pPr>
            <w:r w:rsidRPr="007A3412">
              <w:rPr>
                <w:color w:val="000000"/>
                <w:sz w:val="24"/>
              </w:rPr>
              <w:t>Xóm Kim Mã, Xã Trường Sơn, Huyện Đức Thọ</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35</w:t>
            </w:r>
          </w:p>
        </w:tc>
        <w:tc>
          <w:tcPr>
            <w:tcW w:w="4111" w:type="dxa"/>
            <w:vAlign w:val="center"/>
          </w:tcPr>
          <w:p w:rsidR="002873DC" w:rsidRPr="007A3412" w:rsidRDefault="002873DC" w:rsidP="00260F80">
            <w:pPr>
              <w:jc w:val="both"/>
              <w:rPr>
                <w:color w:val="000000"/>
                <w:sz w:val="24"/>
              </w:rPr>
            </w:pPr>
            <w:r w:rsidRPr="007A3412">
              <w:rPr>
                <w:color w:val="000000"/>
                <w:sz w:val="24"/>
              </w:rPr>
              <w:t>Hộ kinh doanh cá thể Trần Đình Hội</w:t>
            </w:r>
          </w:p>
        </w:tc>
        <w:tc>
          <w:tcPr>
            <w:tcW w:w="4502" w:type="dxa"/>
            <w:vAlign w:val="center"/>
          </w:tcPr>
          <w:p w:rsidR="002873DC" w:rsidRPr="007A3412" w:rsidRDefault="002873DC" w:rsidP="00260F80">
            <w:pPr>
              <w:jc w:val="both"/>
              <w:rPr>
                <w:color w:val="000000"/>
                <w:sz w:val="24"/>
              </w:rPr>
            </w:pPr>
            <w:r w:rsidRPr="007A3412">
              <w:rPr>
                <w:color w:val="000000"/>
                <w:sz w:val="24"/>
              </w:rPr>
              <w:t>Xã Xuân Hồng, Huyện Nghi Xuân</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36</w:t>
            </w:r>
          </w:p>
        </w:tc>
        <w:tc>
          <w:tcPr>
            <w:tcW w:w="4111" w:type="dxa"/>
            <w:vAlign w:val="center"/>
          </w:tcPr>
          <w:p w:rsidR="002873DC" w:rsidRPr="007A3412" w:rsidRDefault="002873DC" w:rsidP="00260F80">
            <w:pPr>
              <w:jc w:val="both"/>
              <w:rPr>
                <w:color w:val="000000"/>
                <w:sz w:val="24"/>
              </w:rPr>
            </w:pPr>
            <w:r w:rsidRPr="007A3412">
              <w:rPr>
                <w:color w:val="000000"/>
                <w:sz w:val="24"/>
              </w:rPr>
              <w:t>Công ty TNHH Thiên An</w:t>
            </w:r>
          </w:p>
        </w:tc>
        <w:tc>
          <w:tcPr>
            <w:tcW w:w="4502" w:type="dxa"/>
            <w:vAlign w:val="center"/>
          </w:tcPr>
          <w:p w:rsidR="002873DC" w:rsidRPr="007A3412" w:rsidRDefault="002873DC" w:rsidP="00260F80">
            <w:pPr>
              <w:jc w:val="both"/>
              <w:rPr>
                <w:color w:val="000000"/>
                <w:sz w:val="24"/>
              </w:rPr>
            </w:pPr>
            <w:r w:rsidRPr="007A3412">
              <w:rPr>
                <w:color w:val="000000"/>
                <w:sz w:val="24"/>
              </w:rPr>
              <w:t>06 Đường Phan Đình Phùng, TP. Hà Tĩnh</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38</w:t>
            </w:r>
          </w:p>
        </w:tc>
        <w:tc>
          <w:tcPr>
            <w:tcW w:w="4111" w:type="dxa"/>
            <w:vAlign w:val="center"/>
          </w:tcPr>
          <w:p w:rsidR="002873DC" w:rsidRPr="007A3412" w:rsidRDefault="002873DC" w:rsidP="00260F80">
            <w:pPr>
              <w:jc w:val="both"/>
              <w:rPr>
                <w:color w:val="000000"/>
                <w:sz w:val="24"/>
              </w:rPr>
            </w:pPr>
            <w:r w:rsidRPr="007A3412">
              <w:rPr>
                <w:color w:val="000000"/>
                <w:sz w:val="24"/>
              </w:rPr>
              <w:t>Hợp tác xã Kinh doanh Chế biến Xuất khẩu Nước mắm Thọ Vân</w:t>
            </w:r>
          </w:p>
        </w:tc>
        <w:tc>
          <w:tcPr>
            <w:tcW w:w="4502" w:type="dxa"/>
            <w:vAlign w:val="center"/>
          </w:tcPr>
          <w:p w:rsidR="002873DC" w:rsidRPr="007A3412" w:rsidRDefault="002873DC" w:rsidP="00260F80">
            <w:pPr>
              <w:jc w:val="both"/>
              <w:rPr>
                <w:color w:val="000000"/>
                <w:sz w:val="24"/>
              </w:rPr>
            </w:pPr>
            <w:r w:rsidRPr="007A3412">
              <w:rPr>
                <w:color w:val="000000"/>
                <w:sz w:val="24"/>
              </w:rPr>
              <w:t>Thôn Liên Tân, Xã Thạch Kim, Huyện Lộc Hà</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42</w:t>
            </w:r>
          </w:p>
        </w:tc>
        <w:tc>
          <w:tcPr>
            <w:tcW w:w="4111" w:type="dxa"/>
            <w:vAlign w:val="center"/>
          </w:tcPr>
          <w:p w:rsidR="002873DC" w:rsidRPr="007A3412" w:rsidRDefault="002873DC" w:rsidP="00260F80">
            <w:pPr>
              <w:jc w:val="both"/>
              <w:rPr>
                <w:color w:val="000000"/>
                <w:sz w:val="24"/>
              </w:rPr>
            </w:pPr>
            <w:r w:rsidRPr="007A3412">
              <w:rPr>
                <w:color w:val="000000"/>
                <w:sz w:val="24"/>
              </w:rPr>
              <w:t>Hợp tác xã Đồng Tâm</w:t>
            </w:r>
          </w:p>
        </w:tc>
        <w:tc>
          <w:tcPr>
            <w:tcW w:w="4502" w:type="dxa"/>
            <w:vAlign w:val="center"/>
          </w:tcPr>
          <w:p w:rsidR="002873DC" w:rsidRPr="007A3412" w:rsidRDefault="002873DC" w:rsidP="00260F80">
            <w:pPr>
              <w:jc w:val="both"/>
              <w:rPr>
                <w:color w:val="000000"/>
                <w:sz w:val="24"/>
              </w:rPr>
            </w:pPr>
            <w:r w:rsidRPr="007A3412">
              <w:rPr>
                <w:color w:val="000000"/>
                <w:sz w:val="24"/>
              </w:rPr>
              <w:t>Xóm Thượng Gia, Xã Tiến Lộc, Huyện Can Lộc</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43</w:t>
            </w:r>
          </w:p>
        </w:tc>
        <w:tc>
          <w:tcPr>
            <w:tcW w:w="4111" w:type="dxa"/>
            <w:vAlign w:val="center"/>
          </w:tcPr>
          <w:p w:rsidR="002873DC" w:rsidRPr="007A3412" w:rsidRDefault="002873DC" w:rsidP="00260F80">
            <w:pPr>
              <w:jc w:val="both"/>
              <w:rPr>
                <w:color w:val="000000"/>
                <w:sz w:val="24"/>
              </w:rPr>
            </w:pPr>
            <w:r w:rsidRPr="007A3412">
              <w:rPr>
                <w:color w:val="000000"/>
                <w:sz w:val="24"/>
              </w:rPr>
              <w:t>Cơ sở Sản xuất Kẹo cu đơ Lâm Phê</w:t>
            </w:r>
          </w:p>
        </w:tc>
        <w:tc>
          <w:tcPr>
            <w:tcW w:w="4502" w:type="dxa"/>
            <w:vAlign w:val="center"/>
          </w:tcPr>
          <w:p w:rsidR="002873DC" w:rsidRPr="007A3412" w:rsidRDefault="002873DC" w:rsidP="00260F80">
            <w:pPr>
              <w:jc w:val="both"/>
              <w:rPr>
                <w:color w:val="000000"/>
                <w:sz w:val="24"/>
              </w:rPr>
            </w:pPr>
            <w:r w:rsidRPr="007A3412">
              <w:rPr>
                <w:color w:val="000000"/>
                <w:sz w:val="24"/>
              </w:rPr>
              <w:t>10 Ngõ 13, Đường Hà Huy Tập, TP. Hà Tĩnh</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46</w:t>
            </w:r>
          </w:p>
        </w:tc>
        <w:tc>
          <w:tcPr>
            <w:tcW w:w="4111" w:type="dxa"/>
            <w:vAlign w:val="center"/>
          </w:tcPr>
          <w:p w:rsidR="002873DC" w:rsidRPr="007A3412" w:rsidRDefault="002873DC" w:rsidP="00260F80">
            <w:pPr>
              <w:jc w:val="both"/>
              <w:rPr>
                <w:color w:val="000000"/>
                <w:sz w:val="24"/>
              </w:rPr>
            </w:pPr>
            <w:r w:rsidRPr="007A3412">
              <w:rPr>
                <w:color w:val="000000"/>
                <w:sz w:val="24"/>
              </w:rPr>
              <w:t>Hộ Kinh Doanh Cá Thể Phan Thị Hạnh</w:t>
            </w:r>
          </w:p>
        </w:tc>
        <w:tc>
          <w:tcPr>
            <w:tcW w:w="4502" w:type="dxa"/>
            <w:vAlign w:val="center"/>
          </w:tcPr>
          <w:p w:rsidR="002873DC" w:rsidRPr="007A3412" w:rsidRDefault="002873DC" w:rsidP="00260F80">
            <w:pPr>
              <w:jc w:val="both"/>
              <w:rPr>
                <w:color w:val="000000"/>
                <w:sz w:val="24"/>
              </w:rPr>
            </w:pPr>
            <w:r w:rsidRPr="007A3412">
              <w:rPr>
                <w:color w:val="000000"/>
                <w:sz w:val="24"/>
              </w:rPr>
              <w:t>Xóm Đại Lợi, Xã Đức Thanh, Huyện Đức Thọ</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47</w:t>
            </w:r>
          </w:p>
        </w:tc>
        <w:tc>
          <w:tcPr>
            <w:tcW w:w="4111" w:type="dxa"/>
            <w:vAlign w:val="center"/>
          </w:tcPr>
          <w:p w:rsidR="002873DC" w:rsidRPr="007A3412" w:rsidRDefault="002873DC" w:rsidP="00260F80">
            <w:pPr>
              <w:jc w:val="both"/>
              <w:rPr>
                <w:color w:val="000000"/>
                <w:sz w:val="24"/>
              </w:rPr>
            </w:pPr>
            <w:r w:rsidRPr="007A3412">
              <w:rPr>
                <w:color w:val="000000"/>
                <w:sz w:val="24"/>
              </w:rPr>
              <w:t>Hợp tác xã Dịch vụ chế biến thủy hải sản Thu Hùng</w:t>
            </w:r>
          </w:p>
        </w:tc>
        <w:tc>
          <w:tcPr>
            <w:tcW w:w="4502" w:type="dxa"/>
            <w:vAlign w:val="center"/>
          </w:tcPr>
          <w:p w:rsidR="002873DC" w:rsidRPr="007A3412" w:rsidRDefault="002873DC" w:rsidP="00260F80">
            <w:pPr>
              <w:jc w:val="both"/>
              <w:rPr>
                <w:color w:val="000000"/>
                <w:sz w:val="24"/>
              </w:rPr>
            </w:pPr>
            <w:r w:rsidRPr="007A3412">
              <w:rPr>
                <w:color w:val="000000"/>
                <w:sz w:val="24"/>
              </w:rPr>
              <w:t>Xã Cẩm Nhượng, Huyện Cẩm Xuyên</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48</w:t>
            </w:r>
          </w:p>
        </w:tc>
        <w:tc>
          <w:tcPr>
            <w:tcW w:w="4111" w:type="dxa"/>
            <w:vAlign w:val="center"/>
          </w:tcPr>
          <w:p w:rsidR="002873DC" w:rsidRPr="007A3412" w:rsidRDefault="002873DC" w:rsidP="00260F80">
            <w:pPr>
              <w:jc w:val="both"/>
              <w:rPr>
                <w:color w:val="000000"/>
                <w:sz w:val="24"/>
              </w:rPr>
            </w:pPr>
            <w:r w:rsidRPr="007A3412">
              <w:rPr>
                <w:color w:val="000000"/>
                <w:sz w:val="24"/>
              </w:rPr>
              <w:t>Liên hiệp Hội khoa học Kỹ thuật Huyện Vũ Quang</w:t>
            </w:r>
          </w:p>
        </w:tc>
        <w:tc>
          <w:tcPr>
            <w:tcW w:w="4502" w:type="dxa"/>
            <w:vAlign w:val="center"/>
          </w:tcPr>
          <w:p w:rsidR="002873DC" w:rsidRPr="007A3412" w:rsidRDefault="002873DC" w:rsidP="00260F80">
            <w:pPr>
              <w:jc w:val="both"/>
              <w:rPr>
                <w:color w:val="000000"/>
                <w:sz w:val="24"/>
              </w:rPr>
            </w:pPr>
            <w:r w:rsidRPr="007A3412">
              <w:rPr>
                <w:color w:val="000000"/>
                <w:sz w:val="24"/>
              </w:rPr>
              <w:t>Thị trấn Vũ Quang, Huyện Vũ Quang</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49</w:t>
            </w:r>
          </w:p>
        </w:tc>
        <w:tc>
          <w:tcPr>
            <w:tcW w:w="4111" w:type="dxa"/>
            <w:vAlign w:val="center"/>
          </w:tcPr>
          <w:p w:rsidR="002873DC" w:rsidRPr="007A3412" w:rsidRDefault="002873DC" w:rsidP="00260F80">
            <w:pPr>
              <w:jc w:val="both"/>
              <w:rPr>
                <w:color w:val="000000"/>
                <w:sz w:val="24"/>
              </w:rPr>
            </w:pPr>
            <w:r w:rsidRPr="007A3412">
              <w:rPr>
                <w:color w:val="000000"/>
                <w:sz w:val="24"/>
              </w:rPr>
              <w:t>Hợp tác xã Sản xuất và kinh doanh giống, thương mại dịch vụ chế biến Nông sản Đức Lâm</w:t>
            </w:r>
          </w:p>
        </w:tc>
        <w:tc>
          <w:tcPr>
            <w:tcW w:w="4502" w:type="dxa"/>
            <w:vAlign w:val="center"/>
          </w:tcPr>
          <w:p w:rsidR="002873DC" w:rsidRPr="007A3412" w:rsidRDefault="002873DC" w:rsidP="00260F80">
            <w:pPr>
              <w:jc w:val="both"/>
              <w:rPr>
                <w:color w:val="000000"/>
                <w:sz w:val="24"/>
              </w:rPr>
            </w:pPr>
            <w:r w:rsidRPr="007A3412">
              <w:rPr>
                <w:color w:val="000000"/>
                <w:sz w:val="24"/>
              </w:rPr>
              <w:t>Xã Đức Lâm, Huyện Đức Thọ</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55</w:t>
            </w:r>
          </w:p>
        </w:tc>
        <w:tc>
          <w:tcPr>
            <w:tcW w:w="4111" w:type="dxa"/>
            <w:vAlign w:val="center"/>
          </w:tcPr>
          <w:p w:rsidR="002873DC" w:rsidRPr="007A3412" w:rsidRDefault="002873DC" w:rsidP="00260F80">
            <w:pPr>
              <w:jc w:val="both"/>
              <w:rPr>
                <w:color w:val="000000"/>
                <w:sz w:val="24"/>
              </w:rPr>
            </w:pPr>
            <w:r w:rsidRPr="007A3412">
              <w:rPr>
                <w:color w:val="000000"/>
                <w:sz w:val="24"/>
              </w:rPr>
              <w:t>Hộ kinh doanh cá thể Lê Huy Thể</w:t>
            </w:r>
          </w:p>
        </w:tc>
        <w:tc>
          <w:tcPr>
            <w:tcW w:w="4502" w:type="dxa"/>
            <w:vAlign w:val="center"/>
          </w:tcPr>
          <w:p w:rsidR="002873DC" w:rsidRPr="007A3412" w:rsidRDefault="002873DC" w:rsidP="00260F80">
            <w:pPr>
              <w:jc w:val="both"/>
              <w:rPr>
                <w:color w:val="000000"/>
                <w:sz w:val="24"/>
              </w:rPr>
            </w:pPr>
            <w:r w:rsidRPr="007A3412">
              <w:rPr>
                <w:color w:val="000000"/>
                <w:sz w:val="24"/>
              </w:rPr>
              <w:t>Xóm Hạ, Xã Thạch Hạ, TP. Hà Tĩnh</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56</w:t>
            </w:r>
          </w:p>
        </w:tc>
        <w:tc>
          <w:tcPr>
            <w:tcW w:w="4111" w:type="dxa"/>
            <w:vAlign w:val="center"/>
          </w:tcPr>
          <w:p w:rsidR="002873DC" w:rsidRPr="007A3412" w:rsidRDefault="002873DC" w:rsidP="00260F80">
            <w:pPr>
              <w:jc w:val="both"/>
              <w:rPr>
                <w:color w:val="000000"/>
                <w:sz w:val="24"/>
              </w:rPr>
            </w:pPr>
            <w:r w:rsidRPr="007A3412">
              <w:rPr>
                <w:color w:val="000000"/>
                <w:sz w:val="24"/>
              </w:rPr>
              <w:t>Công ty TNHH Một thành viên Cấp nước &amp; Xây dựng Hà Tĩnh</w:t>
            </w:r>
          </w:p>
        </w:tc>
        <w:tc>
          <w:tcPr>
            <w:tcW w:w="4502" w:type="dxa"/>
            <w:vAlign w:val="center"/>
          </w:tcPr>
          <w:p w:rsidR="002873DC" w:rsidRPr="007A3412" w:rsidRDefault="002873DC" w:rsidP="00260F80">
            <w:pPr>
              <w:jc w:val="both"/>
              <w:rPr>
                <w:color w:val="000000"/>
                <w:sz w:val="24"/>
              </w:rPr>
            </w:pPr>
            <w:r w:rsidRPr="007A3412">
              <w:rPr>
                <w:color w:val="000000"/>
                <w:sz w:val="24"/>
              </w:rPr>
              <w:t>Số 01, Đường Nguyễn Hoành Tứ, Khối 3, Phường Đại Nài, TP. Hà Tĩnh</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57</w:t>
            </w:r>
          </w:p>
        </w:tc>
        <w:tc>
          <w:tcPr>
            <w:tcW w:w="4111" w:type="dxa"/>
            <w:vAlign w:val="center"/>
          </w:tcPr>
          <w:p w:rsidR="002873DC" w:rsidRPr="007A3412" w:rsidRDefault="002873DC" w:rsidP="00260F80">
            <w:pPr>
              <w:jc w:val="both"/>
              <w:rPr>
                <w:color w:val="000000"/>
                <w:sz w:val="24"/>
              </w:rPr>
            </w:pPr>
            <w:r w:rsidRPr="007A3412">
              <w:rPr>
                <w:color w:val="000000"/>
                <w:sz w:val="24"/>
              </w:rPr>
              <w:t>Hộ kinh doanh Nguyễn Thị Miện</w:t>
            </w:r>
          </w:p>
        </w:tc>
        <w:tc>
          <w:tcPr>
            <w:tcW w:w="4502" w:type="dxa"/>
            <w:vAlign w:val="center"/>
          </w:tcPr>
          <w:p w:rsidR="002873DC" w:rsidRPr="007A3412" w:rsidRDefault="002873DC" w:rsidP="00260F80">
            <w:pPr>
              <w:jc w:val="both"/>
              <w:rPr>
                <w:color w:val="000000"/>
                <w:sz w:val="24"/>
              </w:rPr>
            </w:pPr>
            <w:r w:rsidRPr="007A3412">
              <w:rPr>
                <w:color w:val="000000"/>
                <w:sz w:val="24"/>
              </w:rPr>
              <w:t>Xã Kỳ Phú, Huyện Kỳ Anh</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58</w:t>
            </w:r>
          </w:p>
        </w:tc>
        <w:tc>
          <w:tcPr>
            <w:tcW w:w="4111" w:type="dxa"/>
            <w:vAlign w:val="center"/>
          </w:tcPr>
          <w:p w:rsidR="002873DC" w:rsidRPr="007A3412" w:rsidRDefault="002873DC" w:rsidP="00260F80">
            <w:pPr>
              <w:jc w:val="both"/>
              <w:rPr>
                <w:color w:val="000000"/>
                <w:sz w:val="24"/>
              </w:rPr>
            </w:pPr>
            <w:r w:rsidRPr="007A3412">
              <w:rPr>
                <w:color w:val="000000"/>
                <w:sz w:val="24"/>
              </w:rPr>
              <w:t>Hộ kinh doanh Nguyễn Thị Ninh</w:t>
            </w:r>
          </w:p>
        </w:tc>
        <w:tc>
          <w:tcPr>
            <w:tcW w:w="4502" w:type="dxa"/>
            <w:vAlign w:val="center"/>
          </w:tcPr>
          <w:p w:rsidR="002873DC" w:rsidRPr="007A3412" w:rsidRDefault="002873DC" w:rsidP="00260F80">
            <w:pPr>
              <w:jc w:val="both"/>
              <w:rPr>
                <w:color w:val="000000"/>
                <w:sz w:val="24"/>
              </w:rPr>
            </w:pPr>
            <w:r w:rsidRPr="007A3412">
              <w:rPr>
                <w:color w:val="000000"/>
                <w:sz w:val="24"/>
              </w:rPr>
              <w:t>Thôn Tam Hải, Xã Kỳ Ninh, Huyện Kỳ Anh</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59</w:t>
            </w:r>
          </w:p>
        </w:tc>
        <w:tc>
          <w:tcPr>
            <w:tcW w:w="4111" w:type="dxa"/>
            <w:vAlign w:val="center"/>
          </w:tcPr>
          <w:p w:rsidR="002873DC" w:rsidRPr="007A3412" w:rsidRDefault="002873DC" w:rsidP="00260F80">
            <w:pPr>
              <w:jc w:val="both"/>
              <w:rPr>
                <w:color w:val="000000"/>
                <w:sz w:val="24"/>
              </w:rPr>
            </w:pPr>
            <w:r w:rsidRPr="007A3412">
              <w:rPr>
                <w:color w:val="000000"/>
                <w:sz w:val="24"/>
              </w:rPr>
              <w:t>Công ty TNHH Như Duẩn</w:t>
            </w:r>
          </w:p>
        </w:tc>
        <w:tc>
          <w:tcPr>
            <w:tcW w:w="4502" w:type="dxa"/>
            <w:vAlign w:val="center"/>
          </w:tcPr>
          <w:p w:rsidR="002873DC" w:rsidRPr="007A3412" w:rsidRDefault="002873DC" w:rsidP="00260F80">
            <w:pPr>
              <w:jc w:val="both"/>
              <w:rPr>
                <w:color w:val="000000"/>
                <w:sz w:val="24"/>
              </w:rPr>
            </w:pPr>
            <w:r w:rsidRPr="007A3412">
              <w:rPr>
                <w:color w:val="000000"/>
                <w:sz w:val="24"/>
              </w:rPr>
              <w:t>Tổ 7, Thị trấn Thạch Hà, Huyện Thạnh Hà</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60</w:t>
            </w:r>
          </w:p>
        </w:tc>
        <w:tc>
          <w:tcPr>
            <w:tcW w:w="4111" w:type="dxa"/>
            <w:vAlign w:val="center"/>
          </w:tcPr>
          <w:p w:rsidR="002873DC" w:rsidRPr="007A3412" w:rsidRDefault="002873DC" w:rsidP="00260F80">
            <w:pPr>
              <w:jc w:val="both"/>
              <w:rPr>
                <w:color w:val="000000"/>
                <w:sz w:val="24"/>
              </w:rPr>
            </w:pPr>
            <w:r w:rsidRPr="007A3412">
              <w:rPr>
                <w:color w:val="000000"/>
                <w:sz w:val="24"/>
              </w:rPr>
              <w:t>Công ty cổ phần Tiến Kình - Chi nhánh Hà Tĩnh</w:t>
            </w:r>
          </w:p>
        </w:tc>
        <w:tc>
          <w:tcPr>
            <w:tcW w:w="4502" w:type="dxa"/>
            <w:vAlign w:val="center"/>
          </w:tcPr>
          <w:p w:rsidR="002873DC" w:rsidRPr="007A3412" w:rsidRDefault="002873DC" w:rsidP="00260F80">
            <w:pPr>
              <w:jc w:val="both"/>
              <w:rPr>
                <w:color w:val="000000"/>
                <w:sz w:val="24"/>
              </w:rPr>
            </w:pPr>
            <w:r w:rsidRPr="007A3412">
              <w:rPr>
                <w:color w:val="000000"/>
                <w:sz w:val="24"/>
              </w:rPr>
              <w:t>Khu đất Dự án Khu thương mại dịch vụ Tân Khang Phú, Xóm Liên Phú, Xã Kỳ Liên, Huyện Kỳ Anh</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61</w:t>
            </w:r>
          </w:p>
        </w:tc>
        <w:tc>
          <w:tcPr>
            <w:tcW w:w="4111" w:type="dxa"/>
            <w:vAlign w:val="center"/>
          </w:tcPr>
          <w:p w:rsidR="002873DC" w:rsidRPr="007A3412" w:rsidRDefault="002873DC" w:rsidP="00260F80">
            <w:pPr>
              <w:jc w:val="both"/>
              <w:rPr>
                <w:color w:val="000000"/>
                <w:sz w:val="24"/>
              </w:rPr>
            </w:pPr>
            <w:r w:rsidRPr="007A3412">
              <w:rPr>
                <w:color w:val="000000"/>
                <w:sz w:val="24"/>
              </w:rPr>
              <w:t>Hộ kinh doanh Trần Văn Nam</w:t>
            </w:r>
          </w:p>
        </w:tc>
        <w:tc>
          <w:tcPr>
            <w:tcW w:w="4502" w:type="dxa"/>
            <w:vAlign w:val="center"/>
          </w:tcPr>
          <w:p w:rsidR="002873DC" w:rsidRPr="007A3412" w:rsidRDefault="002873DC" w:rsidP="00260F80">
            <w:pPr>
              <w:jc w:val="both"/>
              <w:rPr>
                <w:color w:val="000000"/>
                <w:sz w:val="24"/>
              </w:rPr>
            </w:pPr>
            <w:r w:rsidRPr="007A3412">
              <w:rPr>
                <w:color w:val="000000"/>
                <w:sz w:val="24"/>
              </w:rPr>
              <w:t>Thôn 6, Xã Sơn Giang, Huyện Hương Sơn</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62</w:t>
            </w:r>
          </w:p>
        </w:tc>
        <w:tc>
          <w:tcPr>
            <w:tcW w:w="4111" w:type="dxa"/>
            <w:vAlign w:val="center"/>
          </w:tcPr>
          <w:p w:rsidR="002873DC" w:rsidRPr="007A3412" w:rsidRDefault="002873DC" w:rsidP="00260F80">
            <w:pPr>
              <w:jc w:val="both"/>
              <w:rPr>
                <w:color w:val="000000"/>
                <w:sz w:val="24"/>
              </w:rPr>
            </w:pPr>
            <w:r w:rsidRPr="007A3412">
              <w:rPr>
                <w:color w:val="000000"/>
                <w:sz w:val="24"/>
              </w:rPr>
              <w:t>Công ty CP Hoàng Dương HQ</w:t>
            </w:r>
          </w:p>
        </w:tc>
        <w:tc>
          <w:tcPr>
            <w:tcW w:w="4502" w:type="dxa"/>
            <w:vAlign w:val="center"/>
          </w:tcPr>
          <w:p w:rsidR="002873DC" w:rsidRPr="007A3412" w:rsidRDefault="002873DC" w:rsidP="00260F80">
            <w:pPr>
              <w:jc w:val="both"/>
              <w:rPr>
                <w:color w:val="000000"/>
                <w:sz w:val="24"/>
              </w:rPr>
            </w:pPr>
            <w:r w:rsidRPr="007A3412">
              <w:rPr>
                <w:color w:val="000000"/>
                <w:sz w:val="24"/>
              </w:rPr>
              <w:t>Thôn Đông Trung, Xã Cẩm Bình, Huyện Cẩm Xuyên</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63</w:t>
            </w:r>
          </w:p>
        </w:tc>
        <w:tc>
          <w:tcPr>
            <w:tcW w:w="4111" w:type="dxa"/>
            <w:vAlign w:val="center"/>
          </w:tcPr>
          <w:p w:rsidR="002873DC" w:rsidRPr="007A3412" w:rsidRDefault="002873DC" w:rsidP="00260F80">
            <w:pPr>
              <w:jc w:val="both"/>
              <w:rPr>
                <w:color w:val="000000"/>
                <w:sz w:val="24"/>
              </w:rPr>
            </w:pPr>
            <w:r w:rsidRPr="007A3412">
              <w:rPr>
                <w:color w:val="000000"/>
                <w:sz w:val="24"/>
              </w:rPr>
              <w:t>Hộ kinh doanh Nguyễn Thị Phương Lệ</w:t>
            </w:r>
          </w:p>
        </w:tc>
        <w:tc>
          <w:tcPr>
            <w:tcW w:w="4502" w:type="dxa"/>
            <w:vAlign w:val="center"/>
          </w:tcPr>
          <w:p w:rsidR="002873DC" w:rsidRPr="007A3412" w:rsidRDefault="002873DC" w:rsidP="00260F80">
            <w:pPr>
              <w:jc w:val="both"/>
              <w:rPr>
                <w:color w:val="000000"/>
                <w:sz w:val="24"/>
              </w:rPr>
            </w:pPr>
            <w:r w:rsidRPr="007A3412">
              <w:rPr>
                <w:color w:val="000000"/>
                <w:sz w:val="24"/>
              </w:rPr>
              <w:t>Xóm Mới, Xã Thạch Bình, TP. Hà Tĩnh</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64</w:t>
            </w:r>
          </w:p>
        </w:tc>
        <w:tc>
          <w:tcPr>
            <w:tcW w:w="4111" w:type="dxa"/>
            <w:vAlign w:val="center"/>
          </w:tcPr>
          <w:p w:rsidR="002873DC" w:rsidRPr="007A3412" w:rsidRDefault="002873DC" w:rsidP="00260F80">
            <w:pPr>
              <w:jc w:val="both"/>
              <w:rPr>
                <w:color w:val="000000"/>
                <w:sz w:val="24"/>
              </w:rPr>
            </w:pPr>
            <w:r w:rsidRPr="007A3412">
              <w:rPr>
                <w:color w:val="000000"/>
                <w:sz w:val="24"/>
              </w:rPr>
              <w:t>Cơ sở Thông Thúy</w:t>
            </w:r>
          </w:p>
        </w:tc>
        <w:tc>
          <w:tcPr>
            <w:tcW w:w="4502" w:type="dxa"/>
            <w:vAlign w:val="center"/>
          </w:tcPr>
          <w:p w:rsidR="002873DC" w:rsidRPr="007A3412" w:rsidRDefault="002873DC" w:rsidP="00260F80">
            <w:pPr>
              <w:jc w:val="both"/>
              <w:rPr>
                <w:color w:val="000000"/>
                <w:sz w:val="24"/>
              </w:rPr>
            </w:pPr>
            <w:r w:rsidRPr="007A3412">
              <w:rPr>
                <w:color w:val="000000"/>
                <w:sz w:val="24"/>
              </w:rPr>
              <w:t>Thôn Mai Lâm, Xã Mai Phụ, Huyện Lộc Hà</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65</w:t>
            </w:r>
          </w:p>
        </w:tc>
        <w:tc>
          <w:tcPr>
            <w:tcW w:w="4111" w:type="dxa"/>
            <w:vAlign w:val="center"/>
          </w:tcPr>
          <w:p w:rsidR="002873DC" w:rsidRPr="007A3412" w:rsidRDefault="002873DC" w:rsidP="00260F80">
            <w:pPr>
              <w:jc w:val="both"/>
              <w:rPr>
                <w:color w:val="000000"/>
                <w:sz w:val="24"/>
              </w:rPr>
            </w:pPr>
            <w:r w:rsidRPr="007A3412">
              <w:rPr>
                <w:color w:val="000000"/>
                <w:sz w:val="24"/>
              </w:rPr>
              <w:t>Hộ kinh doanh Bùi Xuân Tịnh</w:t>
            </w:r>
          </w:p>
        </w:tc>
        <w:tc>
          <w:tcPr>
            <w:tcW w:w="4502" w:type="dxa"/>
            <w:vAlign w:val="center"/>
          </w:tcPr>
          <w:p w:rsidR="002873DC" w:rsidRPr="007A3412" w:rsidRDefault="002873DC" w:rsidP="00260F80">
            <w:pPr>
              <w:jc w:val="both"/>
              <w:rPr>
                <w:color w:val="000000"/>
                <w:sz w:val="24"/>
              </w:rPr>
            </w:pPr>
            <w:r w:rsidRPr="007A3412">
              <w:rPr>
                <w:color w:val="000000"/>
                <w:sz w:val="24"/>
              </w:rPr>
              <w:t>Thôn Đông Hà, Xã Kỳ Lâm, Huyện Kỳ Anh</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66</w:t>
            </w:r>
          </w:p>
        </w:tc>
        <w:tc>
          <w:tcPr>
            <w:tcW w:w="4111" w:type="dxa"/>
            <w:vAlign w:val="center"/>
          </w:tcPr>
          <w:p w:rsidR="002873DC" w:rsidRPr="007A3412" w:rsidRDefault="002873DC" w:rsidP="00260F80">
            <w:pPr>
              <w:jc w:val="both"/>
              <w:rPr>
                <w:color w:val="000000"/>
                <w:sz w:val="24"/>
              </w:rPr>
            </w:pPr>
            <w:r w:rsidRPr="007A3412">
              <w:rPr>
                <w:color w:val="000000"/>
                <w:sz w:val="24"/>
              </w:rPr>
              <w:t>Hợp tác xã Long Lan</w:t>
            </w:r>
          </w:p>
        </w:tc>
        <w:tc>
          <w:tcPr>
            <w:tcW w:w="4502" w:type="dxa"/>
            <w:vAlign w:val="center"/>
          </w:tcPr>
          <w:p w:rsidR="002873DC" w:rsidRPr="007A3412" w:rsidRDefault="002873DC" w:rsidP="00260F80">
            <w:pPr>
              <w:jc w:val="both"/>
              <w:rPr>
                <w:color w:val="000000"/>
                <w:sz w:val="24"/>
              </w:rPr>
            </w:pPr>
            <w:r w:rsidRPr="007A3412">
              <w:rPr>
                <w:color w:val="000000"/>
                <w:sz w:val="24"/>
              </w:rPr>
              <w:t>Thôn Châu Hạ, Xã Thạch Châu, Huyện Lộc Hà</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67</w:t>
            </w:r>
          </w:p>
        </w:tc>
        <w:tc>
          <w:tcPr>
            <w:tcW w:w="4111" w:type="dxa"/>
            <w:vAlign w:val="center"/>
          </w:tcPr>
          <w:p w:rsidR="002873DC" w:rsidRPr="007A3412" w:rsidRDefault="002873DC" w:rsidP="00260F80">
            <w:pPr>
              <w:jc w:val="both"/>
              <w:rPr>
                <w:color w:val="000000"/>
                <w:sz w:val="24"/>
              </w:rPr>
            </w:pPr>
            <w:r w:rsidRPr="007A3412">
              <w:rPr>
                <w:color w:val="000000"/>
                <w:sz w:val="24"/>
              </w:rPr>
              <w:t>Công ty Cổ phần Muối và Thương mại Hà Tĩnh</w:t>
            </w:r>
          </w:p>
        </w:tc>
        <w:tc>
          <w:tcPr>
            <w:tcW w:w="4502" w:type="dxa"/>
            <w:vAlign w:val="center"/>
          </w:tcPr>
          <w:p w:rsidR="002873DC" w:rsidRPr="007A3412" w:rsidRDefault="002873DC" w:rsidP="00260F80">
            <w:pPr>
              <w:jc w:val="both"/>
              <w:rPr>
                <w:color w:val="000000"/>
                <w:sz w:val="24"/>
              </w:rPr>
            </w:pPr>
            <w:r w:rsidRPr="007A3412">
              <w:rPr>
                <w:color w:val="000000"/>
                <w:sz w:val="24"/>
              </w:rPr>
              <w:t>Số 73 Đường Phan Đình Phùng, TP. Hà Tĩnh</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68</w:t>
            </w:r>
          </w:p>
        </w:tc>
        <w:tc>
          <w:tcPr>
            <w:tcW w:w="4111" w:type="dxa"/>
            <w:vAlign w:val="center"/>
          </w:tcPr>
          <w:p w:rsidR="002873DC" w:rsidRPr="007A3412" w:rsidRDefault="002873DC" w:rsidP="00260F80">
            <w:pPr>
              <w:jc w:val="both"/>
              <w:rPr>
                <w:color w:val="000000"/>
                <w:sz w:val="24"/>
              </w:rPr>
            </w:pPr>
            <w:r w:rsidRPr="007A3412">
              <w:rPr>
                <w:color w:val="000000"/>
                <w:sz w:val="24"/>
              </w:rPr>
              <w:t>Công ty TNHH MVT Khánh Ngọc</w:t>
            </w:r>
          </w:p>
        </w:tc>
        <w:tc>
          <w:tcPr>
            <w:tcW w:w="4502" w:type="dxa"/>
            <w:vAlign w:val="center"/>
          </w:tcPr>
          <w:p w:rsidR="002873DC" w:rsidRPr="007A3412" w:rsidRDefault="002873DC" w:rsidP="00260F80">
            <w:pPr>
              <w:jc w:val="both"/>
              <w:rPr>
                <w:color w:val="000000"/>
                <w:sz w:val="24"/>
              </w:rPr>
            </w:pPr>
            <w:r w:rsidRPr="007A3412">
              <w:rPr>
                <w:color w:val="000000"/>
                <w:sz w:val="24"/>
              </w:rPr>
              <w:t>Xóm 4, Xã Thạch Kênh, Huyện Thạch Hà</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lastRenderedPageBreak/>
              <w:t>69</w:t>
            </w:r>
          </w:p>
        </w:tc>
        <w:tc>
          <w:tcPr>
            <w:tcW w:w="4111" w:type="dxa"/>
            <w:vAlign w:val="center"/>
          </w:tcPr>
          <w:p w:rsidR="002873DC" w:rsidRPr="007A3412" w:rsidRDefault="002873DC" w:rsidP="00260F80">
            <w:pPr>
              <w:jc w:val="both"/>
              <w:rPr>
                <w:color w:val="000000"/>
                <w:sz w:val="24"/>
              </w:rPr>
            </w:pPr>
            <w:r w:rsidRPr="007A3412">
              <w:rPr>
                <w:color w:val="000000"/>
                <w:sz w:val="24"/>
              </w:rPr>
              <w:t>Công ty CP Sản xuất nước uống Việt Nam</w:t>
            </w:r>
          </w:p>
        </w:tc>
        <w:tc>
          <w:tcPr>
            <w:tcW w:w="4502" w:type="dxa"/>
            <w:vAlign w:val="center"/>
          </w:tcPr>
          <w:p w:rsidR="002873DC" w:rsidRPr="007A3412" w:rsidRDefault="002873DC" w:rsidP="00260F80">
            <w:pPr>
              <w:jc w:val="both"/>
              <w:rPr>
                <w:color w:val="000000"/>
                <w:sz w:val="24"/>
              </w:rPr>
            </w:pPr>
            <w:r w:rsidRPr="007A3412">
              <w:rPr>
                <w:color w:val="000000"/>
                <w:sz w:val="24"/>
              </w:rPr>
              <w:t>Tại nhà ông Phạm Văn Việt, Thôn Kênh, Xã Cẩm Thành, Huyện Cẩm Xuyên</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70</w:t>
            </w:r>
          </w:p>
        </w:tc>
        <w:tc>
          <w:tcPr>
            <w:tcW w:w="4111" w:type="dxa"/>
            <w:vAlign w:val="center"/>
          </w:tcPr>
          <w:p w:rsidR="002873DC" w:rsidRPr="007A3412" w:rsidRDefault="002873DC" w:rsidP="00260F80">
            <w:pPr>
              <w:jc w:val="both"/>
              <w:rPr>
                <w:color w:val="000000"/>
                <w:sz w:val="24"/>
              </w:rPr>
            </w:pPr>
            <w:r w:rsidRPr="007A3412">
              <w:rPr>
                <w:color w:val="000000"/>
                <w:sz w:val="24"/>
              </w:rPr>
              <w:t>Hộ kinh doanh Nguyễn Thị Văn</w:t>
            </w:r>
          </w:p>
        </w:tc>
        <w:tc>
          <w:tcPr>
            <w:tcW w:w="4502" w:type="dxa"/>
            <w:vAlign w:val="center"/>
          </w:tcPr>
          <w:p w:rsidR="002873DC" w:rsidRPr="007A3412" w:rsidRDefault="002873DC" w:rsidP="00260F80">
            <w:pPr>
              <w:jc w:val="both"/>
              <w:rPr>
                <w:color w:val="000000"/>
                <w:sz w:val="24"/>
              </w:rPr>
            </w:pPr>
            <w:r w:rsidRPr="007A3412">
              <w:rPr>
                <w:color w:val="000000"/>
                <w:sz w:val="24"/>
              </w:rPr>
              <w:t>Số 42 Đường Nguyễn Huy Tự, Phường Bắc Hà, TP. Hà Tĩnh</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71</w:t>
            </w:r>
          </w:p>
        </w:tc>
        <w:tc>
          <w:tcPr>
            <w:tcW w:w="4111" w:type="dxa"/>
            <w:vAlign w:val="center"/>
          </w:tcPr>
          <w:p w:rsidR="002873DC" w:rsidRPr="007A3412" w:rsidRDefault="002873DC" w:rsidP="00260F80">
            <w:pPr>
              <w:jc w:val="both"/>
              <w:rPr>
                <w:color w:val="000000"/>
                <w:sz w:val="24"/>
              </w:rPr>
            </w:pPr>
            <w:r w:rsidRPr="007A3412">
              <w:rPr>
                <w:color w:val="000000"/>
                <w:sz w:val="24"/>
              </w:rPr>
              <w:t>Hợp tác xã Trung Toàn</w:t>
            </w:r>
          </w:p>
        </w:tc>
        <w:tc>
          <w:tcPr>
            <w:tcW w:w="4502" w:type="dxa"/>
            <w:vAlign w:val="center"/>
          </w:tcPr>
          <w:p w:rsidR="002873DC" w:rsidRPr="007A3412" w:rsidRDefault="002873DC" w:rsidP="00260F80">
            <w:pPr>
              <w:jc w:val="both"/>
              <w:rPr>
                <w:color w:val="000000"/>
                <w:sz w:val="24"/>
              </w:rPr>
            </w:pPr>
            <w:r w:rsidRPr="007A3412">
              <w:rPr>
                <w:color w:val="000000"/>
                <w:sz w:val="24"/>
              </w:rPr>
              <w:t>Trường THCS Kênh Liên cũ, Xóm Hòa H</w:t>
            </w:r>
            <w:r w:rsidR="00260F80" w:rsidRPr="007A3412">
              <w:rPr>
                <w:color w:val="000000"/>
                <w:sz w:val="24"/>
              </w:rPr>
              <w:t>ợp, Xã Thạch Kênh, Huyện Thạch Hà</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72</w:t>
            </w:r>
          </w:p>
        </w:tc>
        <w:tc>
          <w:tcPr>
            <w:tcW w:w="4111" w:type="dxa"/>
            <w:vAlign w:val="center"/>
          </w:tcPr>
          <w:p w:rsidR="002873DC" w:rsidRPr="007A3412" w:rsidRDefault="002873DC" w:rsidP="00260F80">
            <w:pPr>
              <w:jc w:val="both"/>
              <w:rPr>
                <w:color w:val="000000"/>
                <w:sz w:val="24"/>
              </w:rPr>
            </w:pPr>
            <w:r w:rsidRPr="007A3412">
              <w:rPr>
                <w:color w:val="000000"/>
                <w:sz w:val="24"/>
              </w:rPr>
              <w:t>Hợp tác xã Sản xuất Nước mắm Nam Hải</w:t>
            </w:r>
          </w:p>
        </w:tc>
        <w:tc>
          <w:tcPr>
            <w:tcW w:w="4502" w:type="dxa"/>
            <w:vAlign w:val="center"/>
          </w:tcPr>
          <w:p w:rsidR="002873DC" w:rsidRPr="007A3412" w:rsidRDefault="002873DC" w:rsidP="00260F80">
            <w:pPr>
              <w:jc w:val="both"/>
              <w:rPr>
                <w:color w:val="000000"/>
                <w:sz w:val="24"/>
              </w:rPr>
            </w:pPr>
            <w:r w:rsidRPr="007A3412">
              <w:rPr>
                <w:color w:val="000000"/>
                <w:sz w:val="24"/>
              </w:rPr>
              <w:t>Thôn Nam Hải, Xã Cẩm Nhượng, Huyện Cẩm Xuyên</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73</w:t>
            </w:r>
          </w:p>
        </w:tc>
        <w:tc>
          <w:tcPr>
            <w:tcW w:w="4111" w:type="dxa"/>
            <w:vAlign w:val="center"/>
          </w:tcPr>
          <w:p w:rsidR="002873DC" w:rsidRPr="007A3412" w:rsidRDefault="002873DC" w:rsidP="00260F80">
            <w:pPr>
              <w:jc w:val="both"/>
              <w:rPr>
                <w:color w:val="000000"/>
                <w:sz w:val="24"/>
              </w:rPr>
            </w:pPr>
            <w:r w:rsidRPr="007A3412">
              <w:rPr>
                <w:color w:val="000000"/>
                <w:sz w:val="24"/>
              </w:rPr>
              <w:t>Hộ kinh doanh Trần Thanh Thủy</w:t>
            </w:r>
          </w:p>
        </w:tc>
        <w:tc>
          <w:tcPr>
            <w:tcW w:w="4502" w:type="dxa"/>
            <w:vAlign w:val="center"/>
          </w:tcPr>
          <w:p w:rsidR="002873DC" w:rsidRPr="007A3412" w:rsidRDefault="002873DC" w:rsidP="00260F80">
            <w:pPr>
              <w:jc w:val="both"/>
              <w:rPr>
                <w:color w:val="000000"/>
                <w:sz w:val="24"/>
              </w:rPr>
            </w:pPr>
            <w:r w:rsidRPr="007A3412">
              <w:rPr>
                <w:color w:val="000000"/>
                <w:sz w:val="24"/>
              </w:rPr>
              <w:t>Thôn Tam Hải, Xã Kỳ Ninh, Huyện Kỳ Anh</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74</w:t>
            </w:r>
          </w:p>
        </w:tc>
        <w:tc>
          <w:tcPr>
            <w:tcW w:w="4111" w:type="dxa"/>
            <w:vAlign w:val="center"/>
          </w:tcPr>
          <w:p w:rsidR="002873DC" w:rsidRPr="007A3412" w:rsidRDefault="002873DC" w:rsidP="00260F80">
            <w:pPr>
              <w:jc w:val="both"/>
              <w:rPr>
                <w:color w:val="000000"/>
                <w:sz w:val="24"/>
              </w:rPr>
            </w:pPr>
            <w:r w:rsidRPr="007A3412">
              <w:rPr>
                <w:color w:val="000000"/>
                <w:sz w:val="24"/>
              </w:rPr>
              <w:t>Hợp tác xã Dịch vụ Hươu giống - Nhung Hươu - Mật ong Sơn Lâm</w:t>
            </w:r>
          </w:p>
        </w:tc>
        <w:tc>
          <w:tcPr>
            <w:tcW w:w="4502" w:type="dxa"/>
            <w:vAlign w:val="center"/>
          </w:tcPr>
          <w:p w:rsidR="002873DC" w:rsidRPr="007A3412" w:rsidRDefault="002873DC" w:rsidP="00260F80">
            <w:pPr>
              <w:jc w:val="both"/>
              <w:rPr>
                <w:color w:val="000000"/>
                <w:sz w:val="24"/>
              </w:rPr>
            </w:pPr>
            <w:r w:rsidRPr="007A3412">
              <w:rPr>
                <w:color w:val="000000"/>
                <w:sz w:val="24"/>
              </w:rPr>
              <w:t>Thôn Đồng Đền, Xã Sơn Lâm, Huyện Hương Sơn</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75</w:t>
            </w:r>
          </w:p>
        </w:tc>
        <w:tc>
          <w:tcPr>
            <w:tcW w:w="4111" w:type="dxa"/>
            <w:vAlign w:val="center"/>
          </w:tcPr>
          <w:p w:rsidR="002873DC" w:rsidRPr="007A3412" w:rsidRDefault="002873DC" w:rsidP="00260F80">
            <w:pPr>
              <w:jc w:val="both"/>
              <w:rPr>
                <w:color w:val="000000"/>
                <w:sz w:val="24"/>
              </w:rPr>
            </w:pPr>
            <w:r w:rsidRPr="007A3412">
              <w:rPr>
                <w:color w:val="000000"/>
                <w:sz w:val="24"/>
              </w:rPr>
              <w:t>Công ty CP Dược phẩm Quốc tế Great USA</w:t>
            </w:r>
          </w:p>
        </w:tc>
        <w:tc>
          <w:tcPr>
            <w:tcW w:w="4502" w:type="dxa"/>
            <w:vAlign w:val="center"/>
          </w:tcPr>
          <w:p w:rsidR="002873DC" w:rsidRPr="007A3412" w:rsidRDefault="002873DC" w:rsidP="00260F80">
            <w:pPr>
              <w:jc w:val="both"/>
              <w:rPr>
                <w:color w:val="000000"/>
                <w:sz w:val="24"/>
              </w:rPr>
            </w:pPr>
            <w:r w:rsidRPr="007A3412">
              <w:rPr>
                <w:color w:val="000000"/>
                <w:sz w:val="24"/>
              </w:rPr>
              <w:t>Nhà ông Nguyễn Viết Toàn, Xóm Hòa Hợp, Xã Thạch Kênh, Huyện Thạch Hà</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76</w:t>
            </w:r>
          </w:p>
        </w:tc>
        <w:tc>
          <w:tcPr>
            <w:tcW w:w="4111" w:type="dxa"/>
            <w:vAlign w:val="center"/>
          </w:tcPr>
          <w:p w:rsidR="002873DC" w:rsidRPr="007A3412" w:rsidRDefault="002873DC" w:rsidP="00260F80">
            <w:pPr>
              <w:jc w:val="both"/>
              <w:rPr>
                <w:color w:val="000000"/>
                <w:sz w:val="24"/>
              </w:rPr>
            </w:pPr>
            <w:r w:rsidRPr="007A3412">
              <w:rPr>
                <w:color w:val="000000"/>
                <w:sz w:val="24"/>
              </w:rPr>
              <w:t>Hộ kinh doanh Trần Hậu Bình</w:t>
            </w:r>
          </w:p>
        </w:tc>
        <w:tc>
          <w:tcPr>
            <w:tcW w:w="4502" w:type="dxa"/>
            <w:vAlign w:val="center"/>
          </w:tcPr>
          <w:p w:rsidR="002873DC" w:rsidRPr="007A3412" w:rsidRDefault="002873DC" w:rsidP="00260F80">
            <w:pPr>
              <w:jc w:val="both"/>
              <w:rPr>
                <w:color w:val="000000"/>
                <w:sz w:val="24"/>
              </w:rPr>
            </w:pPr>
            <w:r w:rsidRPr="007A3412">
              <w:rPr>
                <w:color w:val="000000"/>
                <w:sz w:val="24"/>
              </w:rPr>
              <w:t>Thôn Quý Linh, Xã Thạch Xuân, Huyện Thạch Hà</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77</w:t>
            </w:r>
          </w:p>
        </w:tc>
        <w:tc>
          <w:tcPr>
            <w:tcW w:w="4111" w:type="dxa"/>
            <w:vAlign w:val="center"/>
          </w:tcPr>
          <w:p w:rsidR="002873DC" w:rsidRPr="007A3412" w:rsidRDefault="002873DC" w:rsidP="00260F80">
            <w:pPr>
              <w:jc w:val="both"/>
              <w:rPr>
                <w:color w:val="000000"/>
                <w:sz w:val="24"/>
              </w:rPr>
            </w:pPr>
            <w:r w:rsidRPr="007A3412">
              <w:rPr>
                <w:color w:val="000000"/>
                <w:sz w:val="24"/>
              </w:rPr>
              <w:t>Công ty CP Dịch vụ và Thương mại Vận tải Hồng Phúc</w:t>
            </w:r>
          </w:p>
        </w:tc>
        <w:tc>
          <w:tcPr>
            <w:tcW w:w="4502" w:type="dxa"/>
            <w:vAlign w:val="center"/>
          </w:tcPr>
          <w:p w:rsidR="002873DC" w:rsidRPr="007A3412" w:rsidRDefault="002873DC" w:rsidP="00260F80">
            <w:pPr>
              <w:jc w:val="both"/>
              <w:rPr>
                <w:color w:val="000000"/>
                <w:sz w:val="24"/>
              </w:rPr>
            </w:pPr>
            <w:r w:rsidRPr="007A3412">
              <w:rPr>
                <w:color w:val="000000"/>
                <w:sz w:val="24"/>
              </w:rPr>
              <w:t>Cụm 3, Tổ 4, Phường Nam Hồng, Thị xã Hồng Lĩnh</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78</w:t>
            </w:r>
          </w:p>
        </w:tc>
        <w:tc>
          <w:tcPr>
            <w:tcW w:w="4111" w:type="dxa"/>
            <w:vAlign w:val="center"/>
          </w:tcPr>
          <w:p w:rsidR="002873DC" w:rsidRPr="007A3412" w:rsidRDefault="002873DC" w:rsidP="00260F80">
            <w:pPr>
              <w:jc w:val="both"/>
              <w:rPr>
                <w:color w:val="000000"/>
                <w:sz w:val="24"/>
              </w:rPr>
            </w:pPr>
            <w:r w:rsidRPr="007A3412">
              <w:rPr>
                <w:color w:val="000000"/>
                <w:sz w:val="24"/>
              </w:rPr>
              <w:t>Hộ kinh doanh Đặng Kim Hoàn</w:t>
            </w:r>
          </w:p>
        </w:tc>
        <w:tc>
          <w:tcPr>
            <w:tcW w:w="4502" w:type="dxa"/>
            <w:vAlign w:val="center"/>
          </w:tcPr>
          <w:p w:rsidR="002873DC" w:rsidRPr="007A3412" w:rsidRDefault="002873DC" w:rsidP="00260F80">
            <w:pPr>
              <w:jc w:val="both"/>
              <w:rPr>
                <w:color w:val="000000"/>
                <w:sz w:val="24"/>
              </w:rPr>
            </w:pPr>
            <w:r w:rsidRPr="007A3412">
              <w:rPr>
                <w:color w:val="000000"/>
                <w:sz w:val="24"/>
              </w:rPr>
              <w:t>Số 08 Ngõ 29, Đường Đồng Lộ, Phường Thạch Linh, TP. Hà Tĩnh</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79</w:t>
            </w:r>
          </w:p>
        </w:tc>
        <w:tc>
          <w:tcPr>
            <w:tcW w:w="4111" w:type="dxa"/>
            <w:vAlign w:val="center"/>
          </w:tcPr>
          <w:p w:rsidR="002873DC" w:rsidRPr="007A3412" w:rsidRDefault="002873DC" w:rsidP="00260F80">
            <w:pPr>
              <w:jc w:val="both"/>
              <w:rPr>
                <w:color w:val="000000"/>
                <w:sz w:val="24"/>
              </w:rPr>
            </w:pPr>
            <w:r w:rsidRPr="007A3412">
              <w:rPr>
                <w:color w:val="000000"/>
                <w:sz w:val="24"/>
              </w:rPr>
              <w:t>Công ty CP Nước khoáng và Du lịch Sơn Kim</w:t>
            </w:r>
          </w:p>
        </w:tc>
        <w:tc>
          <w:tcPr>
            <w:tcW w:w="4502" w:type="dxa"/>
            <w:vAlign w:val="center"/>
          </w:tcPr>
          <w:p w:rsidR="002873DC" w:rsidRPr="007A3412" w:rsidRDefault="002873DC" w:rsidP="00260F80">
            <w:pPr>
              <w:jc w:val="both"/>
              <w:rPr>
                <w:color w:val="000000"/>
                <w:sz w:val="24"/>
              </w:rPr>
            </w:pPr>
            <w:r w:rsidRPr="007A3412">
              <w:rPr>
                <w:color w:val="000000"/>
                <w:sz w:val="24"/>
              </w:rPr>
              <w:t>Đội 9, Xã Sơn Kim 1, Huyện Hương Sơn</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80</w:t>
            </w:r>
          </w:p>
        </w:tc>
        <w:tc>
          <w:tcPr>
            <w:tcW w:w="4111" w:type="dxa"/>
            <w:vAlign w:val="center"/>
          </w:tcPr>
          <w:p w:rsidR="002873DC" w:rsidRPr="007A3412" w:rsidRDefault="002873DC" w:rsidP="00260F80">
            <w:pPr>
              <w:jc w:val="both"/>
              <w:rPr>
                <w:color w:val="000000"/>
                <w:sz w:val="24"/>
              </w:rPr>
            </w:pPr>
            <w:r w:rsidRPr="007A3412">
              <w:rPr>
                <w:color w:val="000000"/>
                <w:sz w:val="24"/>
              </w:rPr>
              <w:t>Cơ sở Ép dầu lạc Vĩnh Yên</w:t>
            </w:r>
          </w:p>
        </w:tc>
        <w:tc>
          <w:tcPr>
            <w:tcW w:w="4502" w:type="dxa"/>
            <w:vAlign w:val="center"/>
          </w:tcPr>
          <w:p w:rsidR="002873DC" w:rsidRPr="007A3412" w:rsidRDefault="002873DC" w:rsidP="00260F80">
            <w:pPr>
              <w:jc w:val="both"/>
              <w:rPr>
                <w:color w:val="000000"/>
                <w:sz w:val="24"/>
              </w:rPr>
            </w:pPr>
            <w:r w:rsidRPr="007A3412">
              <w:rPr>
                <w:color w:val="000000"/>
                <w:sz w:val="24"/>
              </w:rPr>
              <w:t>Thôn Thúy Hội, Xã Thạch Hưng, Thành Phố Hà Tĩnh</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81</w:t>
            </w:r>
          </w:p>
        </w:tc>
        <w:tc>
          <w:tcPr>
            <w:tcW w:w="4111" w:type="dxa"/>
            <w:vAlign w:val="center"/>
          </w:tcPr>
          <w:p w:rsidR="002873DC" w:rsidRPr="007A3412" w:rsidRDefault="002873DC" w:rsidP="00260F80">
            <w:pPr>
              <w:jc w:val="both"/>
              <w:rPr>
                <w:color w:val="000000"/>
                <w:sz w:val="24"/>
              </w:rPr>
            </w:pPr>
            <w:r w:rsidRPr="007A3412">
              <w:rPr>
                <w:color w:val="000000"/>
                <w:sz w:val="24"/>
              </w:rPr>
              <w:t>Trung tâm Ứng dụng Tiến bộ Khoa học và Công nghệ Hà Tĩnh</w:t>
            </w:r>
          </w:p>
        </w:tc>
        <w:tc>
          <w:tcPr>
            <w:tcW w:w="4502" w:type="dxa"/>
            <w:vAlign w:val="center"/>
          </w:tcPr>
          <w:p w:rsidR="002873DC" w:rsidRPr="007A3412" w:rsidRDefault="002873DC" w:rsidP="00260F80">
            <w:pPr>
              <w:jc w:val="both"/>
              <w:rPr>
                <w:color w:val="000000"/>
                <w:sz w:val="24"/>
              </w:rPr>
            </w:pPr>
            <w:r w:rsidRPr="007A3412">
              <w:rPr>
                <w:color w:val="000000"/>
                <w:sz w:val="24"/>
              </w:rPr>
              <w:t>Số 06, Đường La Sơn Phu Tử, Phường Nguyễn Du, TP. Hà Tĩnh</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82</w:t>
            </w:r>
          </w:p>
        </w:tc>
        <w:tc>
          <w:tcPr>
            <w:tcW w:w="4111" w:type="dxa"/>
            <w:vAlign w:val="center"/>
          </w:tcPr>
          <w:p w:rsidR="002873DC" w:rsidRPr="007A3412" w:rsidRDefault="002873DC" w:rsidP="00260F80">
            <w:pPr>
              <w:jc w:val="both"/>
              <w:rPr>
                <w:color w:val="000000"/>
                <w:sz w:val="24"/>
              </w:rPr>
            </w:pPr>
            <w:r w:rsidRPr="007A3412">
              <w:rPr>
                <w:color w:val="000000"/>
                <w:sz w:val="24"/>
              </w:rPr>
              <w:t>Công ty TNHH Chân Tín T&amp;T</w:t>
            </w:r>
          </w:p>
        </w:tc>
        <w:tc>
          <w:tcPr>
            <w:tcW w:w="4502" w:type="dxa"/>
            <w:vAlign w:val="center"/>
          </w:tcPr>
          <w:p w:rsidR="002873DC" w:rsidRPr="007A3412" w:rsidRDefault="002873DC" w:rsidP="00260F80">
            <w:pPr>
              <w:jc w:val="both"/>
              <w:rPr>
                <w:color w:val="000000"/>
                <w:sz w:val="24"/>
              </w:rPr>
            </w:pPr>
            <w:r w:rsidRPr="007A3412">
              <w:rPr>
                <w:color w:val="000000"/>
                <w:sz w:val="24"/>
              </w:rPr>
              <w:t>Xóm 5, Xã Yên Lộc, Huyện Can Lộc</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83</w:t>
            </w:r>
          </w:p>
        </w:tc>
        <w:tc>
          <w:tcPr>
            <w:tcW w:w="4111" w:type="dxa"/>
            <w:vAlign w:val="center"/>
          </w:tcPr>
          <w:p w:rsidR="002873DC" w:rsidRPr="007A3412" w:rsidRDefault="002873DC" w:rsidP="00260F80">
            <w:pPr>
              <w:jc w:val="both"/>
              <w:rPr>
                <w:color w:val="000000"/>
                <w:sz w:val="24"/>
              </w:rPr>
            </w:pPr>
            <w:r w:rsidRPr="007A3412">
              <w:rPr>
                <w:color w:val="000000"/>
                <w:sz w:val="24"/>
              </w:rPr>
              <w:t>Công ty CP Đầu tư Phát triển Phú Cường Đạt</w:t>
            </w:r>
          </w:p>
        </w:tc>
        <w:tc>
          <w:tcPr>
            <w:tcW w:w="4502" w:type="dxa"/>
            <w:vAlign w:val="center"/>
          </w:tcPr>
          <w:p w:rsidR="002873DC" w:rsidRPr="007A3412" w:rsidRDefault="002873DC" w:rsidP="00260F80">
            <w:pPr>
              <w:jc w:val="both"/>
              <w:rPr>
                <w:color w:val="000000"/>
                <w:sz w:val="24"/>
              </w:rPr>
            </w:pPr>
            <w:r w:rsidRPr="007A3412">
              <w:rPr>
                <w:color w:val="000000"/>
                <w:sz w:val="24"/>
              </w:rPr>
              <w:t>Tổ dân phố 3, Thị trấn Thạch Hà, Huyện Thạch Hà</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84</w:t>
            </w:r>
          </w:p>
        </w:tc>
        <w:tc>
          <w:tcPr>
            <w:tcW w:w="4111" w:type="dxa"/>
            <w:vAlign w:val="center"/>
          </w:tcPr>
          <w:p w:rsidR="002873DC" w:rsidRPr="007A3412" w:rsidRDefault="002873DC" w:rsidP="00260F80">
            <w:pPr>
              <w:jc w:val="both"/>
              <w:rPr>
                <w:color w:val="000000"/>
                <w:sz w:val="24"/>
              </w:rPr>
            </w:pPr>
            <w:r w:rsidRPr="007A3412">
              <w:rPr>
                <w:color w:val="000000"/>
                <w:sz w:val="24"/>
              </w:rPr>
              <w:t>Công ty CP Chè Hà Tĩnh</w:t>
            </w:r>
          </w:p>
        </w:tc>
        <w:tc>
          <w:tcPr>
            <w:tcW w:w="4502" w:type="dxa"/>
            <w:vAlign w:val="center"/>
          </w:tcPr>
          <w:p w:rsidR="002873DC" w:rsidRPr="007A3412" w:rsidRDefault="002873DC" w:rsidP="00260F80">
            <w:pPr>
              <w:jc w:val="both"/>
              <w:rPr>
                <w:color w:val="000000"/>
                <w:sz w:val="24"/>
              </w:rPr>
            </w:pPr>
            <w:r w:rsidRPr="007A3412">
              <w:rPr>
                <w:color w:val="000000"/>
                <w:sz w:val="24"/>
              </w:rPr>
              <w:t>166 Đường Hà Huy Tập, Phường Hà Huy Tập, TP. Hà Tĩnh</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85</w:t>
            </w:r>
          </w:p>
        </w:tc>
        <w:tc>
          <w:tcPr>
            <w:tcW w:w="4111" w:type="dxa"/>
            <w:vAlign w:val="center"/>
          </w:tcPr>
          <w:p w:rsidR="002873DC" w:rsidRPr="007A3412" w:rsidRDefault="002873DC" w:rsidP="00260F80">
            <w:pPr>
              <w:jc w:val="both"/>
              <w:rPr>
                <w:color w:val="000000"/>
                <w:sz w:val="24"/>
              </w:rPr>
            </w:pPr>
            <w:r w:rsidRPr="007A3412">
              <w:rPr>
                <w:color w:val="000000"/>
                <w:sz w:val="24"/>
              </w:rPr>
              <w:t>Hộ kinh doanh Nguyễn Thị Tân Hợi</w:t>
            </w:r>
          </w:p>
        </w:tc>
        <w:tc>
          <w:tcPr>
            <w:tcW w:w="4502" w:type="dxa"/>
            <w:vAlign w:val="center"/>
          </w:tcPr>
          <w:p w:rsidR="002873DC" w:rsidRPr="007A3412" w:rsidRDefault="002873DC" w:rsidP="00260F80">
            <w:pPr>
              <w:jc w:val="both"/>
              <w:rPr>
                <w:color w:val="000000"/>
                <w:sz w:val="24"/>
              </w:rPr>
            </w:pPr>
            <w:r w:rsidRPr="007A3412">
              <w:rPr>
                <w:color w:val="000000"/>
                <w:sz w:val="24"/>
              </w:rPr>
              <w:t>Thôn Trung Hòa, Xã Thạch Tân, Huyện Thạch Hà, Tỉnh Hà Tĩnh</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86</w:t>
            </w:r>
          </w:p>
        </w:tc>
        <w:tc>
          <w:tcPr>
            <w:tcW w:w="4111" w:type="dxa"/>
            <w:vAlign w:val="center"/>
          </w:tcPr>
          <w:p w:rsidR="002873DC" w:rsidRPr="007A3412" w:rsidRDefault="002873DC" w:rsidP="00260F80">
            <w:pPr>
              <w:jc w:val="both"/>
              <w:rPr>
                <w:color w:val="000000"/>
                <w:sz w:val="24"/>
              </w:rPr>
            </w:pPr>
            <w:r w:rsidRPr="007A3412">
              <w:rPr>
                <w:color w:val="000000"/>
                <w:sz w:val="24"/>
              </w:rPr>
              <w:t>Hợp tác xã Môi trường xanh xã Khánh Lộc</w:t>
            </w:r>
          </w:p>
        </w:tc>
        <w:tc>
          <w:tcPr>
            <w:tcW w:w="4502" w:type="dxa"/>
            <w:vAlign w:val="center"/>
          </w:tcPr>
          <w:p w:rsidR="002873DC" w:rsidRPr="007A3412" w:rsidRDefault="002873DC" w:rsidP="00260F80">
            <w:pPr>
              <w:jc w:val="both"/>
              <w:rPr>
                <w:color w:val="000000"/>
                <w:sz w:val="24"/>
              </w:rPr>
            </w:pPr>
            <w:r w:rsidRPr="007A3412">
              <w:rPr>
                <w:color w:val="000000"/>
                <w:sz w:val="24"/>
              </w:rPr>
              <w:t>Thôn Lương Hội, Xã Khánh Lộc, Huyện Can Lộc</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87</w:t>
            </w:r>
          </w:p>
        </w:tc>
        <w:tc>
          <w:tcPr>
            <w:tcW w:w="4111" w:type="dxa"/>
            <w:vAlign w:val="center"/>
          </w:tcPr>
          <w:p w:rsidR="002873DC" w:rsidRPr="007A3412" w:rsidRDefault="002873DC" w:rsidP="00260F80">
            <w:pPr>
              <w:jc w:val="both"/>
              <w:rPr>
                <w:color w:val="000000"/>
                <w:sz w:val="24"/>
              </w:rPr>
            </w:pPr>
            <w:r w:rsidRPr="007A3412">
              <w:rPr>
                <w:color w:val="000000"/>
                <w:sz w:val="24"/>
              </w:rPr>
              <w:t>Công ty TNHH Ứng dụng Công nghệ cao Nhân Lộc</w:t>
            </w:r>
          </w:p>
        </w:tc>
        <w:tc>
          <w:tcPr>
            <w:tcW w:w="4502" w:type="dxa"/>
            <w:vAlign w:val="center"/>
          </w:tcPr>
          <w:p w:rsidR="002873DC" w:rsidRPr="007A3412" w:rsidRDefault="002873DC" w:rsidP="00260F80">
            <w:pPr>
              <w:jc w:val="both"/>
              <w:rPr>
                <w:color w:val="000000"/>
                <w:sz w:val="24"/>
              </w:rPr>
            </w:pPr>
            <w:r w:rsidRPr="007A3412">
              <w:rPr>
                <w:color w:val="000000"/>
                <w:sz w:val="24"/>
              </w:rPr>
              <w:t>Thôn Bắc Trung Sơn, Xã Gia Hanh, Huyện Can Lộc</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88</w:t>
            </w:r>
          </w:p>
        </w:tc>
        <w:tc>
          <w:tcPr>
            <w:tcW w:w="4111" w:type="dxa"/>
            <w:vAlign w:val="center"/>
          </w:tcPr>
          <w:p w:rsidR="002873DC" w:rsidRPr="007A3412" w:rsidRDefault="002873DC" w:rsidP="00260F80">
            <w:pPr>
              <w:jc w:val="both"/>
              <w:rPr>
                <w:color w:val="000000"/>
                <w:sz w:val="24"/>
              </w:rPr>
            </w:pPr>
            <w:r w:rsidRPr="007A3412">
              <w:rPr>
                <w:color w:val="000000"/>
                <w:sz w:val="24"/>
              </w:rPr>
              <w:t>Hội sản xuất và kinh doanh Cam Vũ Quang</w:t>
            </w:r>
          </w:p>
        </w:tc>
        <w:tc>
          <w:tcPr>
            <w:tcW w:w="4502" w:type="dxa"/>
            <w:vAlign w:val="center"/>
          </w:tcPr>
          <w:p w:rsidR="002873DC" w:rsidRPr="007A3412" w:rsidRDefault="002873DC" w:rsidP="00260F80">
            <w:pPr>
              <w:jc w:val="both"/>
              <w:rPr>
                <w:color w:val="000000"/>
                <w:sz w:val="24"/>
              </w:rPr>
            </w:pPr>
            <w:r w:rsidRPr="007A3412">
              <w:rPr>
                <w:color w:val="000000"/>
                <w:sz w:val="24"/>
              </w:rPr>
              <w:t>Hội Nông Dân Huyện Vũ Quang</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89</w:t>
            </w:r>
          </w:p>
        </w:tc>
        <w:tc>
          <w:tcPr>
            <w:tcW w:w="4111" w:type="dxa"/>
            <w:vAlign w:val="center"/>
          </w:tcPr>
          <w:p w:rsidR="002873DC" w:rsidRPr="007A3412" w:rsidRDefault="002873DC" w:rsidP="00260F80">
            <w:pPr>
              <w:jc w:val="both"/>
              <w:rPr>
                <w:color w:val="000000"/>
                <w:sz w:val="24"/>
              </w:rPr>
            </w:pPr>
            <w:r w:rsidRPr="007A3412">
              <w:rPr>
                <w:color w:val="000000"/>
                <w:sz w:val="24"/>
              </w:rPr>
              <w:t>Hộ kinh doanh Đặng Thị Hảo</w:t>
            </w:r>
          </w:p>
        </w:tc>
        <w:tc>
          <w:tcPr>
            <w:tcW w:w="4502" w:type="dxa"/>
            <w:vAlign w:val="center"/>
          </w:tcPr>
          <w:p w:rsidR="002873DC" w:rsidRPr="007A3412" w:rsidRDefault="002873DC" w:rsidP="00260F80">
            <w:pPr>
              <w:jc w:val="both"/>
              <w:rPr>
                <w:color w:val="000000"/>
                <w:sz w:val="24"/>
              </w:rPr>
            </w:pPr>
            <w:r w:rsidRPr="007A3412">
              <w:rPr>
                <w:color w:val="000000"/>
                <w:sz w:val="24"/>
              </w:rPr>
              <w:t>TDP Nhật Tân, Phường Thạch Linh, TP. Hà Tĩnh</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90</w:t>
            </w:r>
          </w:p>
        </w:tc>
        <w:tc>
          <w:tcPr>
            <w:tcW w:w="4111" w:type="dxa"/>
            <w:vAlign w:val="center"/>
          </w:tcPr>
          <w:p w:rsidR="002873DC" w:rsidRPr="007A3412" w:rsidRDefault="002873DC" w:rsidP="00260F80">
            <w:pPr>
              <w:jc w:val="both"/>
              <w:rPr>
                <w:color w:val="000000"/>
                <w:sz w:val="24"/>
              </w:rPr>
            </w:pPr>
            <w:r w:rsidRPr="007A3412">
              <w:rPr>
                <w:color w:val="000000"/>
                <w:sz w:val="24"/>
              </w:rPr>
              <w:t>Hộ kinh doanh Nguyễn Đặng Sửu</w:t>
            </w:r>
          </w:p>
        </w:tc>
        <w:tc>
          <w:tcPr>
            <w:tcW w:w="4502" w:type="dxa"/>
            <w:vAlign w:val="center"/>
          </w:tcPr>
          <w:p w:rsidR="002873DC" w:rsidRPr="007A3412" w:rsidRDefault="002873DC" w:rsidP="00260F80">
            <w:pPr>
              <w:jc w:val="both"/>
              <w:rPr>
                <w:color w:val="000000"/>
                <w:sz w:val="24"/>
              </w:rPr>
            </w:pPr>
            <w:r w:rsidRPr="007A3412">
              <w:rPr>
                <w:color w:val="000000"/>
                <w:sz w:val="24"/>
              </w:rPr>
              <w:t>Thôn Trí Nang, Xã Thạch Kênh, Huyện Thạch Hà</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91</w:t>
            </w:r>
          </w:p>
        </w:tc>
        <w:tc>
          <w:tcPr>
            <w:tcW w:w="4111" w:type="dxa"/>
            <w:vAlign w:val="center"/>
          </w:tcPr>
          <w:p w:rsidR="002873DC" w:rsidRPr="007A3412" w:rsidRDefault="002873DC" w:rsidP="00260F80">
            <w:pPr>
              <w:jc w:val="both"/>
              <w:rPr>
                <w:color w:val="000000"/>
                <w:sz w:val="24"/>
              </w:rPr>
            </w:pPr>
            <w:r w:rsidRPr="007A3412">
              <w:rPr>
                <w:color w:val="000000"/>
                <w:sz w:val="24"/>
              </w:rPr>
              <w:t>Hộ kinh doanh Đặng Hữu Cường</w:t>
            </w:r>
          </w:p>
        </w:tc>
        <w:tc>
          <w:tcPr>
            <w:tcW w:w="4502" w:type="dxa"/>
            <w:vAlign w:val="center"/>
          </w:tcPr>
          <w:p w:rsidR="002873DC" w:rsidRPr="007A3412" w:rsidRDefault="002873DC" w:rsidP="00260F80">
            <w:pPr>
              <w:jc w:val="both"/>
              <w:rPr>
                <w:color w:val="000000"/>
                <w:sz w:val="24"/>
              </w:rPr>
            </w:pPr>
            <w:r w:rsidRPr="007A3412">
              <w:rPr>
                <w:color w:val="000000"/>
                <w:sz w:val="24"/>
              </w:rPr>
              <w:t>Thôn Đông Vịnh, Xã Cẩm Vịnh, Huyện Cẩm Xuyên</w:t>
            </w:r>
          </w:p>
        </w:tc>
      </w:tr>
      <w:tr w:rsidR="002873DC" w:rsidRPr="007A3412" w:rsidTr="00260F80">
        <w:tc>
          <w:tcPr>
            <w:tcW w:w="675" w:type="dxa"/>
            <w:vAlign w:val="center"/>
          </w:tcPr>
          <w:p w:rsidR="002873DC" w:rsidRPr="007A3412" w:rsidRDefault="002873DC" w:rsidP="00260F80">
            <w:pPr>
              <w:jc w:val="center"/>
              <w:rPr>
                <w:color w:val="000000"/>
                <w:sz w:val="24"/>
              </w:rPr>
            </w:pPr>
            <w:r w:rsidRPr="007A3412">
              <w:rPr>
                <w:color w:val="000000"/>
                <w:sz w:val="24"/>
              </w:rPr>
              <w:t>92</w:t>
            </w:r>
          </w:p>
        </w:tc>
        <w:tc>
          <w:tcPr>
            <w:tcW w:w="4111" w:type="dxa"/>
            <w:vAlign w:val="center"/>
          </w:tcPr>
          <w:p w:rsidR="002873DC" w:rsidRPr="007A3412" w:rsidRDefault="002873DC" w:rsidP="00260F80">
            <w:pPr>
              <w:jc w:val="both"/>
              <w:rPr>
                <w:color w:val="000000"/>
                <w:sz w:val="24"/>
              </w:rPr>
            </w:pPr>
            <w:r w:rsidRPr="007A3412">
              <w:rPr>
                <w:color w:val="000000"/>
                <w:sz w:val="24"/>
              </w:rPr>
              <w:t>Hợp tác xã Mật ong Hương Bưởi Xã Hương Trạch</w:t>
            </w:r>
          </w:p>
        </w:tc>
        <w:tc>
          <w:tcPr>
            <w:tcW w:w="4502" w:type="dxa"/>
            <w:vAlign w:val="center"/>
          </w:tcPr>
          <w:p w:rsidR="002873DC" w:rsidRPr="007A3412" w:rsidRDefault="002873DC" w:rsidP="00260F80">
            <w:pPr>
              <w:jc w:val="both"/>
              <w:rPr>
                <w:color w:val="000000"/>
                <w:sz w:val="24"/>
              </w:rPr>
            </w:pPr>
            <w:r w:rsidRPr="007A3412">
              <w:rPr>
                <w:color w:val="000000"/>
                <w:sz w:val="24"/>
              </w:rPr>
              <w:t>Tại nhà riêng ông Dương Hữu Thọ, Xóm Tân Phúc, Xã Hương Trạch, Huyện Hương Khê</w:t>
            </w:r>
          </w:p>
        </w:tc>
      </w:tr>
    </w:tbl>
    <w:p w:rsidR="00AB41C1" w:rsidRPr="007A3412" w:rsidRDefault="00AB41C1" w:rsidP="00B75C96">
      <w:pPr>
        <w:jc w:val="center"/>
        <w:rPr>
          <w:b/>
          <w:sz w:val="24"/>
        </w:rPr>
      </w:pPr>
    </w:p>
    <w:p w:rsidR="00AB41C1" w:rsidRPr="007A3412" w:rsidRDefault="00AB41C1">
      <w:pPr>
        <w:rPr>
          <w:b/>
          <w:sz w:val="24"/>
        </w:rPr>
      </w:pPr>
      <w:r w:rsidRPr="007A3412">
        <w:rPr>
          <w:b/>
          <w:sz w:val="24"/>
        </w:rPr>
        <w:br w:type="page"/>
      </w:r>
    </w:p>
    <w:p w:rsidR="00AB41C1" w:rsidRPr="007A3412" w:rsidRDefault="00AB41C1" w:rsidP="00AB41C1">
      <w:pPr>
        <w:jc w:val="center"/>
        <w:rPr>
          <w:b/>
          <w:sz w:val="24"/>
        </w:rPr>
      </w:pPr>
      <w:r w:rsidRPr="007A3412">
        <w:rPr>
          <w:b/>
          <w:sz w:val="24"/>
        </w:rPr>
        <w:lastRenderedPageBreak/>
        <w:t xml:space="preserve">PHỤ LỤC </w:t>
      </w:r>
      <w:r w:rsidR="001F006B" w:rsidRPr="007A3412">
        <w:rPr>
          <w:b/>
          <w:sz w:val="24"/>
        </w:rPr>
        <w:t>6</w:t>
      </w:r>
    </w:p>
    <w:p w:rsidR="00AB41C1" w:rsidRPr="007A3412" w:rsidRDefault="00AB41C1" w:rsidP="00AB41C1">
      <w:pPr>
        <w:jc w:val="center"/>
        <w:rPr>
          <w:b/>
          <w:sz w:val="24"/>
        </w:rPr>
      </w:pPr>
      <w:r w:rsidRPr="007A3412">
        <w:rPr>
          <w:b/>
          <w:sz w:val="24"/>
        </w:rPr>
        <w:t xml:space="preserve">Tổng hợp tổ chức, doanh nghiệp đạt giải thưởng chất lượng Quốc gia </w:t>
      </w:r>
    </w:p>
    <w:p w:rsidR="001478EB" w:rsidRPr="007A3412" w:rsidRDefault="001478EB" w:rsidP="00B75C96">
      <w:pPr>
        <w:jc w:val="center"/>
        <w:rPr>
          <w:b/>
          <w:sz w:val="24"/>
        </w:rPr>
      </w:pPr>
    </w:p>
    <w:tbl>
      <w:tblPr>
        <w:tblStyle w:val="TableGrid"/>
        <w:tblW w:w="9322" w:type="dxa"/>
        <w:tblLook w:val="04A0" w:firstRow="1" w:lastRow="0" w:firstColumn="1" w:lastColumn="0" w:noHBand="0" w:noVBand="1"/>
      </w:tblPr>
      <w:tblGrid>
        <w:gridCol w:w="656"/>
        <w:gridCol w:w="3739"/>
        <w:gridCol w:w="3368"/>
        <w:gridCol w:w="1559"/>
      </w:tblGrid>
      <w:tr w:rsidR="00AB41C1" w:rsidRPr="007A3412" w:rsidTr="00214190">
        <w:tc>
          <w:tcPr>
            <w:tcW w:w="656" w:type="dxa"/>
          </w:tcPr>
          <w:p w:rsidR="00AB41C1" w:rsidRPr="007A3412" w:rsidRDefault="00AB41C1" w:rsidP="00483D47">
            <w:pPr>
              <w:jc w:val="center"/>
              <w:rPr>
                <w:b/>
                <w:sz w:val="24"/>
              </w:rPr>
            </w:pPr>
            <w:r w:rsidRPr="007A3412">
              <w:rPr>
                <w:b/>
                <w:sz w:val="24"/>
              </w:rPr>
              <w:t>Stt</w:t>
            </w:r>
          </w:p>
        </w:tc>
        <w:tc>
          <w:tcPr>
            <w:tcW w:w="3739" w:type="dxa"/>
          </w:tcPr>
          <w:p w:rsidR="00AB41C1" w:rsidRPr="007A3412" w:rsidRDefault="00AB41C1" w:rsidP="00AB41C1">
            <w:pPr>
              <w:jc w:val="center"/>
              <w:rPr>
                <w:b/>
                <w:sz w:val="24"/>
              </w:rPr>
            </w:pPr>
            <w:r w:rsidRPr="007A3412">
              <w:rPr>
                <w:b/>
                <w:sz w:val="24"/>
              </w:rPr>
              <w:t>Tên tổ chức, doanh nghiệp</w:t>
            </w:r>
          </w:p>
        </w:tc>
        <w:tc>
          <w:tcPr>
            <w:tcW w:w="3368" w:type="dxa"/>
          </w:tcPr>
          <w:p w:rsidR="00AB41C1" w:rsidRPr="007A3412" w:rsidRDefault="00AB41C1" w:rsidP="00483D47">
            <w:pPr>
              <w:jc w:val="center"/>
              <w:rPr>
                <w:b/>
                <w:sz w:val="24"/>
              </w:rPr>
            </w:pPr>
            <w:r w:rsidRPr="007A3412">
              <w:rPr>
                <w:b/>
                <w:sz w:val="24"/>
              </w:rPr>
              <w:t>Địa chỉ</w:t>
            </w:r>
          </w:p>
        </w:tc>
        <w:tc>
          <w:tcPr>
            <w:tcW w:w="1559" w:type="dxa"/>
          </w:tcPr>
          <w:p w:rsidR="00AB41C1" w:rsidRPr="007A3412" w:rsidRDefault="00AB41C1" w:rsidP="00483D47">
            <w:pPr>
              <w:jc w:val="center"/>
              <w:rPr>
                <w:b/>
                <w:sz w:val="24"/>
              </w:rPr>
            </w:pPr>
            <w:r w:rsidRPr="007A3412">
              <w:rPr>
                <w:b/>
                <w:sz w:val="24"/>
              </w:rPr>
              <w:t>Năm đạt giải</w:t>
            </w:r>
          </w:p>
        </w:tc>
      </w:tr>
      <w:tr w:rsidR="00AB41C1" w:rsidRPr="007A3412" w:rsidTr="00214190">
        <w:tc>
          <w:tcPr>
            <w:tcW w:w="656" w:type="dxa"/>
            <w:vAlign w:val="center"/>
          </w:tcPr>
          <w:p w:rsidR="00AB41C1" w:rsidRPr="007A3412" w:rsidRDefault="00716F55" w:rsidP="00483D47">
            <w:pPr>
              <w:jc w:val="center"/>
              <w:rPr>
                <w:color w:val="000000"/>
                <w:sz w:val="24"/>
              </w:rPr>
            </w:pPr>
            <w:r w:rsidRPr="007A3412">
              <w:rPr>
                <w:color w:val="000000"/>
                <w:sz w:val="24"/>
              </w:rPr>
              <w:t>0</w:t>
            </w:r>
            <w:r w:rsidR="00AB41C1" w:rsidRPr="007A3412">
              <w:rPr>
                <w:color w:val="000000"/>
                <w:sz w:val="24"/>
              </w:rPr>
              <w:t>1</w:t>
            </w:r>
          </w:p>
        </w:tc>
        <w:tc>
          <w:tcPr>
            <w:tcW w:w="3739" w:type="dxa"/>
            <w:vAlign w:val="center"/>
          </w:tcPr>
          <w:p w:rsidR="00AB41C1" w:rsidRPr="007A3412" w:rsidRDefault="00AB41C1" w:rsidP="00214190">
            <w:pPr>
              <w:rPr>
                <w:color w:val="000000"/>
                <w:sz w:val="24"/>
              </w:rPr>
            </w:pPr>
            <w:r w:rsidRPr="007A3412">
              <w:rPr>
                <w:sz w:val="24"/>
              </w:rPr>
              <w:t xml:space="preserve">Công ty </w:t>
            </w:r>
            <w:r w:rsidR="00214190" w:rsidRPr="007A3412">
              <w:rPr>
                <w:sz w:val="24"/>
              </w:rPr>
              <w:t>TNHH MTV cao su Hương Khê</w:t>
            </w:r>
          </w:p>
        </w:tc>
        <w:tc>
          <w:tcPr>
            <w:tcW w:w="3368" w:type="dxa"/>
            <w:vAlign w:val="center"/>
          </w:tcPr>
          <w:p w:rsidR="00AB41C1" w:rsidRPr="007A3412" w:rsidRDefault="00214190" w:rsidP="00214190">
            <w:pPr>
              <w:jc w:val="both"/>
              <w:rPr>
                <w:color w:val="000000"/>
                <w:sz w:val="24"/>
              </w:rPr>
            </w:pPr>
            <w:r w:rsidRPr="007A3412">
              <w:rPr>
                <w:sz w:val="24"/>
              </w:rPr>
              <w:t>Xã Hương Long,</w:t>
            </w:r>
            <w:r w:rsidR="00AB41C1" w:rsidRPr="007A3412">
              <w:rPr>
                <w:sz w:val="24"/>
              </w:rPr>
              <w:t xml:space="preserve"> huyện Hương Kh</w:t>
            </w:r>
            <w:r w:rsidRPr="007A3412">
              <w:rPr>
                <w:sz w:val="24"/>
              </w:rPr>
              <w:t>ê</w:t>
            </w:r>
          </w:p>
        </w:tc>
        <w:tc>
          <w:tcPr>
            <w:tcW w:w="1559" w:type="dxa"/>
          </w:tcPr>
          <w:p w:rsidR="00AB41C1" w:rsidRPr="007A3412" w:rsidRDefault="00AB41C1" w:rsidP="00483D47">
            <w:pPr>
              <w:jc w:val="both"/>
              <w:rPr>
                <w:sz w:val="24"/>
                <w:lang w:val="pt-BR"/>
              </w:rPr>
            </w:pPr>
            <w:r w:rsidRPr="007A3412">
              <w:rPr>
                <w:sz w:val="24"/>
                <w:lang w:val="pt-BR"/>
              </w:rPr>
              <w:t>2009</w:t>
            </w:r>
          </w:p>
        </w:tc>
      </w:tr>
      <w:tr w:rsidR="00AB41C1" w:rsidRPr="007A3412" w:rsidTr="00214190">
        <w:tc>
          <w:tcPr>
            <w:tcW w:w="656" w:type="dxa"/>
            <w:vAlign w:val="center"/>
          </w:tcPr>
          <w:p w:rsidR="00AB41C1" w:rsidRPr="007A3412" w:rsidRDefault="00716F55" w:rsidP="00483D47">
            <w:pPr>
              <w:jc w:val="center"/>
              <w:rPr>
                <w:color w:val="000000"/>
                <w:sz w:val="24"/>
              </w:rPr>
            </w:pPr>
            <w:r w:rsidRPr="007A3412">
              <w:rPr>
                <w:color w:val="000000"/>
                <w:sz w:val="24"/>
              </w:rPr>
              <w:t>0</w:t>
            </w:r>
            <w:r w:rsidR="00AB41C1" w:rsidRPr="007A3412">
              <w:rPr>
                <w:color w:val="000000"/>
                <w:sz w:val="24"/>
              </w:rPr>
              <w:t>2</w:t>
            </w:r>
          </w:p>
        </w:tc>
        <w:tc>
          <w:tcPr>
            <w:tcW w:w="3739" w:type="dxa"/>
            <w:vAlign w:val="center"/>
          </w:tcPr>
          <w:p w:rsidR="00AB41C1" w:rsidRPr="007A3412" w:rsidRDefault="00AB41C1" w:rsidP="00AB41C1">
            <w:pPr>
              <w:rPr>
                <w:color w:val="000000"/>
                <w:sz w:val="24"/>
              </w:rPr>
            </w:pPr>
            <w:r w:rsidRPr="007A3412">
              <w:rPr>
                <w:sz w:val="24"/>
              </w:rPr>
              <w:t xml:space="preserve">Công ty </w:t>
            </w:r>
            <w:r w:rsidR="00214190" w:rsidRPr="007A3412">
              <w:rPr>
                <w:sz w:val="24"/>
              </w:rPr>
              <w:t xml:space="preserve">TNHH MTV </w:t>
            </w:r>
            <w:r w:rsidRPr="007A3412">
              <w:rPr>
                <w:sz w:val="24"/>
              </w:rPr>
              <w:t>Lưới - Thép - Gai Hưng Thịnh</w:t>
            </w:r>
          </w:p>
        </w:tc>
        <w:tc>
          <w:tcPr>
            <w:tcW w:w="3368" w:type="dxa"/>
            <w:vAlign w:val="center"/>
          </w:tcPr>
          <w:p w:rsidR="00AB41C1" w:rsidRPr="007A3412" w:rsidRDefault="00214190" w:rsidP="00483D47">
            <w:pPr>
              <w:jc w:val="both"/>
              <w:rPr>
                <w:color w:val="000000"/>
                <w:sz w:val="24"/>
              </w:rPr>
            </w:pPr>
            <w:r w:rsidRPr="007A3412">
              <w:rPr>
                <w:sz w:val="24"/>
              </w:rPr>
              <w:t>Cụm công nghiệp Nam Hồng, Phường Nam Hồng, Thị xã Hồng Lĩnh</w:t>
            </w:r>
          </w:p>
        </w:tc>
        <w:tc>
          <w:tcPr>
            <w:tcW w:w="1559" w:type="dxa"/>
          </w:tcPr>
          <w:p w:rsidR="00AB41C1" w:rsidRPr="007A3412" w:rsidRDefault="00AB41C1" w:rsidP="00483D47">
            <w:pPr>
              <w:jc w:val="both"/>
              <w:rPr>
                <w:sz w:val="24"/>
                <w:lang w:val="pt-BR"/>
              </w:rPr>
            </w:pPr>
            <w:r w:rsidRPr="007A3412">
              <w:rPr>
                <w:sz w:val="24"/>
                <w:lang w:val="pt-BR"/>
              </w:rPr>
              <w:t>2009</w:t>
            </w:r>
          </w:p>
        </w:tc>
      </w:tr>
      <w:tr w:rsidR="00AB41C1" w:rsidRPr="007A3412" w:rsidTr="00214190">
        <w:tc>
          <w:tcPr>
            <w:tcW w:w="656" w:type="dxa"/>
            <w:vAlign w:val="center"/>
          </w:tcPr>
          <w:p w:rsidR="00AB41C1" w:rsidRPr="007A3412" w:rsidRDefault="00716F55" w:rsidP="00483D47">
            <w:pPr>
              <w:jc w:val="center"/>
              <w:rPr>
                <w:color w:val="000000"/>
                <w:sz w:val="24"/>
              </w:rPr>
            </w:pPr>
            <w:r w:rsidRPr="007A3412">
              <w:rPr>
                <w:color w:val="000000"/>
                <w:sz w:val="24"/>
              </w:rPr>
              <w:t>0</w:t>
            </w:r>
            <w:r w:rsidR="00AB41C1" w:rsidRPr="007A3412">
              <w:rPr>
                <w:color w:val="000000"/>
                <w:sz w:val="24"/>
              </w:rPr>
              <w:t>3</w:t>
            </w:r>
          </w:p>
        </w:tc>
        <w:tc>
          <w:tcPr>
            <w:tcW w:w="3739" w:type="dxa"/>
            <w:vAlign w:val="center"/>
          </w:tcPr>
          <w:p w:rsidR="00AB41C1" w:rsidRPr="007A3412" w:rsidRDefault="00AB41C1" w:rsidP="00AB41C1">
            <w:pPr>
              <w:rPr>
                <w:color w:val="000000"/>
                <w:sz w:val="24"/>
              </w:rPr>
            </w:pPr>
            <w:r w:rsidRPr="007A3412">
              <w:rPr>
                <w:sz w:val="24"/>
              </w:rPr>
              <w:t>Xí nghiệp Trung Đô - Hồng Lĩnh</w:t>
            </w:r>
            <w:r w:rsidR="00214190" w:rsidRPr="007A3412">
              <w:rPr>
                <w:sz w:val="24"/>
              </w:rPr>
              <w:t xml:space="preserve"> (Công ty CP Trung Đô)</w:t>
            </w:r>
          </w:p>
        </w:tc>
        <w:tc>
          <w:tcPr>
            <w:tcW w:w="3368" w:type="dxa"/>
            <w:vAlign w:val="center"/>
          </w:tcPr>
          <w:p w:rsidR="00AB41C1" w:rsidRPr="007A3412" w:rsidRDefault="00214190" w:rsidP="00483D47">
            <w:pPr>
              <w:jc w:val="both"/>
              <w:rPr>
                <w:color w:val="000000"/>
                <w:sz w:val="24"/>
              </w:rPr>
            </w:pPr>
            <w:r w:rsidRPr="007A3412">
              <w:rPr>
                <w:color w:val="000000"/>
                <w:sz w:val="24"/>
              </w:rPr>
              <w:t>Đức Thuận, Thị xã Hồng Lĩnh</w:t>
            </w:r>
          </w:p>
        </w:tc>
        <w:tc>
          <w:tcPr>
            <w:tcW w:w="1559" w:type="dxa"/>
          </w:tcPr>
          <w:p w:rsidR="00AB41C1" w:rsidRPr="007A3412" w:rsidRDefault="00AB41C1" w:rsidP="00483D47">
            <w:pPr>
              <w:jc w:val="both"/>
              <w:rPr>
                <w:sz w:val="24"/>
                <w:lang w:val="pt-BR"/>
              </w:rPr>
            </w:pPr>
            <w:r w:rsidRPr="007A3412">
              <w:rPr>
                <w:sz w:val="24"/>
                <w:lang w:val="pt-BR"/>
              </w:rPr>
              <w:t>2009, 2013</w:t>
            </w:r>
          </w:p>
        </w:tc>
      </w:tr>
      <w:tr w:rsidR="00AB41C1" w:rsidRPr="007A3412" w:rsidTr="00214190">
        <w:tc>
          <w:tcPr>
            <w:tcW w:w="656" w:type="dxa"/>
            <w:vAlign w:val="center"/>
          </w:tcPr>
          <w:p w:rsidR="00AB41C1" w:rsidRPr="007A3412" w:rsidRDefault="00716F55" w:rsidP="00483D47">
            <w:pPr>
              <w:jc w:val="center"/>
              <w:rPr>
                <w:color w:val="000000"/>
                <w:sz w:val="24"/>
              </w:rPr>
            </w:pPr>
            <w:r w:rsidRPr="007A3412">
              <w:rPr>
                <w:color w:val="000000"/>
                <w:sz w:val="24"/>
              </w:rPr>
              <w:t>0</w:t>
            </w:r>
            <w:r w:rsidR="00AB41C1" w:rsidRPr="007A3412">
              <w:rPr>
                <w:color w:val="000000"/>
                <w:sz w:val="24"/>
              </w:rPr>
              <w:t>4</w:t>
            </w:r>
          </w:p>
        </w:tc>
        <w:tc>
          <w:tcPr>
            <w:tcW w:w="3739" w:type="dxa"/>
            <w:vAlign w:val="center"/>
          </w:tcPr>
          <w:p w:rsidR="00AB41C1" w:rsidRPr="007A3412" w:rsidRDefault="00AB41C1" w:rsidP="00483D47">
            <w:pPr>
              <w:rPr>
                <w:color w:val="000000"/>
                <w:sz w:val="24"/>
              </w:rPr>
            </w:pPr>
            <w:r w:rsidRPr="007A3412">
              <w:rPr>
                <w:sz w:val="24"/>
              </w:rPr>
              <w:t>Công ty TNHH Một thành viên Cao su Hà Tĩnh</w:t>
            </w:r>
          </w:p>
        </w:tc>
        <w:tc>
          <w:tcPr>
            <w:tcW w:w="3368" w:type="dxa"/>
            <w:vAlign w:val="center"/>
          </w:tcPr>
          <w:p w:rsidR="00AB41C1" w:rsidRPr="007A3412" w:rsidRDefault="00214190" w:rsidP="00214190">
            <w:pPr>
              <w:jc w:val="both"/>
              <w:rPr>
                <w:color w:val="000000"/>
                <w:sz w:val="24"/>
              </w:rPr>
            </w:pPr>
            <w:r w:rsidRPr="007A3412">
              <w:rPr>
                <w:sz w:val="24"/>
              </w:rPr>
              <w:t>Đ</w:t>
            </w:r>
            <w:r w:rsidR="00AB41C1" w:rsidRPr="007A3412">
              <w:rPr>
                <w:sz w:val="24"/>
              </w:rPr>
              <w:t>ường Trần Phú</w:t>
            </w:r>
            <w:r w:rsidRPr="007A3412">
              <w:rPr>
                <w:sz w:val="24"/>
              </w:rPr>
              <w:t>,</w:t>
            </w:r>
            <w:r w:rsidR="00AB41C1" w:rsidRPr="007A3412">
              <w:rPr>
                <w:sz w:val="24"/>
              </w:rPr>
              <w:t xml:space="preserve"> thành phố Hà Tĩnh</w:t>
            </w:r>
          </w:p>
        </w:tc>
        <w:tc>
          <w:tcPr>
            <w:tcW w:w="1559" w:type="dxa"/>
          </w:tcPr>
          <w:p w:rsidR="00AB41C1" w:rsidRPr="007A3412" w:rsidRDefault="00AB41C1" w:rsidP="00483D47">
            <w:pPr>
              <w:jc w:val="both"/>
              <w:rPr>
                <w:sz w:val="24"/>
                <w:lang w:val="pt-BR"/>
              </w:rPr>
            </w:pPr>
            <w:r w:rsidRPr="007A3412">
              <w:rPr>
                <w:sz w:val="24"/>
                <w:lang w:val="pt-BR"/>
              </w:rPr>
              <w:t>2010, 2013</w:t>
            </w:r>
          </w:p>
        </w:tc>
      </w:tr>
      <w:tr w:rsidR="00AB41C1" w:rsidRPr="007A3412" w:rsidTr="00214190">
        <w:tc>
          <w:tcPr>
            <w:tcW w:w="656" w:type="dxa"/>
            <w:vAlign w:val="center"/>
          </w:tcPr>
          <w:p w:rsidR="00AB41C1" w:rsidRPr="007A3412" w:rsidRDefault="00716F55" w:rsidP="00483D47">
            <w:pPr>
              <w:jc w:val="center"/>
              <w:rPr>
                <w:color w:val="000000"/>
                <w:sz w:val="24"/>
              </w:rPr>
            </w:pPr>
            <w:r w:rsidRPr="007A3412">
              <w:rPr>
                <w:color w:val="000000"/>
                <w:sz w:val="24"/>
              </w:rPr>
              <w:t>0</w:t>
            </w:r>
            <w:r w:rsidR="00AB41C1" w:rsidRPr="007A3412">
              <w:rPr>
                <w:color w:val="000000"/>
                <w:sz w:val="24"/>
              </w:rPr>
              <w:t>5</w:t>
            </w:r>
          </w:p>
        </w:tc>
        <w:tc>
          <w:tcPr>
            <w:tcW w:w="3739" w:type="dxa"/>
            <w:vAlign w:val="center"/>
          </w:tcPr>
          <w:p w:rsidR="00AB41C1" w:rsidRPr="007A3412" w:rsidRDefault="00AB41C1" w:rsidP="00483D47">
            <w:pPr>
              <w:jc w:val="both"/>
              <w:rPr>
                <w:color w:val="000000"/>
                <w:sz w:val="24"/>
              </w:rPr>
            </w:pPr>
            <w:r w:rsidRPr="007A3412">
              <w:rPr>
                <w:sz w:val="24"/>
              </w:rPr>
              <w:t>Công ty Cổ phần sản xuất VLXD Thuận Lộc</w:t>
            </w:r>
          </w:p>
        </w:tc>
        <w:tc>
          <w:tcPr>
            <w:tcW w:w="3368" w:type="dxa"/>
            <w:vAlign w:val="center"/>
          </w:tcPr>
          <w:p w:rsidR="00AB41C1" w:rsidRPr="007A3412" w:rsidRDefault="00214190" w:rsidP="00483D47">
            <w:pPr>
              <w:jc w:val="both"/>
              <w:rPr>
                <w:color w:val="000000"/>
                <w:sz w:val="24"/>
              </w:rPr>
            </w:pPr>
            <w:r w:rsidRPr="007A3412">
              <w:rPr>
                <w:color w:val="000000"/>
                <w:sz w:val="24"/>
              </w:rPr>
              <w:t>Phường Nam Hồng, Thị xã Hồng Lĩnh</w:t>
            </w:r>
          </w:p>
        </w:tc>
        <w:tc>
          <w:tcPr>
            <w:tcW w:w="1559" w:type="dxa"/>
          </w:tcPr>
          <w:p w:rsidR="00AB41C1" w:rsidRPr="007A3412" w:rsidRDefault="00AB41C1" w:rsidP="00483D47">
            <w:pPr>
              <w:jc w:val="both"/>
              <w:rPr>
                <w:color w:val="000000"/>
                <w:sz w:val="24"/>
              </w:rPr>
            </w:pPr>
            <w:r w:rsidRPr="007A3412">
              <w:rPr>
                <w:color w:val="000000"/>
                <w:sz w:val="24"/>
              </w:rPr>
              <w:t>2010</w:t>
            </w:r>
          </w:p>
        </w:tc>
      </w:tr>
      <w:tr w:rsidR="00AB41C1" w:rsidRPr="007A3412" w:rsidTr="00214190">
        <w:tc>
          <w:tcPr>
            <w:tcW w:w="656" w:type="dxa"/>
            <w:vAlign w:val="center"/>
          </w:tcPr>
          <w:p w:rsidR="00AB41C1" w:rsidRPr="007A3412" w:rsidRDefault="00716F55" w:rsidP="00483D47">
            <w:pPr>
              <w:jc w:val="center"/>
              <w:rPr>
                <w:color w:val="000000"/>
                <w:sz w:val="24"/>
              </w:rPr>
            </w:pPr>
            <w:r w:rsidRPr="007A3412">
              <w:rPr>
                <w:color w:val="000000"/>
                <w:sz w:val="24"/>
              </w:rPr>
              <w:t>0</w:t>
            </w:r>
            <w:r w:rsidR="00AB41C1" w:rsidRPr="007A3412">
              <w:rPr>
                <w:color w:val="000000"/>
                <w:sz w:val="24"/>
              </w:rPr>
              <w:t>6</w:t>
            </w:r>
          </w:p>
        </w:tc>
        <w:tc>
          <w:tcPr>
            <w:tcW w:w="3739" w:type="dxa"/>
            <w:vAlign w:val="center"/>
          </w:tcPr>
          <w:p w:rsidR="00AB41C1" w:rsidRPr="007A3412" w:rsidRDefault="00AB41C1" w:rsidP="00483D47">
            <w:pPr>
              <w:jc w:val="both"/>
              <w:rPr>
                <w:color w:val="000000"/>
                <w:sz w:val="24"/>
              </w:rPr>
            </w:pPr>
            <w:r w:rsidRPr="007A3412">
              <w:rPr>
                <w:sz w:val="24"/>
                <w:lang w:val="pt-BR"/>
              </w:rPr>
              <w:t>Khách sạn du lịch Thiên cầm Hà Tĩnh</w:t>
            </w:r>
          </w:p>
        </w:tc>
        <w:tc>
          <w:tcPr>
            <w:tcW w:w="3368" w:type="dxa"/>
            <w:vAlign w:val="center"/>
          </w:tcPr>
          <w:p w:rsidR="00AB41C1" w:rsidRPr="007A3412" w:rsidRDefault="00AB41C1" w:rsidP="00214190">
            <w:pPr>
              <w:jc w:val="both"/>
              <w:rPr>
                <w:color w:val="000000"/>
                <w:sz w:val="24"/>
              </w:rPr>
            </w:pPr>
            <w:r w:rsidRPr="007A3412">
              <w:rPr>
                <w:sz w:val="24"/>
              </w:rPr>
              <w:t xml:space="preserve">Thị trấn Thiên Cầm, </w:t>
            </w:r>
            <w:r w:rsidR="00214190" w:rsidRPr="007A3412">
              <w:rPr>
                <w:sz w:val="24"/>
              </w:rPr>
              <w:t xml:space="preserve">huyện </w:t>
            </w:r>
            <w:r w:rsidRPr="007A3412">
              <w:rPr>
                <w:sz w:val="24"/>
              </w:rPr>
              <w:t>Cẩm Xuyên</w:t>
            </w:r>
          </w:p>
        </w:tc>
        <w:tc>
          <w:tcPr>
            <w:tcW w:w="1559" w:type="dxa"/>
          </w:tcPr>
          <w:p w:rsidR="00AB41C1" w:rsidRPr="007A3412" w:rsidRDefault="00AB41C1" w:rsidP="00483D47">
            <w:pPr>
              <w:jc w:val="both"/>
              <w:rPr>
                <w:color w:val="000000"/>
                <w:sz w:val="24"/>
              </w:rPr>
            </w:pPr>
            <w:r w:rsidRPr="007A3412">
              <w:rPr>
                <w:color w:val="000000"/>
                <w:sz w:val="24"/>
              </w:rPr>
              <w:t>2014</w:t>
            </w:r>
          </w:p>
        </w:tc>
      </w:tr>
      <w:tr w:rsidR="00AB41C1" w:rsidRPr="007A3412" w:rsidTr="00214190">
        <w:tc>
          <w:tcPr>
            <w:tcW w:w="656" w:type="dxa"/>
            <w:vAlign w:val="center"/>
          </w:tcPr>
          <w:p w:rsidR="00AB41C1" w:rsidRPr="007A3412" w:rsidRDefault="00716F55" w:rsidP="00483D47">
            <w:pPr>
              <w:jc w:val="center"/>
              <w:rPr>
                <w:color w:val="000000"/>
                <w:sz w:val="24"/>
              </w:rPr>
            </w:pPr>
            <w:r w:rsidRPr="007A3412">
              <w:rPr>
                <w:color w:val="000000"/>
                <w:sz w:val="24"/>
              </w:rPr>
              <w:t>0</w:t>
            </w:r>
            <w:r w:rsidR="00AB41C1" w:rsidRPr="007A3412">
              <w:rPr>
                <w:color w:val="000000"/>
                <w:sz w:val="24"/>
              </w:rPr>
              <w:t>7</w:t>
            </w:r>
          </w:p>
        </w:tc>
        <w:tc>
          <w:tcPr>
            <w:tcW w:w="3739" w:type="dxa"/>
            <w:vAlign w:val="center"/>
          </w:tcPr>
          <w:p w:rsidR="00AB41C1" w:rsidRPr="007A3412" w:rsidRDefault="00AB41C1" w:rsidP="00214190">
            <w:pPr>
              <w:jc w:val="both"/>
              <w:rPr>
                <w:color w:val="000000"/>
                <w:sz w:val="24"/>
              </w:rPr>
            </w:pPr>
            <w:r w:rsidRPr="007A3412">
              <w:rPr>
                <w:sz w:val="24"/>
              </w:rPr>
              <w:t xml:space="preserve">Nhà máy Bê Tông Viết Hải </w:t>
            </w:r>
            <w:r w:rsidR="00214190" w:rsidRPr="007A3412">
              <w:rPr>
                <w:sz w:val="24"/>
              </w:rPr>
              <w:t>(</w:t>
            </w:r>
            <w:r w:rsidRPr="007A3412">
              <w:rPr>
                <w:sz w:val="24"/>
              </w:rPr>
              <w:t>Công Ty TNHH Thương mại và Dịch vụ Vận tải Viết Hải</w:t>
            </w:r>
            <w:r w:rsidR="00214190" w:rsidRPr="007A3412">
              <w:rPr>
                <w:sz w:val="24"/>
              </w:rPr>
              <w:t>)</w:t>
            </w:r>
            <w:r w:rsidRPr="007A3412">
              <w:rPr>
                <w:sz w:val="24"/>
              </w:rPr>
              <w:t xml:space="preserve"> </w:t>
            </w:r>
          </w:p>
        </w:tc>
        <w:tc>
          <w:tcPr>
            <w:tcW w:w="3368" w:type="dxa"/>
            <w:vAlign w:val="center"/>
          </w:tcPr>
          <w:p w:rsidR="00AB41C1" w:rsidRPr="007A3412" w:rsidRDefault="00214190" w:rsidP="00483D47">
            <w:pPr>
              <w:jc w:val="both"/>
              <w:rPr>
                <w:color w:val="000000"/>
                <w:sz w:val="24"/>
              </w:rPr>
            </w:pPr>
            <w:r w:rsidRPr="007A3412">
              <w:rPr>
                <w:color w:val="000000"/>
                <w:sz w:val="24"/>
              </w:rPr>
              <w:t>Xã Phù Việt, huyện Thạch Hà</w:t>
            </w:r>
          </w:p>
        </w:tc>
        <w:tc>
          <w:tcPr>
            <w:tcW w:w="1559" w:type="dxa"/>
          </w:tcPr>
          <w:p w:rsidR="00AB41C1" w:rsidRPr="007A3412" w:rsidRDefault="00AB41C1" w:rsidP="00483D47">
            <w:pPr>
              <w:jc w:val="both"/>
              <w:rPr>
                <w:color w:val="000000"/>
                <w:sz w:val="24"/>
              </w:rPr>
            </w:pPr>
            <w:r w:rsidRPr="007A3412">
              <w:rPr>
                <w:color w:val="000000"/>
                <w:sz w:val="24"/>
              </w:rPr>
              <w:t>2016</w:t>
            </w:r>
          </w:p>
        </w:tc>
      </w:tr>
      <w:tr w:rsidR="00AB41C1" w:rsidRPr="007A3412" w:rsidTr="00214190">
        <w:tc>
          <w:tcPr>
            <w:tcW w:w="656" w:type="dxa"/>
            <w:vAlign w:val="center"/>
          </w:tcPr>
          <w:p w:rsidR="00AB41C1" w:rsidRPr="007A3412" w:rsidRDefault="00716F55" w:rsidP="00483D47">
            <w:pPr>
              <w:jc w:val="center"/>
              <w:rPr>
                <w:color w:val="000000"/>
                <w:sz w:val="24"/>
              </w:rPr>
            </w:pPr>
            <w:r w:rsidRPr="007A3412">
              <w:rPr>
                <w:color w:val="000000"/>
                <w:sz w:val="24"/>
              </w:rPr>
              <w:t>0</w:t>
            </w:r>
            <w:r w:rsidR="00AB41C1" w:rsidRPr="007A3412">
              <w:rPr>
                <w:color w:val="000000"/>
                <w:sz w:val="24"/>
              </w:rPr>
              <w:t>8</w:t>
            </w:r>
          </w:p>
        </w:tc>
        <w:tc>
          <w:tcPr>
            <w:tcW w:w="3739" w:type="dxa"/>
            <w:vAlign w:val="center"/>
          </w:tcPr>
          <w:p w:rsidR="00AB41C1" w:rsidRPr="007A3412" w:rsidRDefault="00AB41C1" w:rsidP="00214190">
            <w:pPr>
              <w:rPr>
                <w:sz w:val="24"/>
                <w:lang w:val="pt-BR"/>
              </w:rPr>
            </w:pPr>
            <w:r w:rsidRPr="007A3412">
              <w:rPr>
                <w:sz w:val="24"/>
                <w:lang w:val="pt-BR"/>
              </w:rPr>
              <w:t xml:space="preserve">Công ty Cổ Phần Phương Xuân </w:t>
            </w:r>
          </w:p>
        </w:tc>
        <w:tc>
          <w:tcPr>
            <w:tcW w:w="3368" w:type="dxa"/>
            <w:vAlign w:val="center"/>
          </w:tcPr>
          <w:p w:rsidR="00AB41C1" w:rsidRPr="007A3412" w:rsidRDefault="00214190" w:rsidP="00483D47">
            <w:pPr>
              <w:jc w:val="both"/>
              <w:rPr>
                <w:color w:val="000000"/>
                <w:sz w:val="24"/>
              </w:rPr>
            </w:pPr>
            <w:r w:rsidRPr="007A3412">
              <w:rPr>
                <w:color w:val="000000"/>
                <w:sz w:val="24"/>
              </w:rPr>
              <w:t>Đường Nguyễn Công Trứ, thành phố Hà Tĩnh</w:t>
            </w:r>
          </w:p>
        </w:tc>
        <w:tc>
          <w:tcPr>
            <w:tcW w:w="1559" w:type="dxa"/>
          </w:tcPr>
          <w:p w:rsidR="00AB41C1" w:rsidRPr="007A3412" w:rsidRDefault="00AB41C1" w:rsidP="00483D47">
            <w:pPr>
              <w:jc w:val="both"/>
              <w:rPr>
                <w:color w:val="000000"/>
                <w:sz w:val="24"/>
              </w:rPr>
            </w:pPr>
            <w:r w:rsidRPr="007A3412">
              <w:rPr>
                <w:color w:val="000000"/>
                <w:sz w:val="24"/>
              </w:rPr>
              <w:t>2018</w:t>
            </w:r>
          </w:p>
        </w:tc>
      </w:tr>
      <w:tr w:rsidR="00AB41C1" w:rsidRPr="007A3412" w:rsidTr="00214190">
        <w:tc>
          <w:tcPr>
            <w:tcW w:w="656" w:type="dxa"/>
            <w:vAlign w:val="center"/>
          </w:tcPr>
          <w:p w:rsidR="00AB41C1" w:rsidRPr="007A3412" w:rsidRDefault="00716F55" w:rsidP="00483D47">
            <w:pPr>
              <w:jc w:val="center"/>
              <w:rPr>
                <w:color w:val="000000"/>
                <w:sz w:val="24"/>
              </w:rPr>
            </w:pPr>
            <w:r w:rsidRPr="007A3412">
              <w:rPr>
                <w:color w:val="000000"/>
                <w:sz w:val="24"/>
              </w:rPr>
              <w:t>0</w:t>
            </w:r>
            <w:r w:rsidR="00AB41C1" w:rsidRPr="007A3412">
              <w:rPr>
                <w:color w:val="000000"/>
                <w:sz w:val="24"/>
              </w:rPr>
              <w:t>9</w:t>
            </w:r>
          </w:p>
        </w:tc>
        <w:tc>
          <w:tcPr>
            <w:tcW w:w="3739" w:type="dxa"/>
            <w:vAlign w:val="center"/>
          </w:tcPr>
          <w:p w:rsidR="00AB41C1" w:rsidRPr="007A3412" w:rsidRDefault="00AB41C1" w:rsidP="00483D47">
            <w:pPr>
              <w:jc w:val="both"/>
              <w:rPr>
                <w:color w:val="000000"/>
                <w:sz w:val="24"/>
              </w:rPr>
            </w:pPr>
            <w:r w:rsidRPr="007A3412">
              <w:rPr>
                <w:sz w:val="24"/>
                <w:lang w:val="pt-BR"/>
              </w:rPr>
              <w:t>Trung tâm nấm ăn và nấm dược liệu</w:t>
            </w:r>
          </w:p>
        </w:tc>
        <w:tc>
          <w:tcPr>
            <w:tcW w:w="3368" w:type="dxa"/>
            <w:vAlign w:val="center"/>
          </w:tcPr>
          <w:p w:rsidR="00AB41C1" w:rsidRPr="007A3412" w:rsidRDefault="00AB41C1" w:rsidP="00214190">
            <w:pPr>
              <w:jc w:val="both"/>
              <w:rPr>
                <w:color w:val="000000"/>
                <w:sz w:val="24"/>
              </w:rPr>
            </w:pPr>
            <w:r w:rsidRPr="007A3412">
              <w:rPr>
                <w:sz w:val="24"/>
                <w:lang w:val="pt-BR"/>
              </w:rPr>
              <w:t>Thị trấn Thạch Hà</w:t>
            </w:r>
            <w:r w:rsidR="00214190" w:rsidRPr="007A3412">
              <w:rPr>
                <w:sz w:val="24"/>
                <w:lang w:val="pt-BR"/>
              </w:rPr>
              <w:t>, huyện</w:t>
            </w:r>
            <w:r w:rsidRPr="007A3412">
              <w:rPr>
                <w:sz w:val="24"/>
                <w:lang w:val="pt-BR"/>
              </w:rPr>
              <w:t xml:space="preserve"> Thạch  Hà</w:t>
            </w:r>
          </w:p>
        </w:tc>
        <w:tc>
          <w:tcPr>
            <w:tcW w:w="1559" w:type="dxa"/>
          </w:tcPr>
          <w:p w:rsidR="00AB41C1" w:rsidRPr="007A3412" w:rsidRDefault="00214190" w:rsidP="00483D47">
            <w:pPr>
              <w:jc w:val="both"/>
              <w:rPr>
                <w:color w:val="000000"/>
                <w:sz w:val="24"/>
              </w:rPr>
            </w:pPr>
            <w:r w:rsidRPr="007A3412">
              <w:rPr>
                <w:color w:val="000000"/>
                <w:sz w:val="24"/>
              </w:rPr>
              <w:t>2018</w:t>
            </w:r>
          </w:p>
        </w:tc>
      </w:tr>
    </w:tbl>
    <w:p w:rsidR="00983CD4" w:rsidRPr="007A3412" w:rsidRDefault="00983CD4" w:rsidP="00B75C96">
      <w:pPr>
        <w:jc w:val="center"/>
        <w:rPr>
          <w:b/>
          <w:sz w:val="24"/>
        </w:rPr>
      </w:pPr>
    </w:p>
    <w:p w:rsidR="00983CD4" w:rsidRPr="007A3412" w:rsidRDefault="00983CD4">
      <w:pPr>
        <w:rPr>
          <w:b/>
          <w:sz w:val="24"/>
        </w:rPr>
      </w:pPr>
      <w:r w:rsidRPr="007A3412">
        <w:rPr>
          <w:b/>
          <w:sz w:val="24"/>
        </w:rPr>
        <w:br w:type="page"/>
      </w:r>
    </w:p>
    <w:p w:rsidR="00983CD4" w:rsidRPr="007A3412" w:rsidRDefault="00983CD4" w:rsidP="00983CD4">
      <w:pPr>
        <w:jc w:val="center"/>
        <w:rPr>
          <w:b/>
          <w:sz w:val="24"/>
        </w:rPr>
      </w:pPr>
      <w:r w:rsidRPr="007A3412">
        <w:rPr>
          <w:b/>
          <w:sz w:val="24"/>
        </w:rPr>
        <w:lastRenderedPageBreak/>
        <w:t xml:space="preserve">PHỤ LỤC </w:t>
      </w:r>
      <w:r w:rsidR="001F006B" w:rsidRPr="007A3412">
        <w:rPr>
          <w:b/>
          <w:sz w:val="24"/>
        </w:rPr>
        <w:t>7</w:t>
      </w:r>
    </w:p>
    <w:p w:rsidR="00716F55" w:rsidRPr="007A3412" w:rsidRDefault="00983CD4" w:rsidP="00983CD4">
      <w:pPr>
        <w:jc w:val="center"/>
        <w:rPr>
          <w:b/>
          <w:sz w:val="24"/>
        </w:rPr>
      </w:pPr>
      <w:r w:rsidRPr="007A3412">
        <w:rPr>
          <w:b/>
          <w:sz w:val="24"/>
        </w:rPr>
        <w:t>Tổng hợp phòng thử nghiệm chất lượng sản phẩm, hàng hóa</w:t>
      </w:r>
      <w:r w:rsidR="00716F55" w:rsidRPr="007A3412">
        <w:rPr>
          <w:b/>
          <w:sz w:val="24"/>
        </w:rPr>
        <w:t xml:space="preserve"> </w:t>
      </w:r>
    </w:p>
    <w:p w:rsidR="00983CD4" w:rsidRPr="007A3412" w:rsidRDefault="00716F55" w:rsidP="00983CD4">
      <w:pPr>
        <w:jc w:val="center"/>
        <w:rPr>
          <w:b/>
          <w:sz w:val="24"/>
        </w:rPr>
      </w:pPr>
      <w:r w:rsidRPr="007A3412">
        <w:rPr>
          <w:b/>
          <w:sz w:val="24"/>
        </w:rPr>
        <w:t>theo tiêu chuẩn, quy chuẩn kỹ thuật</w:t>
      </w:r>
    </w:p>
    <w:p w:rsidR="00AB41C1" w:rsidRPr="007A3412" w:rsidRDefault="00AB41C1" w:rsidP="00B75C96">
      <w:pPr>
        <w:jc w:val="center"/>
        <w:rPr>
          <w:b/>
          <w:sz w:val="24"/>
        </w:rPr>
      </w:pPr>
    </w:p>
    <w:tbl>
      <w:tblPr>
        <w:tblStyle w:val="TableGrid"/>
        <w:tblW w:w="9323" w:type="dxa"/>
        <w:tblLook w:val="04A0" w:firstRow="1" w:lastRow="0" w:firstColumn="1" w:lastColumn="0" w:noHBand="0" w:noVBand="1"/>
      </w:tblPr>
      <w:tblGrid>
        <w:gridCol w:w="675"/>
        <w:gridCol w:w="3686"/>
        <w:gridCol w:w="3261"/>
        <w:gridCol w:w="1701"/>
      </w:tblGrid>
      <w:tr w:rsidR="00983CD4" w:rsidRPr="007A3412" w:rsidTr="00983CD4">
        <w:tc>
          <w:tcPr>
            <w:tcW w:w="675" w:type="dxa"/>
          </w:tcPr>
          <w:p w:rsidR="00983CD4" w:rsidRPr="007A3412" w:rsidRDefault="00983CD4" w:rsidP="00B75C96">
            <w:pPr>
              <w:jc w:val="center"/>
              <w:rPr>
                <w:b/>
                <w:sz w:val="24"/>
              </w:rPr>
            </w:pPr>
            <w:r w:rsidRPr="007A3412">
              <w:rPr>
                <w:b/>
                <w:sz w:val="24"/>
              </w:rPr>
              <w:t>Stt</w:t>
            </w:r>
          </w:p>
        </w:tc>
        <w:tc>
          <w:tcPr>
            <w:tcW w:w="3686" w:type="dxa"/>
          </w:tcPr>
          <w:p w:rsidR="00983CD4" w:rsidRPr="007A3412" w:rsidRDefault="00983CD4" w:rsidP="00B75C96">
            <w:pPr>
              <w:jc w:val="center"/>
              <w:rPr>
                <w:b/>
                <w:sz w:val="24"/>
              </w:rPr>
            </w:pPr>
            <w:r w:rsidRPr="007A3412">
              <w:rPr>
                <w:b/>
                <w:sz w:val="24"/>
              </w:rPr>
              <w:t>Tên phòng thử nghiệm</w:t>
            </w:r>
          </w:p>
        </w:tc>
        <w:tc>
          <w:tcPr>
            <w:tcW w:w="3261" w:type="dxa"/>
          </w:tcPr>
          <w:p w:rsidR="00983CD4" w:rsidRPr="007A3412" w:rsidRDefault="00983CD4" w:rsidP="00B75C96">
            <w:pPr>
              <w:jc w:val="center"/>
              <w:rPr>
                <w:b/>
                <w:sz w:val="24"/>
              </w:rPr>
            </w:pPr>
            <w:r w:rsidRPr="007A3412">
              <w:rPr>
                <w:b/>
                <w:sz w:val="24"/>
              </w:rPr>
              <w:t>Địa chỉ</w:t>
            </w:r>
          </w:p>
        </w:tc>
        <w:tc>
          <w:tcPr>
            <w:tcW w:w="1701" w:type="dxa"/>
          </w:tcPr>
          <w:p w:rsidR="00983CD4" w:rsidRPr="007A3412" w:rsidRDefault="00983CD4" w:rsidP="00B75C96">
            <w:pPr>
              <w:jc w:val="center"/>
              <w:rPr>
                <w:b/>
                <w:sz w:val="24"/>
              </w:rPr>
            </w:pPr>
            <w:r w:rsidRPr="007A3412">
              <w:rPr>
                <w:b/>
                <w:sz w:val="24"/>
              </w:rPr>
              <w:t>Lĩnh vực</w:t>
            </w:r>
          </w:p>
        </w:tc>
      </w:tr>
      <w:tr w:rsidR="00983CD4" w:rsidRPr="007A3412" w:rsidTr="00716F55">
        <w:tc>
          <w:tcPr>
            <w:tcW w:w="675" w:type="dxa"/>
            <w:vAlign w:val="center"/>
          </w:tcPr>
          <w:p w:rsidR="00983CD4" w:rsidRPr="007A3412" w:rsidRDefault="00BC5065" w:rsidP="00716F55">
            <w:pPr>
              <w:jc w:val="center"/>
              <w:rPr>
                <w:sz w:val="24"/>
              </w:rPr>
            </w:pPr>
            <w:r w:rsidRPr="007A3412">
              <w:rPr>
                <w:sz w:val="24"/>
              </w:rPr>
              <w:t>01</w:t>
            </w:r>
          </w:p>
        </w:tc>
        <w:tc>
          <w:tcPr>
            <w:tcW w:w="3686" w:type="dxa"/>
            <w:vAlign w:val="center"/>
          </w:tcPr>
          <w:p w:rsidR="00983CD4" w:rsidRPr="007A3412" w:rsidRDefault="00983CD4" w:rsidP="00716F55">
            <w:pPr>
              <w:tabs>
                <w:tab w:val="left" w:pos="5529"/>
              </w:tabs>
              <w:jc w:val="both"/>
              <w:rPr>
                <w:sz w:val="24"/>
                <w:lang w:val="de-DE"/>
              </w:rPr>
            </w:pPr>
            <w:r w:rsidRPr="007A3412">
              <w:rPr>
                <w:sz w:val="24"/>
                <w:lang w:val="de-DE"/>
              </w:rPr>
              <w:t>Trung tâm Kỹ thuật Tiêu chuẩn Đo lường Chất lượng</w:t>
            </w:r>
          </w:p>
        </w:tc>
        <w:tc>
          <w:tcPr>
            <w:tcW w:w="3261" w:type="dxa"/>
            <w:vAlign w:val="center"/>
          </w:tcPr>
          <w:p w:rsidR="00983CD4" w:rsidRPr="007A3412" w:rsidRDefault="00983CD4" w:rsidP="00716F55">
            <w:pPr>
              <w:tabs>
                <w:tab w:val="left" w:pos="5529"/>
              </w:tabs>
              <w:jc w:val="both"/>
              <w:rPr>
                <w:sz w:val="24"/>
                <w:lang w:val="de-DE"/>
              </w:rPr>
            </w:pPr>
            <w:r w:rsidRPr="007A3412">
              <w:rPr>
                <w:sz w:val="24"/>
                <w:lang w:val="de-DE"/>
              </w:rPr>
              <w:t>39, Vũ Quang, Tp Hà Tĩnh</w:t>
            </w:r>
          </w:p>
        </w:tc>
        <w:tc>
          <w:tcPr>
            <w:tcW w:w="1701" w:type="dxa"/>
            <w:vAlign w:val="center"/>
          </w:tcPr>
          <w:p w:rsidR="00983CD4" w:rsidRPr="007A3412" w:rsidRDefault="00983CD4" w:rsidP="00716F55">
            <w:pPr>
              <w:jc w:val="center"/>
              <w:rPr>
                <w:sz w:val="24"/>
              </w:rPr>
            </w:pPr>
            <w:r w:rsidRPr="007A3412">
              <w:rPr>
                <w:sz w:val="24"/>
              </w:rPr>
              <w:t>VLXD</w:t>
            </w:r>
          </w:p>
        </w:tc>
      </w:tr>
      <w:tr w:rsidR="00983CD4" w:rsidRPr="007A3412" w:rsidTr="00716F55">
        <w:tc>
          <w:tcPr>
            <w:tcW w:w="675" w:type="dxa"/>
            <w:vAlign w:val="center"/>
          </w:tcPr>
          <w:p w:rsidR="00983CD4" w:rsidRPr="007A3412" w:rsidRDefault="00BC5065" w:rsidP="00716F55">
            <w:pPr>
              <w:jc w:val="center"/>
              <w:rPr>
                <w:sz w:val="24"/>
              </w:rPr>
            </w:pPr>
            <w:r w:rsidRPr="007A3412">
              <w:rPr>
                <w:sz w:val="24"/>
              </w:rPr>
              <w:t>02</w:t>
            </w:r>
          </w:p>
        </w:tc>
        <w:tc>
          <w:tcPr>
            <w:tcW w:w="3686" w:type="dxa"/>
            <w:vAlign w:val="center"/>
          </w:tcPr>
          <w:p w:rsidR="00983CD4" w:rsidRPr="007A3412" w:rsidRDefault="00983CD4" w:rsidP="00716F55">
            <w:pPr>
              <w:tabs>
                <w:tab w:val="left" w:pos="5529"/>
              </w:tabs>
              <w:jc w:val="both"/>
              <w:rPr>
                <w:sz w:val="24"/>
                <w:lang w:val="de-DE"/>
              </w:rPr>
            </w:pPr>
            <w:r w:rsidRPr="007A3412">
              <w:rPr>
                <w:sz w:val="24"/>
              </w:rPr>
              <w:t>Công ty cổ phần đầu tư </w:t>
            </w:r>
            <w:r w:rsidRPr="007A3412">
              <w:rPr>
                <w:rStyle w:val="apple-converted-space"/>
                <w:bCs/>
                <w:sz w:val="24"/>
              </w:rPr>
              <w:t> </w:t>
            </w:r>
            <w:r w:rsidRPr="007A3412">
              <w:rPr>
                <w:sz w:val="24"/>
              </w:rPr>
              <w:t>và xây dựng 555</w:t>
            </w:r>
          </w:p>
        </w:tc>
        <w:tc>
          <w:tcPr>
            <w:tcW w:w="3261" w:type="dxa"/>
            <w:vAlign w:val="center"/>
          </w:tcPr>
          <w:p w:rsidR="00983CD4" w:rsidRPr="007A3412" w:rsidRDefault="00983CD4" w:rsidP="00716F55">
            <w:pPr>
              <w:tabs>
                <w:tab w:val="left" w:pos="5529"/>
              </w:tabs>
              <w:jc w:val="both"/>
              <w:rPr>
                <w:sz w:val="24"/>
                <w:lang w:val="de-DE"/>
              </w:rPr>
            </w:pPr>
            <w:r w:rsidRPr="007A3412">
              <w:rPr>
                <w:sz w:val="24"/>
                <w:lang w:val="de-DE"/>
              </w:rPr>
              <w:t>385, Hà Huy Tập, Tp Hà Tĩnh</w:t>
            </w:r>
          </w:p>
        </w:tc>
        <w:tc>
          <w:tcPr>
            <w:tcW w:w="1701" w:type="dxa"/>
            <w:vAlign w:val="center"/>
          </w:tcPr>
          <w:p w:rsidR="00983CD4" w:rsidRPr="007A3412" w:rsidRDefault="00983CD4" w:rsidP="00716F55">
            <w:pPr>
              <w:jc w:val="center"/>
              <w:rPr>
                <w:sz w:val="24"/>
              </w:rPr>
            </w:pPr>
            <w:r w:rsidRPr="007A3412">
              <w:rPr>
                <w:sz w:val="24"/>
              </w:rPr>
              <w:t>VLXD</w:t>
            </w:r>
          </w:p>
        </w:tc>
      </w:tr>
      <w:tr w:rsidR="00983CD4" w:rsidRPr="007A3412" w:rsidTr="00716F55">
        <w:tc>
          <w:tcPr>
            <w:tcW w:w="675" w:type="dxa"/>
            <w:vAlign w:val="center"/>
          </w:tcPr>
          <w:p w:rsidR="00983CD4" w:rsidRPr="007A3412" w:rsidRDefault="00BC5065" w:rsidP="00716F55">
            <w:pPr>
              <w:jc w:val="center"/>
              <w:rPr>
                <w:sz w:val="24"/>
              </w:rPr>
            </w:pPr>
            <w:r w:rsidRPr="007A3412">
              <w:rPr>
                <w:sz w:val="24"/>
              </w:rPr>
              <w:t>03</w:t>
            </w:r>
          </w:p>
        </w:tc>
        <w:tc>
          <w:tcPr>
            <w:tcW w:w="3686" w:type="dxa"/>
            <w:vAlign w:val="center"/>
          </w:tcPr>
          <w:p w:rsidR="00983CD4" w:rsidRPr="007A3412" w:rsidRDefault="00983CD4" w:rsidP="00716F55">
            <w:pPr>
              <w:tabs>
                <w:tab w:val="left" w:pos="5529"/>
              </w:tabs>
              <w:jc w:val="both"/>
              <w:rPr>
                <w:sz w:val="24"/>
                <w:lang w:val="de-DE"/>
              </w:rPr>
            </w:pPr>
            <w:r w:rsidRPr="007A3412">
              <w:rPr>
                <w:bCs/>
                <w:sz w:val="24"/>
              </w:rPr>
              <w:t>Công ty cổ phần tư vấn đầu tư xây dựng 686</w:t>
            </w:r>
          </w:p>
        </w:tc>
        <w:tc>
          <w:tcPr>
            <w:tcW w:w="3261" w:type="dxa"/>
            <w:vAlign w:val="center"/>
          </w:tcPr>
          <w:p w:rsidR="00983CD4" w:rsidRPr="007A3412" w:rsidRDefault="00983CD4" w:rsidP="00716F55">
            <w:pPr>
              <w:tabs>
                <w:tab w:val="left" w:pos="5529"/>
              </w:tabs>
              <w:jc w:val="both"/>
              <w:rPr>
                <w:sz w:val="24"/>
                <w:lang w:val="de-DE"/>
              </w:rPr>
            </w:pPr>
            <w:r w:rsidRPr="007A3412">
              <w:rPr>
                <w:sz w:val="24"/>
                <w:lang w:val="de-DE"/>
              </w:rPr>
              <w:t>Khu phố Bắc Quý, Thạch Quý, Tp Hà Tĩnh</w:t>
            </w:r>
          </w:p>
        </w:tc>
        <w:tc>
          <w:tcPr>
            <w:tcW w:w="1701" w:type="dxa"/>
            <w:vAlign w:val="center"/>
          </w:tcPr>
          <w:p w:rsidR="00983CD4" w:rsidRPr="007A3412" w:rsidRDefault="00983CD4" w:rsidP="00716F55">
            <w:pPr>
              <w:jc w:val="center"/>
              <w:rPr>
                <w:sz w:val="24"/>
              </w:rPr>
            </w:pPr>
            <w:r w:rsidRPr="007A3412">
              <w:rPr>
                <w:sz w:val="24"/>
              </w:rPr>
              <w:t>VLXD</w:t>
            </w:r>
          </w:p>
        </w:tc>
      </w:tr>
      <w:tr w:rsidR="00983CD4" w:rsidRPr="007A3412" w:rsidTr="00716F55">
        <w:tc>
          <w:tcPr>
            <w:tcW w:w="675" w:type="dxa"/>
            <w:vAlign w:val="center"/>
          </w:tcPr>
          <w:p w:rsidR="00983CD4" w:rsidRPr="007A3412" w:rsidRDefault="00BC5065" w:rsidP="00716F55">
            <w:pPr>
              <w:jc w:val="center"/>
              <w:rPr>
                <w:sz w:val="24"/>
              </w:rPr>
            </w:pPr>
            <w:r w:rsidRPr="007A3412">
              <w:rPr>
                <w:sz w:val="24"/>
              </w:rPr>
              <w:t>04</w:t>
            </w:r>
          </w:p>
        </w:tc>
        <w:tc>
          <w:tcPr>
            <w:tcW w:w="3686" w:type="dxa"/>
            <w:vAlign w:val="center"/>
          </w:tcPr>
          <w:p w:rsidR="00983CD4" w:rsidRPr="007A3412" w:rsidRDefault="00983CD4" w:rsidP="00716F55">
            <w:pPr>
              <w:tabs>
                <w:tab w:val="left" w:pos="5529"/>
              </w:tabs>
              <w:jc w:val="both"/>
              <w:rPr>
                <w:sz w:val="24"/>
                <w:lang w:val="de-DE"/>
              </w:rPr>
            </w:pPr>
            <w:r w:rsidRPr="007A3412">
              <w:rPr>
                <w:bCs/>
                <w:sz w:val="24"/>
              </w:rPr>
              <w:t>Công ty cổ phần tư vấn xây dựng Sơn An</w:t>
            </w:r>
          </w:p>
        </w:tc>
        <w:tc>
          <w:tcPr>
            <w:tcW w:w="3261" w:type="dxa"/>
            <w:vAlign w:val="center"/>
          </w:tcPr>
          <w:p w:rsidR="00983CD4" w:rsidRPr="007A3412" w:rsidRDefault="00983CD4" w:rsidP="00716F55">
            <w:pPr>
              <w:tabs>
                <w:tab w:val="left" w:pos="5529"/>
              </w:tabs>
              <w:jc w:val="both"/>
              <w:rPr>
                <w:sz w:val="24"/>
                <w:lang w:val="de-DE"/>
              </w:rPr>
            </w:pPr>
            <w:r w:rsidRPr="007A3412">
              <w:rPr>
                <w:sz w:val="24"/>
                <w:lang w:val="de-DE"/>
              </w:rPr>
              <w:t>Đường Sử Hy Nhan, Nguyễn Du, Tp Hà Tĩnh</w:t>
            </w:r>
          </w:p>
        </w:tc>
        <w:tc>
          <w:tcPr>
            <w:tcW w:w="1701" w:type="dxa"/>
            <w:vAlign w:val="center"/>
          </w:tcPr>
          <w:p w:rsidR="00983CD4" w:rsidRPr="007A3412" w:rsidRDefault="00983CD4" w:rsidP="00716F55">
            <w:pPr>
              <w:jc w:val="center"/>
              <w:rPr>
                <w:sz w:val="24"/>
              </w:rPr>
            </w:pPr>
            <w:r w:rsidRPr="007A3412">
              <w:rPr>
                <w:sz w:val="24"/>
              </w:rPr>
              <w:t>VLXD</w:t>
            </w:r>
          </w:p>
        </w:tc>
      </w:tr>
      <w:tr w:rsidR="00983CD4" w:rsidRPr="007A3412" w:rsidTr="00716F55">
        <w:tc>
          <w:tcPr>
            <w:tcW w:w="675" w:type="dxa"/>
            <w:vAlign w:val="center"/>
          </w:tcPr>
          <w:p w:rsidR="00983CD4" w:rsidRPr="007A3412" w:rsidRDefault="00BC5065" w:rsidP="00716F55">
            <w:pPr>
              <w:jc w:val="center"/>
              <w:rPr>
                <w:sz w:val="24"/>
              </w:rPr>
            </w:pPr>
            <w:r w:rsidRPr="007A3412">
              <w:rPr>
                <w:sz w:val="24"/>
              </w:rPr>
              <w:t>05</w:t>
            </w:r>
          </w:p>
        </w:tc>
        <w:tc>
          <w:tcPr>
            <w:tcW w:w="3686" w:type="dxa"/>
            <w:vAlign w:val="center"/>
          </w:tcPr>
          <w:p w:rsidR="00983CD4" w:rsidRPr="007A3412" w:rsidRDefault="00983CD4" w:rsidP="00716F55">
            <w:pPr>
              <w:tabs>
                <w:tab w:val="left" w:pos="5529"/>
              </w:tabs>
              <w:jc w:val="both"/>
              <w:rPr>
                <w:bCs/>
                <w:sz w:val="24"/>
              </w:rPr>
            </w:pPr>
            <w:r w:rsidRPr="007A3412">
              <w:rPr>
                <w:bCs/>
                <w:sz w:val="24"/>
                <w:lang w:val="es-ES"/>
              </w:rPr>
              <w:t>Công ty Cổ phần Tư vấn xây dựng công trình Miền Trung</w:t>
            </w:r>
          </w:p>
        </w:tc>
        <w:tc>
          <w:tcPr>
            <w:tcW w:w="3261" w:type="dxa"/>
            <w:vAlign w:val="center"/>
          </w:tcPr>
          <w:p w:rsidR="00983CD4" w:rsidRPr="007A3412" w:rsidRDefault="00983CD4" w:rsidP="00716F55">
            <w:pPr>
              <w:tabs>
                <w:tab w:val="left" w:pos="5529"/>
              </w:tabs>
              <w:jc w:val="both"/>
              <w:rPr>
                <w:sz w:val="24"/>
                <w:lang w:val="de-DE"/>
              </w:rPr>
            </w:pPr>
            <w:r w:rsidRPr="007A3412">
              <w:rPr>
                <w:sz w:val="24"/>
                <w:lang w:val="de-DE"/>
              </w:rPr>
              <w:t>141A, Nguyễn Du, Tp Hà Tĩnh</w:t>
            </w:r>
          </w:p>
        </w:tc>
        <w:tc>
          <w:tcPr>
            <w:tcW w:w="1701" w:type="dxa"/>
            <w:vAlign w:val="center"/>
          </w:tcPr>
          <w:p w:rsidR="00983CD4" w:rsidRPr="007A3412" w:rsidRDefault="00983CD4" w:rsidP="00716F55">
            <w:pPr>
              <w:jc w:val="center"/>
              <w:rPr>
                <w:sz w:val="24"/>
              </w:rPr>
            </w:pPr>
            <w:r w:rsidRPr="007A3412">
              <w:rPr>
                <w:sz w:val="24"/>
              </w:rPr>
              <w:t>VLXD</w:t>
            </w:r>
          </w:p>
        </w:tc>
      </w:tr>
      <w:tr w:rsidR="00983CD4" w:rsidRPr="007A3412" w:rsidTr="00716F55">
        <w:tc>
          <w:tcPr>
            <w:tcW w:w="675" w:type="dxa"/>
            <w:vAlign w:val="center"/>
          </w:tcPr>
          <w:p w:rsidR="00983CD4" w:rsidRPr="007A3412" w:rsidRDefault="00BC5065" w:rsidP="00716F55">
            <w:pPr>
              <w:jc w:val="center"/>
              <w:rPr>
                <w:sz w:val="24"/>
              </w:rPr>
            </w:pPr>
            <w:r w:rsidRPr="007A3412">
              <w:rPr>
                <w:sz w:val="24"/>
              </w:rPr>
              <w:t>06</w:t>
            </w:r>
          </w:p>
        </w:tc>
        <w:tc>
          <w:tcPr>
            <w:tcW w:w="3686" w:type="dxa"/>
            <w:vAlign w:val="center"/>
          </w:tcPr>
          <w:p w:rsidR="00983CD4" w:rsidRPr="007A3412" w:rsidRDefault="00983CD4" w:rsidP="00716F55">
            <w:pPr>
              <w:tabs>
                <w:tab w:val="left" w:pos="5529"/>
              </w:tabs>
              <w:jc w:val="both"/>
              <w:rPr>
                <w:bCs/>
                <w:sz w:val="24"/>
              </w:rPr>
            </w:pPr>
            <w:r w:rsidRPr="007A3412">
              <w:rPr>
                <w:sz w:val="24"/>
              </w:rPr>
              <w:t>Công ty cổ phần tư vấn xây dựng Hà Tĩnh</w:t>
            </w:r>
          </w:p>
        </w:tc>
        <w:tc>
          <w:tcPr>
            <w:tcW w:w="3261" w:type="dxa"/>
            <w:vAlign w:val="center"/>
          </w:tcPr>
          <w:p w:rsidR="00983CD4" w:rsidRPr="007A3412" w:rsidRDefault="00983CD4" w:rsidP="00716F55">
            <w:pPr>
              <w:tabs>
                <w:tab w:val="left" w:pos="5529"/>
              </w:tabs>
              <w:jc w:val="both"/>
              <w:rPr>
                <w:sz w:val="24"/>
                <w:lang w:val="de-DE"/>
              </w:rPr>
            </w:pPr>
            <w:r w:rsidRPr="007A3412">
              <w:rPr>
                <w:sz w:val="24"/>
                <w:lang w:val="de-DE"/>
              </w:rPr>
              <w:t>75, Nguyễn Chí Thanh, Tp Hà Tĩnh</w:t>
            </w:r>
          </w:p>
        </w:tc>
        <w:tc>
          <w:tcPr>
            <w:tcW w:w="1701" w:type="dxa"/>
            <w:vAlign w:val="center"/>
          </w:tcPr>
          <w:p w:rsidR="00983CD4" w:rsidRPr="007A3412" w:rsidRDefault="00983CD4" w:rsidP="00716F55">
            <w:pPr>
              <w:jc w:val="center"/>
              <w:rPr>
                <w:sz w:val="24"/>
              </w:rPr>
            </w:pPr>
            <w:r w:rsidRPr="007A3412">
              <w:rPr>
                <w:sz w:val="24"/>
              </w:rPr>
              <w:t>VLXD</w:t>
            </w:r>
          </w:p>
        </w:tc>
      </w:tr>
      <w:tr w:rsidR="00983CD4" w:rsidRPr="007A3412" w:rsidTr="00716F55">
        <w:tc>
          <w:tcPr>
            <w:tcW w:w="675" w:type="dxa"/>
            <w:vAlign w:val="center"/>
          </w:tcPr>
          <w:p w:rsidR="00983CD4" w:rsidRPr="007A3412" w:rsidRDefault="00BC5065" w:rsidP="00716F55">
            <w:pPr>
              <w:jc w:val="center"/>
              <w:rPr>
                <w:sz w:val="24"/>
              </w:rPr>
            </w:pPr>
            <w:r w:rsidRPr="007A3412">
              <w:rPr>
                <w:sz w:val="24"/>
              </w:rPr>
              <w:t>07</w:t>
            </w:r>
          </w:p>
        </w:tc>
        <w:tc>
          <w:tcPr>
            <w:tcW w:w="3686" w:type="dxa"/>
            <w:vAlign w:val="center"/>
          </w:tcPr>
          <w:p w:rsidR="00983CD4" w:rsidRPr="007A3412" w:rsidRDefault="00983CD4" w:rsidP="00716F55">
            <w:pPr>
              <w:tabs>
                <w:tab w:val="left" w:pos="5529"/>
              </w:tabs>
              <w:jc w:val="both"/>
              <w:rPr>
                <w:bCs/>
                <w:sz w:val="24"/>
              </w:rPr>
            </w:pPr>
            <w:r w:rsidRPr="007A3412">
              <w:rPr>
                <w:bCs/>
                <w:sz w:val="24"/>
              </w:rPr>
              <w:t>Công ty cổ phần tư vấn và xây dựng Hồng Lam</w:t>
            </w:r>
          </w:p>
        </w:tc>
        <w:tc>
          <w:tcPr>
            <w:tcW w:w="3261" w:type="dxa"/>
            <w:vAlign w:val="center"/>
          </w:tcPr>
          <w:p w:rsidR="00983CD4" w:rsidRPr="007A3412" w:rsidRDefault="00983CD4" w:rsidP="00716F55">
            <w:pPr>
              <w:tabs>
                <w:tab w:val="left" w:pos="5529"/>
              </w:tabs>
              <w:jc w:val="both"/>
              <w:rPr>
                <w:sz w:val="24"/>
                <w:lang w:val="de-DE"/>
              </w:rPr>
            </w:pPr>
            <w:r w:rsidRPr="007A3412">
              <w:rPr>
                <w:sz w:val="24"/>
                <w:lang w:val="de-DE"/>
              </w:rPr>
              <w:t>Đường Trung Triết, Trung Lâm, Thạch Quý, Tp Hà Tĩnh</w:t>
            </w:r>
          </w:p>
        </w:tc>
        <w:tc>
          <w:tcPr>
            <w:tcW w:w="1701" w:type="dxa"/>
            <w:vAlign w:val="center"/>
          </w:tcPr>
          <w:p w:rsidR="00983CD4" w:rsidRPr="007A3412" w:rsidRDefault="00983CD4" w:rsidP="00716F55">
            <w:pPr>
              <w:jc w:val="center"/>
              <w:rPr>
                <w:sz w:val="24"/>
              </w:rPr>
            </w:pPr>
            <w:r w:rsidRPr="007A3412">
              <w:rPr>
                <w:sz w:val="24"/>
              </w:rPr>
              <w:t>VLXD</w:t>
            </w:r>
          </w:p>
        </w:tc>
      </w:tr>
      <w:tr w:rsidR="00983CD4" w:rsidRPr="007A3412" w:rsidTr="00716F55">
        <w:tc>
          <w:tcPr>
            <w:tcW w:w="675" w:type="dxa"/>
            <w:vAlign w:val="center"/>
          </w:tcPr>
          <w:p w:rsidR="00983CD4" w:rsidRPr="007A3412" w:rsidRDefault="00BC5065" w:rsidP="00716F55">
            <w:pPr>
              <w:jc w:val="center"/>
              <w:rPr>
                <w:sz w:val="24"/>
              </w:rPr>
            </w:pPr>
            <w:r w:rsidRPr="007A3412">
              <w:rPr>
                <w:sz w:val="24"/>
              </w:rPr>
              <w:t>08</w:t>
            </w:r>
          </w:p>
        </w:tc>
        <w:tc>
          <w:tcPr>
            <w:tcW w:w="3686" w:type="dxa"/>
            <w:vAlign w:val="center"/>
          </w:tcPr>
          <w:p w:rsidR="00983CD4" w:rsidRPr="007A3412" w:rsidRDefault="00983CD4" w:rsidP="00716F55">
            <w:pPr>
              <w:tabs>
                <w:tab w:val="left" w:pos="5529"/>
              </w:tabs>
              <w:jc w:val="both"/>
              <w:rPr>
                <w:bCs/>
                <w:sz w:val="24"/>
              </w:rPr>
            </w:pPr>
            <w:r w:rsidRPr="007A3412">
              <w:rPr>
                <w:bCs/>
                <w:sz w:val="24"/>
              </w:rPr>
              <w:t>Công ty cổ phần xây dựng đường bộ số 1</w:t>
            </w:r>
          </w:p>
        </w:tc>
        <w:tc>
          <w:tcPr>
            <w:tcW w:w="3261" w:type="dxa"/>
            <w:vAlign w:val="center"/>
          </w:tcPr>
          <w:p w:rsidR="00983CD4" w:rsidRPr="007A3412" w:rsidRDefault="00983CD4" w:rsidP="00716F55">
            <w:pPr>
              <w:tabs>
                <w:tab w:val="left" w:pos="5529"/>
              </w:tabs>
              <w:jc w:val="both"/>
              <w:rPr>
                <w:sz w:val="24"/>
                <w:lang w:val="de-DE"/>
              </w:rPr>
            </w:pPr>
            <w:r w:rsidRPr="007A3412">
              <w:rPr>
                <w:sz w:val="24"/>
                <w:lang w:val="de-DE"/>
              </w:rPr>
              <w:t>117, đường Quang Trung, Nam Hồng, Tx Hồng Lĩnh</w:t>
            </w:r>
          </w:p>
        </w:tc>
        <w:tc>
          <w:tcPr>
            <w:tcW w:w="1701" w:type="dxa"/>
            <w:vAlign w:val="center"/>
          </w:tcPr>
          <w:p w:rsidR="00983CD4" w:rsidRPr="007A3412" w:rsidRDefault="00983CD4" w:rsidP="00716F55">
            <w:pPr>
              <w:jc w:val="center"/>
              <w:rPr>
                <w:sz w:val="24"/>
              </w:rPr>
            </w:pPr>
            <w:r w:rsidRPr="007A3412">
              <w:rPr>
                <w:sz w:val="24"/>
              </w:rPr>
              <w:t>VLXD</w:t>
            </w:r>
          </w:p>
        </w:tc>
      </w:tr>
      <w:tr w:rsidR="00983CD4" w:rsidRPr="007A3412" w:rsidTr="00716F55">
        <w:tc>
          <w:tcPr>
            <w:tcW w:w="675" w:type="dxa"/>
            <w:vAlign w:val="center"/>
          </w:tcPr>
          <w:p w:rsidR="00983CD4" w:rsidRPr="007A3412" w:rsidRDefault="00BC5065" w:rsidP="00716F55">
            <w:pPr>
              <w:jc w:val="center"/>
              <w:rPr>
                <w:sz w:val="24"/>
              </w:rPr>
            </w:pPr>
            <w:r w:rsidRPr="007A3412">
              <w:rPr>
                <w:sz w:val="24"/>
              </w:rPr>
              <w:t>09</w:t>
            </w:r>
          </w:p>
        </w:tc>
        <w:tc>
          <w:tcPr>
            <w:tcW w:w="3686" w:type="dxa"/>
            <w:vAlign w:val="center"/>
          </w:tcPr>
          <w:p w:rsidR="00983CD4" w:rsidRPr="007A3412" w:rsidRDefault="00983CD4" w:rsidP="00716F55">
            <w:pPr>
              <w:tabs>
                <w:tab w:val="left" w:pos="5529"/>
              </w:tabs>
              <w:jc w:val="both"/>
              <w:rPr>
                <w:bCs/>
                <w:sz w:val="24"/>
              </w:rPr>
            </w:pPr>
            <w:r w:rsidRPr="007A3412">
              <w:rPr>
                <w:bCs/>
                <w:sz w:val="24"/>
              </w:rPr>
              <w:t>Công ty cổ phần tư vấn xây dựng Đông Nam</w:t>
            </w:r>
          </w:p>
        </w:tc>
        <w:tc>
          <w:tcPr>
            <w:tcW w:w="3261" w:type="dxa"/>
            <w:vAlign w:val="center"/>
          </w:tcPr>
          <w:p w:rsidR="00983CD4" w:rsidRPr="007A3412" w:rsidRDefault="00983CD4" w:rsidP="00716F55">
            <w:pPr>
              <w:tabs>
                <w:tab w:val="left" w:pos="5529"/>
              </w:tabs>
              <w:jc w:val="both"/>
              <w:rPr>
                <w:sz w:val="24"/>
                <w:lang w:val="de-DE"/>
              </w:rPr>
            </w:pPr>
            <w:r w:rsidRPr="007A3412">
              <w:rPr>
                <w:sz w:val="24"/>
                <w:lang w:val="de-DE"/>
              </w:rPr>
              <w:t>277, Đường Trần Phú, Tp Hà Tĩnh</w:t>
            </w:r>
          </w:p>
        </w:tc>
        <w:tc>
          <w:tcPr>
            <w:tcW w:w="1701" w:type="dxa"/>
            <w:vAlign w:val="center"/>
          </w:tcPr>
          <w:p w:rsidR="00983CD4" w:rsidRPr="007A3412" w:rsidRDefault="00983CD4" w:rsidP="00716F55">
            <w:pPr>
              <w:jc w:val="center"/>
              <w:rPr>
                <w:sz w:val="24"/>
              </w:rPr>
            </w:pPr>
            <w:r w:rsidRPr="007A3412">
              <w:rPr>
                <w:sz w:val="24"/>
              </w:rPr>
              <w:t>VLXD</w:t>
            </w:r>
          </w:p>
        </w:tc>
      </w:tr>
      <w:tr w:rsidR="00983CD4" w:rsidRPr="007A3412" w:rsidTr="00716F55">
        <w:tc>
          <w:tcPr>
            <w:tcW w:w="675" w:type="dxa"/>
            <w:vAlign w:val="center"/>
          </w:tcPr>
          <w:p w:rsidR="00983CD4" w:rsidRPr="007A3412" w:rsidRDefault="00BC5065" w:rsidP="00716F55">
            <w:pPr>
              <w:jc w:val="center"/>
              <w:rPr>
                <w:sz w:val="24"/>
              </w:rPr>
            </w:pPr>
            <w:r w:rsidRPr="007A3412">
              <w:rPr>
                <w:sz w:val="24"/>
              </w:rPr>
              <w:t>10</w:t>
            </w:r>
          </w:p>
        </w:tc>
        <w:tc>
          <w:tcPr>
            <w:tcW w:w="3686" w:type="dxa"/>
            <w:vAlign w:val="center"/>
          </w:tcPr>
          <w:p w:rsidR="00983CD4" w:rsidRPr="007A3412" w:rsidRDefault="00983CD4" w:rsidP="00716F55">
            <w:pPr>
              <w:tabs>
                <w:tab w:val="left" w:pos="5529"/>
              </w:tabs>
              <w:jc w:val="both"/>
              <w:rPr>
                <w:bCs/>
                <w:sz w:val="24"/>
              </w:rPr>
            </w:pPr>
            <w:r w:rsidRPr="007A3412">
              <w:rPr>
                <w:bCs/>
                <w:sz w:val="24"/>
                <w:lang w:val="pt-BR"/>
              </w:rPr>
              <w:t>Công ty cổ phần tư vấn &amp; xây dựng 888</w:t>
            </w:r>
          </w:p>
        </w:tc>
        <w:tc>
          <w:tcPr>
            <w:tcW w:w="3261" w:type="dxa"/>
            <w:vAlign w:val="center"/>
          </w:tcPr>
          <w:p w:rsidR="00983CD4" w:rsidRPr="007A3412" w:rsidRDefault="00983CD4" w:rsidP="00716F55">
            <w:pPr>
              <w:tabs>
                <w:tab w:val="left" w:pos="5529"/>
              </w:tabs>
              <w:jc w:val="both"/>
              <w:rPr>
                <w:sz w:val="24"/>
                <w:lang w:val="de-DE"/>
              </w:rPr>
            </w:pPr>
            <w:r w:rsidRPr="007A3412">
              <w:rPr>
                <w:sz w:val="24"/>
                <w:lang w:val="de-DE"/>
              </w:rPr>
              <w:t>305, Hà Huy Tập, Tp Hà Tĩnh</w:t>
            </w:r>
          </w:p>
        </w:tc>
        <w:tc>
          <w:tcPr>
            <w:tcW w:w="1701" w:type="dxa"/>
            <w:vAlign w:val="center"/>
          </w:tcPr>
          <w:p w:rsidR="00983CD4" w:rsidRPr="007A3412" w:rsidRDefault="00983CD4" w:rsidP="00716F55">
            <w:pPr>
              <w:jc w:val="center"/>
              <w:rPr>
                <w:sz w:val="24"/>
              </w:rPr>
            </w:pPr>
            <w:r w:rsidRPr="007A3412">
              <w:rPr>
                <w:sz w:val="24"/>
              </w:rPr>
              <w:t>VLXD</w:t>
            </w:r>
          </w:p>
        </w:tc>
      </w:tr>
      <w:tr w:rsidR="00983CD4" w:rsidRPr="007A3412" w:rsidTr="00716F55">
        <w:tc>
          <w:tcPr>
            <w:tcW w:w="675" w:type="dxa"/>
            <w:vAlign w:val="center"/>
          </w:tcPr>
          <w:p w:rsidR="00983CD4" w:rsidRPr="007A3412" w:rsidRDefault="00BC5065" w:rsidP="00716F55">
            <w:pPr>
              <w:jc w:val="center"/>
              <w:rPr>
                <w:sz w:val="24"/>
              </w:rPr>
            </w:pPr>
            <w:r w:rsidRPr="007A3412">
              <w:rPr>
                <w:sz w:val="24"/>
              </w:rPr>
              <w:t>11</w:t>
            </w:r>
          </w:p>
        </w:tc>
        <w:tc>
          <w:tcPr>
            <w:tcW w:w="3686" w:type="dxa"/>
            <w:vAlign w:val="center"/>
          </w:tcPr>
          <w:p w:rsidR="00983CD4" w:rsidRPr="007A3412" w:rsidRDefault="00983CD4" w:rsidP="00716F55">
            <w:pPr>
              <w:tabs>
                <w:tab w:val="left" w:pos="5529"/>
              </w:tabs>
              <w:jc w:val="both"/>
              <w:rPr>
                <w:bCs/>
                <w:sz w:val="24"/>
              </w:rPr>
            </w:pPr>
            <w:r w:rsidRPr="007A3412">
              <w:rPr>
                <w:bCs/>
                <w:sz w:val="24"/>
                <w:lang w:val="pt-BR"/>
              </w:rPr>
              <w:t>Công ty cổ phần tư vấn xây dựng Sông Lam</w:t>
            </w:r>
          </w:p>
        </w:tc>
        <w:tc>
          <w:tcPr>
            <w:tcW w:w="3261" w:type="dxa"/>
            <w:vAlign w:val="center"/>
          </w:tcPr>
          <w:p w:rsidR="00983CD4" w:rsidRPr="007A3412" w:rsidRDefault="00983CD4" w:rsidP="00716F55">
            <w:pPr>
              <w:tabs>
                <w:tab w:val="left" w:pos="5529"/>
              </w:tabs>
              <w:jc w:val="both"/>
              <w:rPr>
                <w:sz w:val="24"/>
                <w:lang w:val="de-DE"/>
              </w:rPr>
            </w:pPr>
            <w:r w:rsidRPr="007A3412">
              <w:rPr>
                <w:sz w:val="24"/>
                <w:lang w:val="de-DE"/>
              </w:rPr>
              <w:t>Thị trấn Xuân An, Nghi Xuân</w:t>
            </w:r>
          </w:p>
        </w:tc>
        <w:tc>
          <w:tcPr>
            <w:tcW w:w="1701" w:type="dxa"/>
            <w:vAlign w:val="center"/>
          </w:tcPr>
          <w:p w:rsidR="00983CD4" w:rsidRPr="007A3412" w:rsidRDefault="00983CD4" w:rsidP="00716F55">
            <w:pPr>
              <w:jc w:val="center"/>
              <w:rPr>
                <w:sz w:val="24"/>
              </w:rPr>
            </w:pPr>
            <w:r w:rsidRPr="007A3412">
              <w:rPr>
                <w:sz w:val="24"/>
              </w:rPr>
              <w:t>VLXD</w:t>
            </w:r>
          </w:p>
        </w:tc>
      </w:tr>
      <w:tr w:rsidR="00983CD4" w:rsidRPr="007A3412" w:rsidTr="00716F55">
        <w:tc>
          <w:tcPr>
            <w:tcW w:w="675" w:type="dxa"/>
            <w:vAlign w:val="center"/>
          </w:tcPr>
          <w:p w:rsidR="00983CD4" w:rsidRPr="007A3412" w:rsidRDefault="00BC5065" w:rsidP="00716F55">
            <w:pPr>
              <w:jc w:val="center"/>
              <w:rPr>
                <w:sz w:val="24"/>
              </w:rPr>
            </w:pPr>
            <w:r w:rsidRPr="007A3412">
              <w:rPr>
                <w:sz w:val="24"/>
              </w:rPr>
              <w:t>12</w:t>
            </w:r>
          </w:p>
        </w:tc>
        <w:tc>
          <w:tcPr>
            <w:tcW w:w="3686" w:type="dxa"/>
            <w:vAlign w:val="center"/>
          </w:tcPr>
          <w:p w:rsidR="00983CD4" w:rsidRPr="007A3412" w:rsidRDefault="00983CD4" w:rsidP="00716F55">
            <w:pPr>
              <w:tabs>
                <w:tab w:val="left" w:pos="5529"/>
              </w:tabs>
              <w:jc w:val="both"/>
              <w:rPr>
                <w:bCs/>
                <w:sz w:val="24"/>
              </w:rPr>
            </w:pPr>
            <w:r w:rsidRPr="007A3412">
              <w:rPr>
                <w:bCs/>
                <w:sz w:val="24"/>
                <w:lang w:val="es-ES"/>
              </w:rPr>
              <w:t>Công ty Cổ phần Tư vấn và Xây dựng Thành Sen</w:t>
            </w:r>
          </w:p>
        </w:tc>
        <w:tc>
          <w:tcPr>
            <w:tcW w:w="3261" w:type="dxa"/>
            <w:vAlign w:val="center"/>
          </w:tcPr>
          <w:p w:rsidR="00983CD4" w:rsidRPr="007A3412" w:rsidRDefault="00983CD4" w:rsidP="00716F55">
            <w:pPr>
              <w:tabs>
                <w:tab w:val="left" w:pos="5529"/>
              </w:tabs>
              <w:jc w:val="both"/>
              <w:rPr>
                <w:sz w:val="24"/>
                <w:lang w:val="de-DE"/>
              </w:rPr>
            </w:pPr>
            <w:r w:rsidRPr="007A3412">
              <w:rPr>
                <w:sz w:val="24"/>
                <w:lang w:val="de-DE"/>
              </w:rPr>
              <w:t>Đường Vũ Quang, Tp Hà Tĩnh</w:t>
            </w:r>
          </w:p>
        </w:tc>
        <w:tc>
          <w:tcPr>
            <w:tcW w:w="1701" w:type="dxa"/>
            <w:vAlign w:val="center"/>
          </w:tcPr>
          <w:p w:rsidR="00983CD4" w:rsidRPr="007A3412" w:rsidRDefault="00983CD4" w:rsidP="00716F55">
            <w:pPr>
              <w:jc w:val="center"/>
              <w:rPr>
                <w:sz w:val="24"/>
              </w:rPr>
            </w:pPr>
            <w:r w:rsidRPr="007A3412">
              <w:rPr>
                <w:sz w:val="24"/>
              </w:rPr>
              <w:t>VLXD</w:t>
            </w:r>
          </w:p>
        </w:tc>
      </w:tr>
      <w:tr w:rsidR="00983CD4" w:rsidRPr="007A3412" w:rsidTr="00716F55">
        <w:tc>
          <w:tcPr>
            <w:tcW w:w="675" w:type="dxa"/>
            <w:vAlign w:val="center"/>
          </w:tcPr>
          <w:p w:rsidR="00983CD4" w:rsidRPr="007A3412" w:rsidRDefault="00BC5065" w:rsidP="00716F55">
            <w:pPr>
              <w:jc w:val="center"/>
              <w:rPr>
                <w:sz w:val="24"/>
              </w:rPr>
            </w:pPr>
            <w:r w:rsidRPr="007A3412">
              <w:rPr>
                <w:sz w:val="24"/>
              </w:rPr>
              <w:t>13</w:t>
            </w:r>
          </w:p>
        </w:tc>
        <w:tc>
          <w:tcPr>
            <w:tcW w:w="3686" w:type="dxa"/>
            <w:vAlign w:val="center"/>
          </w:tcPr>
          <w:p w:rsidR="00983CD4" w:rsidRPr="007A3412" w:rsidRDefault="00983CD4" w:rsidP="00716F55">
            <w:pPr>
              <w:tabs>
                <w:tab w:val="left" w:pos="5529"/>
              </w:tabs>
              <w:jc w:val="both"/>
              <w:rPr>
                <w:bCs/>
                <w:sz w:val="24"/>
                <w:lang w:val="es-ES"/>
              </w:rPr>
            </w:pPr>
            <w:r w:rsidRPr="007A3412">
              <w:rPr>
                <w:bCs/>
                <w:sz w:val="24"/>
                <w:lang w:val="es-ES"/>
              </w:rPr>
              <w:t>Công ty cổ phần tư vấn và kiểm định xây dựng Tín Phát</w:t>
            </w:r>
          </w:p>
        </w:tc>
        <w:tc>
          <w:tcPr>
            <w:tcW w:w="3261" w:type="dxa"/>
            <w:vAlign w:val="center"/>
          </w:tcPr>
          <w:p w:rsidR="00983CD4" w:rsidRPr="007A3412" w:rsidRDefault="00983CD4" w:rsidP="00716F55">
            <w:pPr>
              <w:tabs>
                <w:tab w:val="left" w:pos="5529"/>
              </w:tabs>
              <w:jc w:val="both"/>
              <w:rPr>
                <w:sz w:val="24"/>
                <w:lang w:val="de-DE"/>
              </w:rPr>
            </w:pPr>
            <w:r w:rsidRPr="007A3412">
              <w:rPr>
                <w:sz w:val="24"/>
                <w:lang w:val="de-DE"/>
              </w:rPr>
              <w:t>22, Nguyễn Du, Tp Hà Tĩnh</w:t>
            </w:r>
          </w:p>
        </w:tc>
        <w:tc>
          <w:tcPr>
            <w:tcW w:w="1701" w:type="dxa"/>
            <w:vAlign w:val="center"/>
          </w:tcPr>
          <w:p w:rsidR="00983CD4" w:rsidRPr="007A3412" w:rsidRDefault="00983CD4" w:rsidP="00716F55">
            <w:pPr>
              <w:jc w:val="center"/>
              <w:rPr>
                <w:sz w:val="24"/>
              </w:rPr>
            </w:pPr>
            <w:r w:rsidRPr="007A3412">
              <w:rPr>
                <w:sz w:val="24"/>
              </w:rPr>
              <w:t>VLXD</w:t>
            </w:r>
          </w:p>
        </w:tc>
      </w:tr>
      <w:tr w:rsidR="00983CD4" w:rsidRPr="007A3412" w:rsidTr="00716F55">
        <w:tc>
          <w:tcPr>
            <w:tcW w:w="675" w:type="dxa"/>
            <w:vAlign w:val="center"/>
          </w:tcPr>
          <w:p w:rsidR="00983CD4" w:rsidRPr="007A3412" w:rsidRDefault="00BC5065" w:rsidP="00716F55">
            <w:pPr>
              <w:jc w:val="center"/>
              <w:rPr>
                <w:sz w:val="24"/>
              </w:rPr>
            </w:pPr>
            <w:r w:rsidRPr="007A3412">
              <w:rPr>
                <w:sz w:val="24"/>
              </w:rPr>
              <w:t>14</w:t>
            </w:r>
          </w:p>
        </w:tc>
        <w:tc>
          <w:tcPr>
            <w:tcW w:w="3686" w:type="dxa"/>
            <w:vAlign w:val="center"/>
          </w:tcPr>
          <w:p w:rsidR="00983CD4" w:rsidRPr="007A3412" w:rsidRDefault="00983CD4" w:rsidP="00716F55">
            <w:pPr>
              <w:tabs>
                <w:tab w:val="left" w:pos="5529"/>
              </w:tabs>
              <w:jc w:val="both"/>
              <w:rPr>
                <w:bCs/>
                <w:sz w:val="24"/>
              </w:rPr>
            </w:pPr>
            <w:r w:rsidRPr="007A3412">
              <w:rPr>
                <w:bCs/>
                <w:sz w:val="24"/>
              </w:rPr>
              <w:t>Công ty TNHH Đầu tư Xây dựng Trần Châu</w:t>
            </w:r>
          </w:p>
        </w:tc>
        <w:tc>
          <w:tcPr>
            <w:tcW w:w="3261" w:type="dxa"/>
            <w:vAlign w:val="center"/>
          </w:tcPr>
          <w:p w:rsidR="00983CD4" w:rsidRPr="007A3412" w:rsidRDefault="00983CD4" w:rsidP="00716F55">
            <w:pPr>
              <w:tabs>
                <w:tab w:val="left" w:pos="5529"/>
              </w:tabs>
              <w:jc w:val="both"/>
              <w:rPr>
                <w:sz w:val="24"/>
                <w:lang w:val="de-DE"/>
              </w:rPr>
            </w:pPr>
            <w:r w:rsidRPr="007A3412">
              <w:rPr>
                <w:sz w:val="24"/>
                <w:lang w:val="de-DE"/>
              </w:rPr>
              <w:t>Thạch Việt, Thạch Hà</w:t>
            </w:r>
          </w:p>
        </w:tc>
        <w:tc>
          <w:tcPr>
            <w:tcW w:w="1701" w:type="dxa"/>
            <w:vAlign w:val="center"/>
          </w:tcPr>
          <w:p w:rsidR="00983CD4" w:rsidRPr="007A3412" w:rsidRDefault="00983CD4" w:rsidP="00716F55">
            <w:pPr>
              <w:jc w:val="center"/>
              <w:rPr>
                <w:sz w:val="24"/>
              </w:rPr>
            </w:pPr>
            <w:r w:rsidRPr="007A3412">
              <w:rPr>
                <w:sz w:val="24"/>
              </w:rPr>
              <w:t>VLXD</w:t>
            </w:r>
          </w:p>
        </w:tc>
      </w:tr>
      <w:tr w:rsidR="00983CD4" w:rsidRPr="007A3412" w:rsidTr="00716F55">
        <w:tc>
          <w:tcPr>
            <w:tcW w:w="675" w:type="dxa"/>
            <w:vAlign w:val="center"/>
          </w:tcPr>
          <w:p w:rsidR="00983CD4" w:rsidRPr="007A3412" w:rsidRDefault="00BC5065" w:rsidP="00716F55">
            <w:pPr>
              <w:jc w:val="center"/>
              <w:rPr>
                <w:sz w:val="24"/>
              </w:rPr>
            </w:pPr>
            <w:r w:rsidRPr="007A3412">
              <w:rPr>
                <w:sz w:val="24"/>
              </w:rPr>
              <w:t>15</w:t>
            </w:r>
          </w:p>
        </w:tc>
        <w:tc>
          <w:tcPr>
            <w:tcW w:w="3686" w:type="dxa"/>
            <w:vAlign w:val="center"/>
          </w:tcPr>
          <w:p w:rsidR="00983CD4" w:rsidRPr="007A3412" w:rsidRDefault="00983CD4" w:rsidP="00716F55">
            <w:pPr>
              <w:tabs>
                <w:tab w:val="left" w:pos="5529"/>
              </w:tabs>
              <w:jc w:val="both"/>
              <w:rPr>
                <w:bCs/>
                <w:sz w:val="24"/>
              </w:rPr>
            </w:pPr>
            <w:r w:rsidRPr="007A3412">
              <w:rPr>
                <w:bCs/>
                <w:sz w:val="24"/>
              </w:rPr>
              <w:t>Trung tâm kiểm định chất lượng công trình xây dựng Hà Tĩnh</w:t>
            </w:r>
          </w:p>
        </w:tc>
        <w:tc>
          <w:tcPr>
            <w:tcW w:w="3261" w:type="dxa"/>
            <w:vAlign w:val="center"/>
          </w:tcPr>
          <w:p w:rsidR="00983CD4" w:rsidRPr="007A3412" w:rsidRDefault="00983CD4" w:rsidP="00716F55">
            <w:pPr>
              <w:tabs>
                <w:tab w:val="left" w:pos="5529"/>
              </w:tabs>
              <w:jc w:val="both"/>
              <w:rPr>
                <w:sz w:val="24"/>
                <w:lang w:val="de-DE"/>
              </w:rPr>
            </w:pPr>
            <w:r w:rsidRPr="007A3412">
              <w:rPr>
                <w:sz w:val="24"/>
                <w:lang w:val="de-DE"/>
              </w:rPr>
              <w:t>Ngõ 178, đường Trần Phú, Tp Hà Tĩnh</w:t>
            </w:r>
          </w:p>
        </w:tc>
        <w:tc>
          <w:tcPr>
            <w:tcW w:w="1701" w:type="dxa"/>
            <w:vAlign w:val="center"/>
          </w:tcPr>
          <w:p w:rsidR="00983CD4" w:rsidRPr="007A3412" w:rsidRDefault="00983CD4" w:rsidP="00716F55">
            <w:pPr>
              <w:jc w:val="center"/>
              <w:rPr>
                <w:sz w:val="24"/>
              </w:rPr>
            </w:pPr>
            <w:r w:rsidRPr="007A3412">
              <w:rPr>
                <w:sz w:val="24"/>
              </w:rPr>
              <w:t>VLXD</w:t>
            </w:r>
          </w:p>
        </w:tc>
      </w:tr>
      <w:tr w:rsidR="00983CD4" w:rsidRPr="007A3412" w:rsidTr="00716F55">
        <w:tc>
          <w:tcPr>
            <w:tcW w:w="675" w:type="dxa"/>
            <w:vAlign w:val="center"/>
          </w:tcPr>
          <w:p w:rsidR="00983CD4" w:rsidRPr="007A3412" w:rsidRDefault="00BC5065" w:rsidP="00716F55">
            <w:pPr>
              <w:jc w:val="center"/>
              <w:rPr>
                <w:sz w:val="24"/>
              </w:rPr>
            </w:pPr>
            <w:r w:rsidRPr="007A3412">
              <w:rPr>
                <w:sz w:val="24"/>
              </w:rPr>
              <w:t>16</w:t>
            </w:r>
          </w:p>
        </w:tc>
        <w:tc>
          <w:tcPr>
            <w:tcW w:w="3686" w:type="dxa"/>
            <w:vAlign w:val="center"/>
          </w:tcPr>
          <w:p w:rsidR="00983CD4" w:rsidRPr="007A3412" w:rsidRDefault="00983CD4" w:rsidP="00716F55">
            <w:pPr>
              <w:tabs>
                <w:tab w:val="left" w:pos="5529"/>
              </w:tabs>
              <w:jc w:val="both"/>
              <w:rPr>
                <w:bCs/>
                <w:sz w:val="24"/>
              </w:rPr>
            </w:pPr>
            <w:r w:rsidRPr="007A3412">
              <w:rPr>
                <w:sz w:val="24"/>
                <w:lang w:val="es-ES"/>
              </w:rPr>
              <w:t>Công ty Cổ phần Tư vấn Xây dựng Thuỷ lợi Hà Tĩnh</w:t>
            </w:r>
          </w:p>
        </w:tc>
        <w:tc>
          <w:tcPr>
            <w:tcW w:w="3261" w:type="dxa"/>
            <w:vAlign w:val="center"/>
          </w:tcPr>
          <w:p w:rsidR="00983CD4" w:rsidRPr="007A3412" w:rsidRDefault="00983CD4" w:rsidP="00716F55">
            <w:pPr>
              <w:tabs>
                <w:tab w:val="left" w:pos="5529"/>
              </w:tabs>
              <w:jc w:val="both"/>
              <w:rPr>
                <w:sz w:val="24"/>
                <w:lang w:val="de-DE"/>
              </w:rPr>
            </w:pPr>
            <w:r w:rsidRPr="007A3412">
              <w:rPr>
                <w:sz w:val="24"/>
                <w:lang w:val="de-DE"/>
              </w:rPr>
              <w:t>Nguyễn Huy Tự, Tp Hà Tĩnh</w:t>
            </w:r>
          </w:p>
        </w:tc>
        <w:tc>
          <w:tcPr>
            <w:tcW w:w="1701" w:type="dxa"/>
            <w:vAlign w:val="center"/>
          </w:tcPr>
          <w:p w:rsidR="00983CD4" w:rsidRPr="007A3412" w:rsidRDefault="00983CD4" w:rsidP="00716F55">
            <w:pPr>
              <w:jc w:val="center"/>
              <w:rPr>
                <w:sz w:val="24"/>
              </w:rPr>
            </w:pPr>
            <w:r w:rsidRPr="007A3412">
              <w:rPr>
                <w:sz w:val="24"/>
              </w:rPr>
              <w:t>VLXD</w:t>
            </w:r>
          </w:p>
        </w:tc>
      </w:tr>
      <w:tr w:rsidR="00983CD4" w:rsidRPr="007A3412" w:rsidTr="00716F55">
        <w:tc>
          <w:tcPr>
            <w:tcW w:w="675" w:type="dxa"/>
            <w:vAlign w:val="center"/>
          </w:tcPr>
          <w:p w:rsidR="00983CD4" w:rsidRPr="007A3412" w:rsidRDefault="00BC5065" w:rsidP="00716F55">
            <w:pPr>
              <w:jc w:val="center"/>
              <w:rPr>
                <w:sz w:val="24"/>
              </w:rPr>
            </w:pPr>
            <w:r w:rsidRPr="007A3412">
              <w:rPr>
                <w:sz w:val="24"/>
              </w:rPr>
              <w:t>17</w:t>
            </w:r>
          </w:p>
        </w:tc>
        <w:tc>
          <w:tcPr>
            <w:tcW w:w="3686" w:type="dxa"/>
            <w:vAlign w:val="center"/>
          </w:tcPr>
          <w:p w:rsidR="00983CD4" w:rsidRPr="007A3412" w:rsidRDefault="00983CD4" w:rsidP="00716F55">
            <w:pPr>
              <w:tabs>
                <w:tab w:val="left" w:pos="5529"/>
              </w:tabs>
              <w:jc w:val="both"/>
              <w:rPr>
                <w:bCs/>
                <w:sz w:val="24"/>
              </w:rPr>
            </w:pPr>
            <w:r w:rsidRPr="007A3412">
              <w:rPr>
                <w:bCs/>
                <w:sz w:val="24"/>
              </w:rPr>
              <w:t>Viện Quy hoạch - Kiến trúc xây dựng Hà Tĩnh</w:t>
            </w:r>
          </w:p>
        </w:tc>
        <w:tc>
          <w:tcPr>
            <w:tcW w:w="3261" w:type="dxa"/>
            <w:vAlign w:val="center"/>
          </w:tcPr>
          <w:p w:rsidR="00983CD4" w:rsidRPr="007A3412" w:rsidRDefault="00983CD4" w:rsidP="00716F55">
            <w:pPr>
              <w:tabs>
                <w:tab w:val="left" w:pos="5529"/>
              </w:tabs>
              <w:jc w:val="both"/>
              <w:rPr>
                <w:sz w:val="24"/>
                <w:lang w:val="de-DE"/>
              </w:rPr>
            </w:pPr>
            <w:r w:rsidRPr="007A3412">
              <w:rPr>
                <w:sz w:val="24"/>
                <w:lang w:val="de-DE"/>
              </w:rPr>
              <w:t>Võ Liêm Sơn, Tp Hà Tĩnh</w:t>
            </w:r>
          </w:p>
        </w:tc>
        <w:tc>
          <w:tcPr>
            <w:tcW w:w="1701" w:type="dxa"/>
            <w:vAlign w:val="center"/>
          </w:tcPr>
          <w:p w:rsidR="00983CD4" w:rsidRPr="007A3412" w:rsidRDefault="00983CD4" w:rsidP="00716F55">
            <w:pPr>
              <w:jc w:val="center"/>
              <w:rPr>
                <w:sz w:val="24"/>
              </w:rPr>
            </w:pPr>
            <w:r w:rsidRPr="007A3412">
              <w:rPr>
                <w:sz w:val="24"/>
              </w:rPr>
              <w:t>VLXD</w:t>
            </w:r>
          </w:p>
        </w:tc>
      </w:tr>
      <w:tr w:rsidR="00983CD4" w:rsidRPr="007A3412" w:rsidTr="00716F55">
        <w:tc>
          <w:tcPr>
            <w:tcW w:w="675" w:type="dxa"/>
            <w:vAlign w:val="center"/>
          </w:tcPr>
          <w:p w:rsidR="00983CD4" w:rsidRPr="007A3412" w:rsidRDefault="00BC5065" w:rsidP="00716F55">
            <w:pPr>
              <w:jc w:val="center"/>
              <w:rPr>
                <w:sz w:val="24"/>
              </w:rPr>
            </w:pPr>
            <w:r w:rsidRPr="007A3412">
              <w:rPr>
                <w:sz w:val="24"/>
              </w:rPr>
              <w:t>18</w:t>
            </w:r>
          </w:p>
        </w:tc>
        <w:tc>
          <w:tcPr>
            <w:tcW w:w="3686" w:type="dxa"/>
            <w:vAlign w:val="center"/>
          </w:tcPr>
          <w:p w:rsidR="00983CD4" w:rsidRPr="007A3412" w:rsidRDefault="00983CD4" w:rsidP="00716F55">
            <w:pPr>
              <w:tabs>
                <w:tab w:val="left" w:pos="5529"/>
              </w:tabs>
              <w:jc w:val="both"/>
              <w:rPr>
                <w:b/>
                <w:bCs/>
                <w:sz w:val="24"/>
              </w:rPr>
            </w:pPr>
            <w:r w:rsidRPr="007A3412">
              <w:rPr>
                <w:rStyle w:val="Strong"/>
                <w:b w:val="0"/>
                <w:sz w:val="24"/>
              </w:rPr>
              <w:t>Công ty TNHH tư vấn xây dựng địa kỹ thuật và môi trường</w:t>
            </w:r>
          </w:p>
        </w:tc>
        <w:tc>
          <w:tcPr>
            <w:tcW w:w="3261" w:type="dxa"/>
            <w:vAlign w:val="center"/>
          </w:tcPr>
          <w:p w:rsidR="00983CD4" w:rsidRPr="007A3412" w:rsidRDefault="00983CD4" w:rsidP="00716F55">
            <w:pPr>
              <w:tabs>
                <w:tab w:val="left" w:pos="5529"/>
              </w:tabs>
              <w:jc w:val="both"/>
              <w:rPr>
                <w:sz w:val="24"/>
                <w:lang w:val="de-DE"/>
              </w:rPr>
            </w:pPr>
            <w:r w:rsidRPr="007A3412">
              <w:rPr>
                <w:sz w:val="24"/>
                <w:lang w:val="de-DE"/>
              </w:rPr>
              <w:t>Kỳ Liên, Kỳ Anh</w:t>
            </w:r>
          </w:p>
        </w:tc>
        <w:tc>
          <w:tcPr>
            <w:tcW w:w="1701" w:type="dxa"/>
            <w:vAlign w:val="center"/>
          </w:tcPr>
          <w:p w:rsidR="00983CD4" w:rsidRPr="007A3412" w:rsidRDefault="00983CD4" w:rsidP="00716F55">
            <w:pPr>
              <w:jc w:val="center"/>
              <w:rPr>
                <w:sz w:val="24"/>
              </w:rPr>
            </w:pPr>
            <w:r w:rsidRPr="007A3412">
              <w:rPr>
                <w:sz w:val="24"/>
              </w:rPr>
              <w:t>VLXD</w:t>
            </w:r>
          </w:p>
        </w:tc>
      </w:tr>
      <w:tr w:rsidR="00983CD4" w:rsidRPr="007A3412" w:rsidTr="00716F55">
        <w:tc>
          <w:tcPr>
            <w:tcW w:w="675" w:type="dxa"/>
            <w:vAlign w:val="center"/>
          </w:tcPr>
          <w:p w:rsidR="00983CD4" w:rsidRPr="007A3412" w:rsidRDefault="00BC5065" w:rsidP="00716F55">
            <w:pPr>
              <w:jc w:val="center"/>
              <w:rPr>
                <w:sz w:val="24"/>
              </w:rPr>
            </w:pPr>
            <w:r w:rsidRPr="007A3412">
              <w:rPr>
                <w:sz w:val="24"/>
              </w:rPr>
              <w:t>19</w:t>
            </w:r>
          </w:p>
        </w:tc>
        <w:tc>
          <w:tcPr>
            <w:tcW w:w="3686" w:type="dxa"/>
            <w:vAlign w:val="center"/>
          </w:tcPr>
          <w:p w:rsidR="00983CD4" w:rsidRPr="007A3412" w:rsidRDefault="00983CD4" w:rsidP="00716F55">
            <w:pPr>
              <w:tabs>
                <w:tab w:val="left" w:pos="5529"/>
              </w:tabs>
              <w:jc w:val="both"/>
              <w:rPr>
                <w:bCs/>
                <w:sz w:val="24"/>
              </w:rPr>
            </w:pPr>
            <w:r w:rsidRPr="007A3412">
              <w:rPr>
                <w:bCs/>
                <w:sz w:val="24"/>
              </w:rPr>
              <w:t>Công ty cổ phần địa kỹ thuật, tư vấn &amp; xây dựng H.T.A</w:t>
            </w:r>
          </w:p>
        </w:tc>
        <w:tc>
          <w:tcPr>
            <w:tcW w:w="3261" w:type="dxa"/>
            <w:vAlign w:val="center"/>
          </w:tcPr>
          <w:p w:rsidR="00983CD4" w:rsidRPr="007A3412" w:rsidRDefault="00983CD4" w:rsidP="00716F55">
            <w:pPr>
              <w:tabs>
                <w:tab w:val="left" w:pos="5529"/>
              </w:tabs>
              <w:jc w:val="both"/>
              <w:rPr>
                <w:sz w:val="24"/>
                <w:lang w:val="de-DE"/>
              </w:rPr>
            </w:pPr>
            <w:r w:rsidRPr="007A3412">
              <w:rPr>
                <w:sz w:val="24"/>
                <w:lang w:val="de-DE"/>
              </w:rPr>
              <w:t>17, đường Lê Duy Điếm, Tp Hà Tĩnh</w:t>
            </w:r>
          </w:p>
        </w:tc>
        <w:tc>
          <w:tcPr>
            <w:tcW w:w="1701" w:type="dxa"/>
            <w:vAlign w:val="center"/>
          </w:tcPr>
          <w:p w:rsidR="00983CD4" w:rsidRPr="007A3412" w:rsidRDefault="00983CD4" w:rsidP="00716F55">
            <w:pPr>
              <w:jc w:val="center"/>
              <w:rPr>
                <w:sz w:val="24"/>
              </w:rPr>
            </w:pPr>
            <w:r w:rsidRPr="007A3412">
              <w:rPr>
                <w:sz w:val="24"/>
              </w:rPr>
              <w:t>VLXD</w:t>
            </w:r>
          </w:p>
        </w:tc>
      </w:tr>
      <w:tr w:rsidR="00436BCA" w:rsidRPr="00983CD4" w:rsidTr="00716F55">
        <w:tc>
          <w:tcPr>
            <w:tcW w:w="675" w:type="dxa"/>
            <w:vAlign w:val="center"/>
          </w:tcPr>
          <w:p w:rsidR="00436BCA" w:rsidRPr="007A3412" w:rsidRDefault="00BC5065" w:rsidP="00716F55">
            <w:pPr>
              <w:jc w:val="center"/>
              <w:rPr>
                <w:sz w:val="24"/>
              </w:rPr>
            </w:pPr>
            <w:r w:rsidRPr="007A3412">
              <w:rPr>
                <w:sz w:val="24"/>
              </w:rPr>
              <w:t>20</w:t>
            </w:r>
          </w:p>
        </w:tc>
        <w:tc>
          <w:tcPr>
            <w:tcW w:w="3686" w:type="dxa"/>
            <w:vAlign w:val="center"/>
          </w:tcPr>
          <w:p w:rsidR="00436BCA" w:rsidRPr="007A3412" w:rsidRDefault="00436BCA" w:rsidP="00716F55">
            <w:pPr>
              <w:tabs>
                <w:tab w:val="left" w:pos="5529"/>
              </w:tabs>
              <w:jc w:val="both"/>
              <w:rPr>
                <w:rStyle w:val="Strong"/>
                <w:b w:val="0"/>
                <w:bCs w:val="0"/>
              </w:rPr>
            </w:pPr>
            <w:r w:rsidRPr="007A3412">
              <w:rPr>
                <w:rStyle w:val="Strong"/>
                <w:b w:val="0"/>
                <w:sz w:val="24"/>
              </w:rPr>
              <w:t>Trung tâm kiểm nghiệm thuốc, mỹ phẩm, thực phẩm Hà Tĩnh</w:t>
            </w:r>
          </w:p>
        </w:tc>
        <w:tc>
          <w:tcPr>
            <w:tcW w:w="3261" w:type="dxa"/>
            <w:vAlign w:val="center"/>
          </w:tcPr>
          <w:p w:rsidR="00436BCA" w:rsidRPr="007A3412" w:rsidRDefault="00436BCA" w:rsidP="00716F55">
            <w:pPr>
              <w:tabs>
                <w:tab w:val="left" w:pos="5529"/>
              </w:tabs>
              <w:jc w:val="both"/>
              <w:rPr>
                <w:rStyle w:val="Strong"/>
                <w:b w:val="0"/>
              </w:rPr>
            </w:pPr>
            <w:r w:rsidRPr="007A3412">
              <w:rPr>
                <w:rStyle w:val="Strong"/>
                <w:b w:val="0"/>
                <w:sz w:val="24"/>
              </w:rPr>
              <w:t>Số 46, Đường Hà Hoàng, Xã Thạch Trung, thành phố Hà Tĩnh</w:t>
            </w:r>
          </w:p>
        </w:tc>
        <w:tc>
          <w:tcPr>
            <w:tcW w:w="1701" w:type="dxa"/>
            <w:vAlign w:val="center"/>
          </w:tcPr>
          <w:p w:rsidR="00436BCA" w:rsidRPr="00436BCA" w:rsidRDefault="00436BCA" w:rsidP="00716F55">
            <w:pPr>
              <w:jc w:val="center"/>
              <w:rPr>
                <w:rStyle w:val="Strong"/>
                <w:b w:val="0"/>
              </w:rPr>
            </w:pPr>
            <w:r w:rsidRPr="007A3412">
              <w:rPr>
                <w:rStyle w:val="Strong"/>
                <w:b w:val="0"/>
                <w:sz w:val="24"/>
              </w:rPr>
              <w:t>Dược, Hóa, Sinh</w:t>
            </w:r>
          </w:p>
        </w:tc>
      </w:tr>
    </w:tbl>
    <w:p w:rsidR="00983CD4" w:rsidRPr="00983CD4" w:rsidRDefault="00983CD4" w:rsidP="00B75C96">
      <w:pPr>
        <w:jc w:val="center"/>
        <w:rPr>
          <w:b/>
          <w:sz w:val="24"/>
        </w:rPr>
      </w:pPr>
    </w:p>
    <w:sectPr w:rsidR="00983CD4" w:rsidRPr="00983CD4" w:rsidSect="001478EB">
      <w:pgSz w:w="11907" w:h="16840" w:code="9"/>
      <w:pgMar w:top="1134" w:right="1134" w:bottom="851"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CDF" w:rsidRDefault="00950CDF">
      <w:r>
        <w:separator/>
      </w:r>
    </w:p>
  </w:endnote>
  <w:endnote w:type="continuationSeparator" w:id="0">
    <w:p w:rsidR="00950CDF" w:rsidRDefault="00950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3F6" w:rsidRDefault="00CF53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53F6" w:rsidRDefault="00CF53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3F6" w:rsidRPr="003C5267" w:rsidRDefault="00CF53F6">
    <w:pPr>
      <w:pStyle w:val="Footer"/>
      <w:framePr w:wrap="around" w:vAnchor="text" w:hAnchor="margin" w:xAlign="center" w:y="1"/>
      <w:rPr>
        <w:rStyle w:val="PageNumber"/>
        <w:sz w:val="24"/>
        <w:szCs w:val="24"/>
      </w:rPr>
    </w:pPr>
    <w:r w:rsidRPr="003C5267">
      <w:rPr>
        <w:rStyle w:val="PageNumber"/>
        <w:sz w:val="24"/>
        <w:szCs w:val="24"/>
      </w:rPr>
      <w:fldChar w:fldCharType="begin"/>
    </w:r>
    <w:r w:rsidRPr="003C5267">
      <w:rPr>
        <w:rStyle w:val="PageNumber"/>
        <w:sz w:val="24"/>
        <w:szCs w:val="24"/>
      </w:rPr>
      <w:instrText xml:space="preserve">PAGE  </w:instrText>
    </w:r>
    <w:r w:rsidRPr="003C5267">
      <w:rPr>
        <w:rStyle w:val="PageNumber"/>
        <w:sz w:val="24"/>
        <w:szCs w:val="24"/>
      </w:rPr>
      <w:fldChar w:fldCharType="separate"/>
    </w:r>
    <w:r w:rsidR="00D56E40">
      <w:rPr>
        <w:rStyle w:val="PageNumber"/>
        <w:noProof/>
        <w:sz w:val="24"/>
        <w:szCs w:val="24"/>
      </w:rPr>
      <w:t>12</w:t>
    </w:r>
    <w:r w:rsidRPr="003C5267">
      <w:rPr>
        <w:rStyle w:val="PageNumber"/>
        <w:sz w:val="24"/>
        <w:szCs w:val="24"/>
      </w:rPr>
      <w:fldChar w:fldCharType="end"/>
    </w:r>
  </w:p>
  <w:p w:rsidR="00CF53F6" w:rsidRDefault="00CF53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CDF" w:rsidRDefault="00950CDF">
      <w:r>
        <w:separator/>
      </w:r>
    </w:p>
  </w:footnote>
  <w:footnote w:type="continuationSeparator" w:id="0">
    <w:p w:rsidR="00950CDF" w:rsidRDefault="00950C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8150D"/>
    <w:multiLevelType w:val="hybridMultilevel"/>
    <w:tmpl w:val="F5A09DE0"/>
    <w:lvl w:ilvl="0" w:tplc="463CF0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A15443"/>
    <w:multiLevelType w:val="hybridMultilevel"/>
    <w:tmpl w:val="953C83C8"/>
    <w:lvl w:ilvl="0" w:tplc="058C4C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400246"/>
    <w:multiLevelType w:val="hybridMultilevel"/>
    <w:tmpl w:val="0F8019D8"/>
    <w:lvl w:ilvl="0" w:tplc="4A46B9D8">
      <w:start w:val="2"/>
      <w:numFmt w:val="decimal"/>
      <w:lvlText w:val="%1."/>
      <w:lvlJc w:val="left"/>
      <w:pPr>
        <w:tabs>
          <w:tab w:val="num" w:pos="762"/>
        </w:tabs>
        <w:ind w:left="7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56B760C"/>
    <w:multiLevelType w:val="multilevel"/>
    <w:tmpl w:val="6906AD0C"/>
    <w:lvl w:ilvl="0">
      <w:start w:val="1"/>
      <w:numFmt w:val="decimal"/>
      <w:lvlText w:val="%1."/>
      <w:lvlJc w:val="left"/>
      <w:pPr>
        <w:ind w:left="1069"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4">
    <w:nsid w:val="36E36243"/>
    <w:multiLevelType w:val="hybridMultilevel"/>
    <w:tmpl w:val="2C9E3486"/>
    <w:lvl w:ilvl="0" w:tplc="A63269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2643793"/>
    <w:multiLevelType w:val="hybridMultilevel"/>
    <w:tmpl w:val="84BED702"/>
    <w:lvl w:ilvl="0" w:tplc="6DCCC1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3A54CE7"/>
    <w:multiLevelType w:val="hybridMultilevel"/>
    <w:tmpl w:val="EE4C8868"/>
    <w:lvl w:ilvl="0" w:tplc="96327C4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975C7F"/>
    <w:multiLevelType w:val="hybridMultilevel"/>
    <w:tmpl w:val="042EA58E"/>
    <w:lvl w:ilvl="0" w:tplc="6944EA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E744BB2"/>
    <w:multiLevelType w:val="hybridMultilevel"/>
    <w:tmpl w:val="139A75EE"/>
    <w:lvl w:ilvl="0" w:tplc="B580668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5F475EDF"/>
    <w:multiLevelType w:val="hybridMultilevel"/>
    <w:tmpl w:val="E066227C"/>
    <w:lvl w:ilvl="0" w:tplc="33C0A9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3701C57"/>
    <w:multiLevelType w:val="hybridMultilevel"/>
    <w:tmpl w:val="35C8CA1A"/>
    <w:lvl w:ilvl="0" w:tplc="9724D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4364059"/>
    <w:multiLevelType w:val="hybridMultilevel"/>
    <w:tmpl w:val="3E48A220"/>
    <w:lvl w:ilvl="0" w:tplc="6DF859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4D8700F"/>
    <w:multiLevelType w:val="hybridMultilevel"/>
    <w:tmpl w:val="7E4E0072"/>
    <w:lvl w:ilvl="0" w:tplc="D36084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0B5D60"/>
    <w:multiLevelType w:val="hybridMultilevel"/>
    <w:tmpl w:val="D8DC04A6"/>
    <w:lvl w:ilvl="0" w:tplc="E1C27FA2">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1"/>
  </w:num>
  <w:num w:numId="6">
    <w:abstractNumId w:val="9"/>
  </w:num>
  <w:num w:numId="7">
    <w:abstractNumId w:val="11"/>
  </w:num>
  <w:num w:numId="8">
    <w:abstractNumId w:val="0"/>
  </w:num>
  <w:num w:numId="9">
    <w:abstractNumId w:val="5"/>
  </w:num>
  <w:num w:numId="10">
    <w:abstractNumId w:val="10"/>
  </w:num>
  <w:num w:numId="11">
    <w:abstractNumId w:val="8"/>
  </w:num>
  <w:num w:numId="12">
    <w:abstractNumId w:val="3"/>
  </w:num>
  <w:num w:numId="13">
    <w:abstractNumId w:val="4"/>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EFD"/>
    <w:rsid w:val="0000069E"/>
    <w:rsid w:val="00000A68"/>
    <w:rsid w:val="00000B7E"/>
    <w:rsid w:val="00000E79"/>
    <w:rsid w:val="000018F9"/>
    <w:rsid w:val="00001DBD"/>
    <w:rsid w:val="00002048"/>
    <w:rsid w:val="000020E8"/>
    <w:rsid w:val="00002250"/>
    <w:rsid w:val="000026D0"/>
    <w:rsid w:val="00002FA0"/>
    <w:rsid w:val="000031BE"/>
    <w:rsid w:val="000032D0"/>
    <w:rsid w:val="000033A6"/>
    <w:rsid w:val="0000367F"/>
    <w:rsid w:val="000040D7"/>
    <w:rsid w:val="000044D8"/>
    <w:rsid w:val="00004733"/>
    <w:rsid w:val="0000479E"/>
    <w:rsid w:val="00004BE6"/>
    <w:rsid w:val="0000538C"/>
    <w:rsid w:val="00005978"/>
    <w:rsid w:val="00006A0D"/>
    <w:rsid w:val="00006A5A"/>
    <w:rsid w:val="0000768F"/>
    <w:rsid w:val="00007B93"/>
    <w:rsid w:val="000100E1"/>
    <w:rsid w:val="000100FB"/>
    <w:rsid w:val="00010880"/>
    <w:rsid w:val="00010AD1"/>
    <w:rsid w:val="00011097"/>
    <w:rsid w:val="0001166D"/>
    <w:rsid w:val="00011816"/>
    <w:rsid w:val="00011956"/>
    <w:rsid w:val="000127B0"/>
    <w:rsid w:val="00012805"/>
    <w:rsid w:val="00012DC6"/>
    <w:rsid w:val="00013095"/>
    <w:rsid w:val="000136CB"/>
    <w:rsid w:val="00013E27"/>
    <w:rsid w:val="000141C2"/>
    <w:rsid w:val="000143A0"/>
    <w:rsid w:val="000143CF"/>
    <w:rsid w:val="000146B6"/>
    <w:rsid w:val="00014808"/>
    <w:rsid w:val="00014902"/>
    <w:rsid w:val="00014B01"/>
    <w:rsid w:val="00014F7B"/>
    <w:rsid w:val="00015048"/>
    <w:rsid w:val="0001530F"/>
    <w:rsid w:val="0001536E"/>
    <w:rsid w:val="00015F47"/>
    <w:rsid w:val="000162A8"/>
    <w:rsid w:val="000169A5"/>
    <w:rsid w:val="0001701C"/>
    <w:rsid w:val="000174ED"/>
    <w:rsid w:val="00020FA8"/>
    <w:rsid w:val="000210B2"/>
    <w:rsid w:val="000218C8"/>
    <w:rsid w:val="000218E0"/>
    <w:rsid w:val="000219A0"/>
    <w:rsid w:val="000221D6"/>
    <w:rsid w:val="0002221B"/>
    <w:rsid w:val="00022220"/>
    <w:rsid w:val="00022DB1"/>
    <w:rsid w:val="00022DB3"/>
    <w:rsid w:val="00022F86"/>
    <w:rsid w:val="000230B1"/>
    <w:rsid w:val="00023504"/>
    <w:rsid w:val="0002359C"/>
    <w:rsid w:val="00023A8A"/>
    <w:rsid w:val="00023D58"/>
    <w:rsid w:val="00024218"/>
    <w:rsid w:val="000244DB"/>
    <w:rsid w:val="000254D5"/>
    <w:rsid w:val="0002589D"/>
    <w:rsid w:val="00025C25"/>
    <w:rsid w:val="00025CE6"/>
    <w:rsid w:val="0002603C"/>
    <w:rsid w:val="00026161"/>
    <w:rsid w:val="00026567"/>
    <w:rsid w:val="00026883"/>
    <w:rsid w:val="00026F0F"/>
    <w:rsid w:val="0002718B"/>
    <w:rsid w:val="0002719F"/>
    <w:rsid w:val="00027496"/>
    <w:rsid w:val="00027939"/>
    <w:rsid w:val="00027AB8"/>
    <w:rsid w:val="00027BEE"/>
    <w:rsid w:val="000303AF"/>
    <w:rsid w:val="00030688"/>
    <w:rsid w:val="000308F2"/>
    <w:rsid w:val="0003116E"/>
    <w:rsid w:val="00031CC5"/>
    <w:rsid w:val="00032496"/>
    <w:rsid w:val="00032812"/>
    <w:rsid w:val="0003306A"/>
    <w:rsid w:val="00033194"/>
    <w:rsid w:val="00033C84"/>
    <w:rsid w:val="00034406"/>
    <w:rsid w:val="0003474F"/>
    <w:rsid w:val="00035980"/>
    <w:rsid w:val="0003614A"/>
    <w:rsid w:val="000365E2"/>
    <w:rsid w:val="00036FD8"/>
    <w:rsid w:val="0003733F"/>
    <w:rsid w:val="00037BF1"/>
    <w:rsid w:val="000408B8"/>
    <w:rsid w:val="00040AEF"/>
    <w:rsid w:val="00040F3F"/>
    <w:rsid w:val="00040FE8"/>
    <w:rsid w:val="00041144"/>
    <w:rsid w:val="000420E2"/>
    <w:rsid w:val="000430F0"/>
    <w:rsid w:val="000434F5"/>
    <w:rsid w:val="00044FF2"/>
    <w:rsid w:val="000451C5"/>
    <w:rsid w:val="0004580B"/>
    <w:rsid w:val="00045CD7"/>
    <w:rsid w:val="00045F01"/>
    <w:rsid w:val="00046862"/>
    <w:rsid w:val="00047FFD"/>
    <w:rsid w:val="000501B9"/>
    <w:rsid w:val="000501CA"/>
    <w:rsid w:val="000504F8"/>
    <w:rsid w:val="0005050B"/>
    <w:rsid w:val="00050C33"/>
    <w:rsid w:val="00050DFB"/>
    <w:rsid w:val="000519D0"/>
    <w:rsid w:val="00052943"/>
    <w:rsid w:val="00053025"/>
    <w:rsid w:val="0005311D"/>
    <w:rsid w:val="0005329D"/>
    <w:rsid w:val="00053C0F"/>
    <w:rsid w:val="00054436"/>
    <w:rsid w:val="000552C9"/>
    <w:rsid w:val="0005558B"/>
    <w:rsid w:val="00055C6C"/>
    <w:rsid w:val="00055EBF"/>
    <w:rsid w:val="00056348"/>
    <w:rsid w:val="00056866"/>
    <w:rsid w:val="00056E5F"/>
    <w:rsid w:val="00056E6A"/>
    <w:rsid w:val="00057253"/>
    <w:rsid w:val="00057445"/>
    <w:rsid w:val="00057E09"/>
    <w:rsid w:val="0006001D"/>
    <w:rsid w:val="0006189A"/>
    <w:rsid w:val="0006199F"/>
    <w:rsid w:val="00061F36"/>
    <w:rsid w:val="00062015"/>
    <w:rsid w:val="0006205A"/>
    <w:rsid w:val="00062483"/>
    <w:rsid w:val="00062C77"/>
    <w:rsid w:val="00062DB7"/>
    <w:rsid w:val="00063015"/>
    <w:rsid w:val="00065924"/>
    <w:rsid w:val="000660FE"/>
    <w:rsid w:val="00066167"/>
    <w:rsid w:val="00066928"/>
    <w:rsid w:val="00066B8B"/>
    <w:rsid w:val="00067D04"/>
    <w:rsid w:val="00067EFD"/>
    <w:rsid w:val="0007027F"/>
    <w:rsid w:val="0007040D"/>
    <w:rsid w:val="00070D0E"/>
    <w:rsid w:val="00070F70"/>
    <w:rsid w:val="0007115A"/>
    <w:rsid w:val="0007121C"/>
    <w:rsid w:val="00071B88"/>
    <w:rsid w:val="00071D50"/>
    <w:rsid w:val="00072117"/>
    <w:rsid w:val="0007289D"/>
    <w:rsid w:val="0007293E"/>
    <w:rsid w:val="00072A0F"/>
    <w:rsid w:val="000730B2"/>
    <w:rsid w:val="00073A89"/>
    <w:rsid w:val="000740D7"/>
    <w:rsid w:val="00074840"/>
    <w:rsid w:val="00074FDA"/>
    <w:rsid w:val="00075AB7"/>
    <w:rsid w:val="00075D3F"/>
    <w:rsid w:val="00076478"/>
    <w:rsid w:val="00076815"/>
    <w:rsid w:val="00076880"/>
    <w:rsid w:val="00076EAF"/>
    <w:rsid w:val="00076F52"/>
    <w:rsid w:val="000778A1"/>
    <w:rsid w:val="00077AA4"/>
    <w:rsid w:val="00077ACB"/>
    <w:rsid w:val="00077D37"/>
    <w:rsid w:val="00077FB5"/>
    <w:rsid w:val="0008064A"/>
    <w:rsid w:val="00080B12"/>
    <w:rsid w:val="00080ED9"/>
    <w:rsid w:val="000820CF"/>
    <w:rsid w:val="00082490"/>
    <w:rsid w:val="000825F6"/>
    <w:rsid w:val="00082D2D"/>
    <w:rsid w:val="0008376A"/>
    <w:rsid w:val="00083A01"/>
    <w:rsid w:val="00083B58"/>
    <w:rsid w:val="00083CA3"/>
    <w:rsid w:val="00083FF2"/>
    <w:rsid w:val="00084007"/>
    <w:rsid w:val="000845C6"/>
    <w:rsid w:val="00084E14"/>
    <w:rsid w:val="0008537C"/>
    <w:rsid w:val="000854C3"/>
    <w:rsid w:val="00086048"/>
    <w:rsid w:val="00086406"/>
    <w:rsid w:val="0008762E"/>
    <w:rsid w:val="000878B9"/>
    <w:rsid w:val="0009020D"/>
    <w:rsid w:val="00090474"/>
    <w:rsid w:val="0009052F"/>
    <w:rsid w:val="00090832"/>
    <w:rsid w:val="000908D8"/>
    <w:rsid w:val="000915A7"/>
    <w:rsid w:val="000918E2"/>
    <w:rsid w:val="00091C0B"/>
    <w:rsid w:val="00093032"/>
    <w:rsid w:val="00093CB7"/>
    <w:rsid w:val="000943A8"/>
    <w:rsid w:val="00094B68"/>
    <w:rsid w:val="00094EDE"/>
    <w:rsid w:val="000953A8"/>
    <w:rsid w:val="000958F8"/>
    <w:rsid w:val="00095A01"/>
    <w:rsid w:val="00095F87"/>
    <w:rsid w:val="00096052"/>
    <w:rsid w:val="000960D7"/>
    <w:rsid w:val="00096684"/>
    <w:rsid w:val="00096858"/>
    <w:rsid w:val="00096D42"/>
    <w:rsid w:val="00096FF9"/>
    <w:rsid w:val="000979AE"/>
    <w:rsid w:val="000A0375"/>
    <w:rsid w:val="000A0C2B"/>
    <w:rsid w:val="000A0CF0"/>
    <w:rsid w:val="000A1136"/>
    <w:rsid w:val="000A1431"/>
    <w:rsid w:val="000A144A"/>
    <w:rsid w:val="000A1F23"/>
    <w:rsid w:val="000A221F"/>
    <w:rsid w:val="000A2C8F"/>
    <w:rsid w:val="000A2DC6"/>
    <w:rsid w:val="000A2E8B"/>
    <w:rsid w:val="000A3544"/>
    <w:rsid w:val="000A3CB1"/>
    <w:rsid w:val="000A3E7D"/>
    <w:rsid w:val="000A4448"/>
    <w:rsid w:val="000A5212"/>
    <w:rsid w:val="000A55B2"/>
    <w:rsid w:val="000A5911"/>
    <w:rsid w:val="000A5D94"/>
    <w:rsid w:val="000A5ED6"/>
    <w:rsid w:val="000A6B73"/>
    <w:rsid w:val="000A6D0A"/>
    <w:rsid w:val="000A788E"/>
    <w:rsid w:val="000A78FF"/>
    <w:rsid w:val="000A7C86"/>
    <w:rsid w:val="000B007F"/>
    <w:rsid w:val="000B009B"/>
    <w:rsid w:val="000B00F1"/>
    <w:rsid w:val="000B0641"/>
    <w:rsid w:val="000B0A64"/>
    <w:rsid w:val="000B1365"/>
    <w:rsid w:val="000B176D"/>
    <w:rsid w:val="000B1823"/>
    <w:rsid w:val="000B1CB0"/>
    <w:rsid w:val="000B1EEE"/>
    <w:rsid w:val="000B2065"/>
    <w:rsid w:val="000B25D7"/>
    <w:rsid w:val="000B3B7E"/>
    <w:rsid w:val="000B4531"/>
    <w:rsid w:val="000B4A0B"/>
    <w:rsid w:val="000B4D3E"/>
    <w:rsid w:val="000B51A9"/>
    <w:rsid w:val="000B54D9"/>
    <w:rsid w:val="000B5D1A"/>
    <w:rsid w:val="000B61E0"/>
    <w:rsid w:val="000B6252"/>
    <w:rsid w:val="000B6B9F"/>
    <w:rsid w:val="000B6C65"/>
    <w:rsid w:val="000B6D6B"/>
    <w:rsid w:val="000B7432"/>
    <w:rsid w:val="000B772B"/>
    <w:rsid w:val="000B79BF"/>
    <w:rsid w:val="000B79FF"/>
    <w:rsid w:val="000B7C0A"/>
    <w:rsid w:val="000B7E17"/>
    <w:rsid w:val="000B7F71"/>
    <w:rsid w:val="000C0046"/>
    <w:rsid w:val="000C047B"/>
    <w:rsid w:val="000C0600"/>
    <w:rsid w:val="000C108D"/>
    <w:rsid w:val="000C10E6"/>
    <w:rsid w:val="000C1E9C"/>
    <w:rsid w:val="000C21AC"/>
    <w:rsid w:val="000C26CF"/>
    <w:rsid w:val="000C2766"/>
    <w:rsid w:val="000C2BDE"/>
    <w:rsid w:val="000C3DD1"/>
    <w:rsid w:val="000C408C"/>
    <w:rsid w:val="000C4130"/>
    <w:rsid w:val="000C483D"/>
    <w:rsid w:val="000C4CC3"/>
    <w:rsid w:val="000C4E0E"/>
    <w:rsid w:val="000C51AB"/>
    <w:rsid w:val="000C5D6D"/>
    <w:rsid w:val="000C67E3"/>
    <w:rsid w:val="000C6AA8"/>
    <w:rsid w:val="000C6C05"/>
    <w:rsid w:val="000C7162"/>
    <w:rsid w:val="000C7D19"/>
    <w:rsid w:val="000C7E02"/>
    <w:rsid w:val="000D1E44"/>
    <w:rsid w:val="000D24B4"/>
    <w:rsid w:val="000D24D4"/>
    <w:rsid w:val="000D26C3"/>
    <w:rsid w:val="000D27E2"/>
    <w:rsid w:val="000D2822"/>
    <w:rsid w:val="000D28A0"/>
    <w:rsid w:val="000D2C9C"/>
    <w:rsid w:val="000D3B21"/>
    <w:rsid w:val="000D3B3B"/>
    <w:rsid w:val="000D3DB9"/>
    <w:rsid w:val="000D4470"/>
    <w:rsid w:val="000D4587"/>
    <w:rsid w:val="000D4736"/>
    <w:rsid w:val="000D47BF"/>
    <w:rsid w:val="000D48DB"/>
    <w:rsid w:val="000D4A2F"/>
    <w:rsid w:val="000D4A90"/>
    <w:rsid w:val="000D4C44"/>
    <w:rsid w:val="000D5009"/>
    <w:rsid w:val="000D61CC"/>
    <w:rsid w:val="000D6288"/>
    <w:rsid w:val="000D6665"/>
    <w:rsid w:val="000D6BC8"/>
    <w:rsid w:val="000D70D8"/>
    <w:rsid w:val="000D71FD"/>
    <w:rsid w:val="000D7586"/>
    <w:rsid w:val="000D75C6"/>
    <w:rsid w:val="000D7A3D"/>
    <w:rsid w:val="000D7ABD"/>
    <w:rsid w:val="000E0856"/>
    <w:rsid w:val="000E09C9"/>
    <w:rsid w:val="000E0ADC"/>
    <w:rsid w:val="000E0EA7"/>
    <w:rsid w:val="000E1D9C"/>
    <w:rsid w:val="000E1DCC"/>
    <w:rsid w:val="000E22E7"/>
    <w:rsid w:val="000E281E"/>
    <w:rsid w:val="000E3D5F"/>
    <w:rsid w:val="000E403B"/>
    <w:rsid w:val="000E43BB"/>
    <w:rsid w:val="000E4486"/>
    <w:rsid w:val="000E44BE"/>
    <w:rsid w:val="000E4E17"/>
    <w:rsid w:val="000E5B31"/>
    <w:rsid w:val="000E5C5B"/>
    <w:rsid w:val="000E5E65"/>
    <w:rsid w:val="000E6C7B"/>
    <w:rsid w:val="000E777F"/>
    <w:rsid w:val="000E7C70"/>
    <w:rsid w:val="000E7FA6"/>
    <w:rsid w:val="000F0026"/>
    <w:rsid w:val="000F00F9"/>
    <w:rsid w:val="000F046D"/>
    <w:rsid w:val="000F0D07"/>
    <w:rsid w:val="000F104F"/>
    <w:rsid w:val="000F12E9"/>
    <w:rsid w:val="000F1604"/>
    <w:rsid w:val="000F2364"/>
    <w:rsid w:val="000F2643"/>
    <w:rsid w:val="000F2FB7"/>
    <w:rsid w:val="000F3247"/>
    <w:rsid w:val="000F341E"/>
    <w:rsid w:val="000F3942"/>
    <w:rsid w:val="000F396C"/>
    <w:rsid w:val="000F3FDD"/>
    <w:rsid w:val="000F41FA"/>
    <w:rsid w:val="000F441C"/>
    <w:rsid w:val="000F4C0D"/>
    <w:rsid w:val="000F5AB4"/>
    <w:rsid w:val="000F5C01"/>
    <w:rsid w:val="000F638C"/>
    <w:rsid w:val="000F65D9"/>
    <w:rsid w:val="000F68A0"/>
    <w:rsid w:val="000F69DF"/>
    <w:rsid w:val="000F6C6E"/>
    <w:rsid w:val="00100103"/>
    <w:rsid w:val="0010044D"/>
    <w:rsid w:val="001010AE"/>
    <w:rsid w:val="00101225"/>
    <w:rsid w:val="00101D0F"/>
    <w:rsid w:val="0010326A"/>
    <w:rsid w:val="001034C7"/>
    <w:rsid w:val="001039D8"/>
    <w:rsid w:val="00103B68"/>
    <w:rsid w:val="00103BD6"/>
    <w:rsid w:val="001049A9"/>
    <w:rsid w:val="00104A6D"/>
    <w:rsid w:val="00104ADF"/>
    <w:rsid w:val="00104B58"/>
    <w:rsid w:val="00105009"/>
    <w:rsid w:val="001053E4"/>
    <w:rsid w:val="00105F32"/>
    <w:rsid w:val="0010642B"/>
    <w:rsid w:val="00106E43"/>
    <w:rsid w:val="00107183"/>
    <w:rsid w:val="001079FB"/>
    <w:rsid w:val="00107D6C"/>
    <w:rsid w:val="00107E7B"/>
    <w:rsid w:val="00107E84"/>
    <w:rsid w:val="001100B5"/>
    <w:rsid w:val="00110AFA"/>
    <w:rsid w:val="00110D82"/>
    <w:rsid w:val="00110E78"/>
    <w:rsid w:val="001114AB"/>
    <w:rsid w:val="001123A6"/>
    <w:rsid w:val="00113486"/>
    <w:rsid w:val="001135BF"/>
    <w:rsid w:val="00114281"/>
    <w:rsid w:val="001144A9"/>
    <w:rsid w:val="00115167"/>
    <w:rsid w:val="001154FA"/>
    <w:rsid w:val="001159A2"/>
    <w:rsid w:val="001159FE"/>
    <w:rsid w:val="00116095"/>
    <w:rsid w:val="00116FEB"/>
    <w:rsid w:val="00117049"/>
    <w:rsid w:val="00117105"/>
    <w:rsid w:val="0011747D"/>
    <w:rsid w:val="00117C20"/>
    <w:rsid w:val="00117CDF"/>
    <w:rsid w:val="00117D73"/>
    <w:rsid w:val="00117EEC"/>
    <w:rsid w:val="001205D2"/>
    <w:rsid w:val="001211B9"/>
    <w:rsid w:val="00121AC7"/>
    <w:rsid w:val="00122C3D"/>
    <w:rsid w:val="0012305A"/>
    <w:rsid w:val="00123ACD"/>
    <w:rsid w:val="00123C77"/>
    <w:rsid w:val="001241C2"/>
    <w:rsid w:val="00124B12"/>
    <w:rsid w:val="00124B8E"/>
    <w:rsid w:val="001250C9"/>
    <w:rsid w:val="00125764"/>
    <w:rsid w:val="00125D74"/>
    <w:rsid w:val="00126018"/>
    <w:rsid w:val="001260E9"/>
    <w:rsid w:val="00126617"/>
    <w:rsid w:val="0012776E"/>
    <w:rsid w:val="00127A56"/>
    <w:rsid w:val="001300B8"/>
    <w:rsid w:val="001303C8"/>
    <w:rsid w:val="0013069F"/>
    <w:rsid w:val="00130B23"/>
    <w:rsid w:val="00130D22"/>
    <w:rsid w:val="00130F58"/>
    <w:rsid w:val="00131029"/>
    <w:rsid w:val="00131CB9"/>
    <w:rsid w:val="00132085"/>
    <w:rsid w:val="0013219F"/>
    <w:rsid w:val="0013280D"/>
    <w:rsid w:val="00132CE0"/>
    <w:rsid w:val="00133DBB"/>
    <w:rsid w:val="00133E00"/>
    <w:rsid w:val="0013447F"/>
    <w:rsid w:val="00134674"/>
    <w:rsid w:val="0013477E"/>
    <w:rsid w:val="0013484B"/>
    <w:rsid w:val="00135481"/>
    <w:rsid w:val="00135727"/>
    <w:rsid w:val="0013573D"/>
    <w:rsid w:val="00136037"/>
    <w:rsid w:val="00136C0D"/>
    <w:rsid w:val="00137074"/>
    <w:rsid w:val="0013746F"/>
    <w:rsid w:val="001376FD"/>
    <w:rsid w:val="001402B2"/>
    <w:rsid w:val="00140C84"/>
    <w:rsid w:val="0014154E"/>
    <w:rsid w:val="001415C1"/>
    <w:rsid w:val="001417BF"/>
    <w:rsid w:val="00142255"/>
    <w:rsid w:val="00143B1E"/>
    <w:rsid w:val="00143E0B"/>
    <w:rsid w:val="001446FA"/>
    <w:rsid w:val="00144AEC"/>
    <w:rsid w:val="00144CF8"/>
    <w:rsid w:val="00144D3E"/>
    <w:rsid w:val="00144DC4"/>
    <w:rsid w:val="0014534F"/>
    <w:rsid w:val="00145E7A"/>
    <w:rsid w:val="00145FF4"/>
    <w:rsid w:val="001461F7"/>
    <w:rsid w:val="001464FC"/>
    <w:rsid w:val="001465A8"/>
    <w:rsid w:val="001465C1"/>
    <w:rsid w:val="00146CDC"/>
    <w:rsid w:val="001472D9"/>
    <w:rsid w:val="0014783F"/>
    <w:rsid w:val="001478EB"/>
    <w:rsid w:val="00147B23"/>
    <w:rsid w:val="00147B32"/>
    <w:rsid w:val="00147B9C"/>
    <w:rsid w:val="001501E4"/>
    <w:rsid w:val="00150530"/>
    <w:rsid w:val="0015123A"/>
    <w:rsid w:val="00151421"/>
    <w:rsid w:val="0015158E"/>
    <w:rsid w:val="001516E1"/>
    <w:rsid w:val="00152138"/>
    <w:rsid w:val="001522DA"/>
    <w:rsid w:val="00152456"/>
    <w:rsid w:val="00153CF2"/>
    <w:rsid w:val="00153EA3"/>
    <w:rsid w:val="001547B7"/>
    <w:rsid w:val="00154819"/>
    <w:rsid w:val="00154AA8"/>
    <w:rsid w:val="00154ACB"/>
    <w:rsid w:val="00154C4A"/>
    <w:rsid w:val="00154C53"/>
    <w:rsid w:val="00155E01"/>
    <w:rsid w:val="00155E2F"/>
    <w:rsid w:val="00155EA4"/>
    <w:rsid w:val="00156437"/>
    <w:rsid w:val="001565DD"/>
    <w:rsid w:val="00156FFD"/>
    <w:rsid w:val="00157CF1"/>
    <w:rsid w:val="001602F1"/>
    <w:rsid w:val="00160332"/>
    <w:rsid w:val="00160DFD"/>
    <w:rsid w:val="001610EC"/>
    <w:rsid w:val="00161D9E"/>
    <w:rsid w:val="00161EBA"/>
    <w:rsid w:val="0016263E"/>
    <w:rsid w:val="00162820"/>
    <w:rsid w:val="00162E16"/>
    <w:rsid w:val="001634B0"/>
    <w:rsid w:val="001640CD"/>
    <w:rsid w:val="00164306"/>
    <w:rsid w:val="00164744"/>
    <w:rsid w:val="00164C3F"/>
    <w:rsid w:val="00165503"/>
    <w:rsid w:val="00165888"/>
    <w:rsid w:val="00166A41"/>
    <w:rsid w:val="00166B73"/>
    <w:rsid w:val="00167956"/>
    <w:rsid w:val="00167D0E"/>
    <w:rsid w:val="00170577"/>
    <w:rsid w:val="001706FE"/>
    <w:rsid w:val="00170E51"/>
    <w:rsid w:val="00171063"/>
    <w:rsid w:val="0017146B"/>
    <w:rsid w:val="0017148D"/>
    <w:rsid w:val="001714B7"/>
    <w:rsid w:val="0017198F"/>
    <w:rsid w:val="001724B8"/>
    <w:rsid w:val="0017270C"/>
    <w:rsid w:val="0017282E"/>
    <w:rsid w:val="00172CBC"/>
    <w:rsid w:val="00172EAC"/>
    <w:rsid w:val="001738F4"/>
    <w:rsid w:val="00173972"/>
    <w:rsid w:val="00173AFE"/>
    <w:rsid w:val="00174094"/>
    <w:rsid w:val="00174786"/>
    <w:rsid w:val="00174948"/>
    <w:rsid w:val="00174E9C"/>
    <w:rsid w:val="00175733"/>
    <w:rsid w:val="00175A8F"/>
    <w:rsid w:val="00175BEA"/>
    <w:rsid w:val="0017676D"/>
    <w:rsid w:val="00176E37"/>
    <w:rsid w:val="00177B6B"/>
    <w:rsid w:val="00177C9B"/>
    <w:rsid w:val="00177F44"/>
    <w:rsid w:val="0018025A"/>
    <w:rsid w:val="0018051E"/>
    <w:rsid w:val="00180681"/>
    <w:rsid w:val="00180A54"/>
    <w:rsid w:val="00180F2E"/>
    <w:rsid w:val="001810A3"/>
    <w:rsid w:val="00181193"/>
    <w:rsid w:val="0018168B"/>
    <w:rsid w:val="00181ACF"/>
    <w:rsid w:val="00181F22"/>
    <w:rsid w:val="00182362"/>
    <w:rsid w:val="0018263D"/>
    <w:rsid w:val="00182C59"/>
    <w:rsid w:val="00183660"/>
    <w:rsid w:val="00184D24"/>
    <w:rsid w:val="0018514F"/>
    <w:rsid w:val="00185518"/>
    <w:rsid w:val="00185747"/>
    <w:rsid w:val="00185911"/>
    <w:rsid w:val="00185AEE"/>
    <w:rsid w:val="00185B5C"/>
    <w:rsid w:val="00185C21"/>
    <w:rsid w:val="00186038"/>
    <w:rsid w:val="0018614B"/>
    <w:rsid w:val="001861E4"/>
    <w:rsid w:val="00186233"/>
    <w:rsid w:val="00187806"/>
    <w:rsid w:val="00187823"/>
    <w:rsid w:val="001879D1"/>
    <w:rsid w:val="00187B72"/>
    <w:rsid w:val="00190667"/>
    <w:rsid w:val="001906E1"/>
    <w:rsid w:val="0019078A"/>
    <w:rsid w:val="001908AD"/>
    <w:rsid w:val="00190B95"/>
    <w:rsid w:val="00190C67"/>
    <w:rsid w:val="00190D3D"/>
    <w:rsid w:val="00190F59"/>
    <w:rsid w:val="00191DEE"/>
    <w:rsid w:val="001924CA"/>
    <w:rsid w:val="00192E69"/>
    <w:rsid w:val="00192E71"/>
    <w:rsid w:val="0019315F"/>
    <w:rsid w:val="00193230"/>
    <w:rsid w:val="001932D6"/>
    <w:rsid w:val="0019354D"/>
    <w:rsid w:val="0019374B"/>
    <w:rsid w:val="00193E55"/>
    <w:rsid w:val="00193E9D"/>
    <w:rsid w:val="0019408A"/>
    <w:rsid w:val="001943C7"/>
    <w:rsid w:val="001944D8"/>
    <w:rsid w:val="00194ADF"/>
    <w:rsid w:val="0019515B"/>
    <w:rsid w:val="0019556D"/>
    <w:rsid w:val="00195C0F"/>
    <w:rsid w:val="001961C8"/>
    <w:rsid w:val="0019648E"/>
    <w:rsid w:val="00196876"/>
    <w:rsid w:val="0019695C"/>
    <w:rsid w:val="00196C9B"/>
    <w:rsid w:val="00197482"/>
    <w:rsid w:val="00197728"/>
    <w:rsid w:val="00197CFB"/>
    <w:rsid w:val="001A0EAC"/>
    <w:rsid w:val="001A152E"/>
    <w:rsid w:val="001A16B0"/>
    <w:rsid w:val="001A2267"/>
    <w:rsid w:val="001A2407"/>
    <w:rsid w:val="001A30D8"/>
    <w:rsid w:val="001A34DC"/>
    <w:rsid w:val="001A379A"/>
    <w:rsid w:val="001A3B29"/>
    <w:rsid w:val="001A3BAC"/>
    <w:rsid w:val="001A404F"/>
    <w:rsid w:val="001A41D8"/>
    <w:rsid w:val="001A42DA"/>
    <w:rsid w:val="001A45CA"/>
    <w:rsid w:val="001A4679"/>
    <w:rsid w:val="001A4A05"/>
    <w:rsid w:val="001A4DE1"/>
    <w:rsid w:val="001A501E"/>
    <w:rsid w:val="001A53BB"/>
    <w:rsid w:val="001A54F2"/>
    <w:rsid w:val="001A5E55"/>
    <w:rsid w:val="001A5EAA"/>
    <w:rsid w:val="001A5F98"/>
    <w:rsid w:val="001A6653"/>
    <w:rsid w:val="001A6FCF"/>
    <w:rsid w:val="001A7060"/>
    <w:rsid w:val="001B0484"/>
    <w:rsid w:val="001B0A66"/>
    <w:rsid w:val="001B0BE2"/>
    <w:rsid w:val="001B1405"/>
    <w:rsid w:val="001B171B"/>
    <w:rsid w:val="001B18CC"/>
    <w:rsid w:val="001B2C3B"/>
    <w:rsid w:val="001B2CED"/>
    <w:rsid w:val="001B34D6"/>
    <w:rsid w:val="001B358F"/>
    <w:rsid w:val="001B3A50"/>
    <w:rsid w:val="001B3FCC"/>
    <w:rsid w:val="001B453F"/>
    <w:rsid w:val="001B4FB7"/>
    <w:rsid w:val="001B5042"/>
    <w:rsid w:val="001B5BFE"/>
    <w:rsid w:val="001B62AB"/>
    <w:rsid w:val="001B67F1"/>
    <w:rsid w:val="001B6A14"/>
    <w:rsid w:val="001B6A2F"/>
    <w:rsid w:val="001B6E1D"/>
    <w:rsid w:val="001B70D9"/>
    <w:rsid w:val="001B760D"/>
    <w:rsid w:val="001B76A3"/>
    <w:rsid w:val="001C0C58"/>
    <w:rsid w:val="001C1CB3"/>
    <w:rsid w:val="001C1CFD"/>
    <w:rsid w:val="001C21E5"/>
    <w:rsid w:val="001C2256"/>
    <w:rsid w:val="001C2419"/>
    <w:rsid w:val="001C2DB3"/>
    <w:rsid w:val="001C2F38"/>
    <w:rsid w:val="001C3017"/>
    <w:rsid w:val="001C3C63"/>
    <w:rsid w:val="001C3F39"/>
    <w:rsid w:val="001C4164"/>
    <w:rsid w:val="001C4171"/>
    <w:rsid w:val="001C4836"/>
    <w:rsid w:val="001C4CA8"/>
    <w:rsid w:val="001C5295"/>
    <w:rsid w:val="001C58F6"/>
    <w:rsid w:val="001C595E"/>
    <w:rsid w:val="001C5AB9"/>
    <w:rsid w:val="001C5DAE"/>
    <w:rsid w:val="001C69A2"/>
    <w:rsid w:val="001C6EA6"/>
    <w:rsid w:val="001C7270"/>
    <w:rsid w:val="001C78BD"/>
    <w:rsid w:val="001D0048"/>
    <w:rsid w:val="001D00C4"/>
    <w:rsid w:val="001D0321"/>
    <w:rsid w:val="001D0773"/>
    <w:rsid w:val="001D0AA1"/>
    <w:rsid w:val="001D0C29"/>
    <w:rsid w:val="001D1680"/>
    <w:rsid w:val="001D1993"/>
    <w:rsid w:val="001D19F9"/>
    <w:rsid w:val="001D1F39"/>
    <w:rsid w:val="001D21F7"/>
    <w:rsid w:val="001D2713"/>
    <w:rsid w:val="001D2F99"/>
    <w:rsid w:val="001D3060"/>
    <w:rsid w:val="001D30C1"/>
    <w:rsid w:val="001D4579"/>
    <w:rsid w:val="001D49D7"/>
    <w:rsid w:val="001D4A7E"/>
    <w:rsid w:val="001D4B7A"/>
    <w:rsid w:val="001D4DAF"/>
    <w:rsid w:val="001D50C8"/>
    <w:rsid w:val="001D58FA"/>
    <w:rsid w:val="001D5B39"/>
    <w:rsid w:val="001D5B40"/>
    <w:rsid w:val="001D5BE6"/>
    <w:rsid w:val="001D5D14"/>
    <w:rsid w:val="001D6044"/>
    <w:rsid w:val="001D64D6"/>
    <w:rsid w:val="001D664B"/>
    <w:rsid w:val="001D6DF1"/>
    <w:rsid w:val="001D6EB3"/>
    <w:rsid w:val="001D6F6B"/>
    <w:rsid w:val="001D7360"/>
    <w:rsid w:val="001D7605"/>
    <w:rsid w:val="001E0332"/>
    <w:rsid w:val="001E0631"/>
    <w:rsid w:val="001E08FE"/>
    <w:rsid w:val="001E0D49"/>
    <w:rsid w:val="001E1609"/>
    <w:rsid w:val="001E1E7E"/>
    <w:rsid w:val="001E2024"/>
    <w:rsid w:val="001E2090"/>
    <w:rsid w:val="001E2119"/>
    <w:rsid w:val="001E2199"/>
    <w:rsid w:val="001E23AF"/>
    <w:rsid w:val="001E2892"/>
    <w:rsid w:val="001E2C46"/>
    <w:rsid w:val="001E2D14"/>
    <w:rsid w:val="001E2D69"/>
    <w:rsid w:val="001E33D6"/>
    <w:rsid w:val="001E343C"/>
    <w:rsid w:val="001E35B6"/>
    <w:rsid w:val="001E3C92"/>
    <w:rsid w:val="001E3DED"/>
    <w:rsid w:val="001E47E3"/>
    <w:rsid w:val="001E5AE6"/>
    <w:rsid w:val="001E64E3"/>
    <w:rsid w:val="001E655F"/>
    <w:rsid w:val="001E65E2"/>
    <w:rsid w:val="001E72F9"/>
    <w:rsid w:val="001E7B0B"/>
    <w:rsid w:val="001E7F89"/>
    <w:rsid w:val="001F006B"/>
    <w:rsid w:val="001F0285"/>
    <w:rsid w:val="001F0389"/>
    <w:rsid w:val="001F03D1"/>
    <w:rsid w:val="001F0561"/>
    <w:rsid w:val="001F063F"/>
    <w:rsid w:val="001F08EC"/>
    <w:rsid w:val="001F0DF9"/>
    <w:rsid w:val="001F1160"/>
    <w:rsid w:val="001F1245"/>
    <w:rsid w:val="001F1A30"/>
    <w:rsid w:val="001F1CA8"/>
    <w:rsid w:val="001F1FF8"/>
    <w:rsid w:val="001F2075"/>
    <w:rsid w:val="001F289C"/>
    <w:rsid w:val="001F2A60"/>
    <w:rsid w:val="001F37EB"/>
    <w:rsid w:val="001F3C30"/>
    <w:rsid w:val="001F49D9"/>
    <w:rsid w:val="001F5124"/>
    <w:rsid w:val="001F695B"/>
    <w:rsid w:val="001F6A3A"/>
    <w:rsid w:val="001F6B28"/>
    <w:rsid w:val="001F6D2F"/>
    <w:rsid w:val="001F6F9C"/>
    <w:rsid w:val="001F77A1"/>
    <w:rsid w:val="00200A48"/>
    <w:rsid w:val="00200A8E"/>
    <w:rsid w:val="00200C07"/>
    <w:rsid w:val="00201962"/>
    <w:rsid w:val="002024CD"/>
    <w:rsid w:val="00202740"/>
    <w:rsid w:val="00202C7F"/>
    <w:rsid w:val="00202DCB"/>
    <w:rsid w:val="002032F0"/>
    <w:rsid w:val="00203E45"/>
    <w:rsid w:val="00203ED9"/>
    <w:rsid w:val="00204007"/>
    <w:rsid w:val="002042DE"/>
    <w:rsid w:val="002046A6"/>
    <w:rsid w:val="0020479A"/>
    <w:rsid w:val="00204884"/>
    <w:rsid w:val="002056B5"/>
    <w:rsid w:val="002062A4"/>
    <w:rsid w:val="00207431"/>
    <w:rsid w:val="00207520"/>
    <w:rsid w:val="0020764F"/>
    <w:rsid w:val="00207DC2"/>
    <w:rsid w:val="00207F42"/>
    <w:rsid w:val="00210035"/>
    <w:rsid w:val="002102AF"/>
    <w:rsid w:val="0021074F"/>
    <w:rsid w:val="00210F21"/>
    <w:rsid w:val="002112A8"/>
    <w:rsid w:val="00211350"/>
    <w:rsid w:val="00211C0C"/>
    <w:rsid w:val="0021224D"/>
    <w:rsid w:val="002127D8"/>
    <w:rsid w:val="00212C25"/>
    <w:rsid w:val="00212E91"/>
    <w:rsid w:val="0021301A"/>
    <w:rsid w:val="002133D3"/>
    <w:rsid w:val="00213F22"/>
    <w:rsid w:val="00214190"/>
    <w:rsid w:val="00214316"/>
    <w:rsid w:val="00214920"/>
    <w:rsid w:val="00214EED"/>
    <w:rsid w:val="00214EF2"/>
    <w:rsid w:val="0021529D"/>
    <w:rsid w:val="00215495"/>
    <w:rsid w:val="0021566B"/>
    <w:rsid w:val="00215A61"/>
    <w:rsid w:val="00215CF7"/>
    <w:rsid w:val="00216069"/>
    <w:rsid w:val="002165A2"/>
    <w:rsid w:val="002165E8"/>
    <w:rsid w:val="002167FF"/>
    <w:rsid w:val="00216BDA"/>
    <w:rsid w:val="00216D23"/>
    <w:rsid w:val="002176C2"/>
    <w:rsid w:val="00217B85"/>
    <w:rsid w:val="00217B86"/>
    <w:rsid w:val="002201DD"/>
    <w:rsid w:val="0022066B"/>
    <w:rsid w:val="002210BF"/>
    <w:rsid w:val="002211CD"/>
    <w:rsid w:val="00221AA9"/>
    <w:rsid w:val="00221D92"/>
    <w:rsid w:val="00221FA1"/>
    <w:rsid w:val="00222530"/>
    <w:rsid w:val="00222691"/>
    <w:rsid w:val="002226E7"/>
    <w:rsid w:val="00222D57"/>
    <w:rsid w:val="0022369F"/>
    <w:rsid w:val="002238D9"/>
    <w:rsid w:val="00224A63"/>
    <w:rsid w:val="00224BD3"/>
    <w:rsid w:val="0022541F"/>
    <w:rsid w:val="00225BB7"/>
    <w:rsid w:val="00225C7A"/>
    <w:rsid w:val="00225E2B"/>
    <w:rsid w:val="00226256"/>
    <w:rsid w:val="00226694"/>
    <w:rsid w:val="00226B62"/>
    <w:rsid w:val="00227609"/>
    <w:rsid w:val="002277AD"/>
    <w:rsid w:val="002301D7"/>
    <w:rsid w:val="002314AD"/>
    <w:rsid w:val="00231F32"/>
    <w:rsid w:val="00231FFE"/>
    <w:rsid w:val="00232175"/>
    <w:rsid w:val="00232985"/>
    <w:rsid w:val="00232FBE"/>
    <w:rsid w:val="00233051"/>
    <w:rsid w:val="002332C6"/>
    <w:rsid w:val="00233981"/>
    <w:rsid w:val="00233C24"/>
    <w:rsid w:val="00233FA9"/>
    <w:rsid w:val="00234346"/>
    <w:rsid w:val="00234498"/>
    <w:rsid w:val="00234565"/>
    <w:rsid w:val="00234840"/>
    <w:rsid w:val="00234F1B"/>
    <w:rsid w:val="002352AD"/>
    <w:rsid w:val="002357F6"/>
    <w:rsid w:val="00235FAB"/>
    <w:rsid w:val="002361BE"/>
    <w:rsid w:val="0023644A"/>
    <w:rsid w:val="00236773"/>
    <w:rsid w:val="0023694C"/>
    <w:rsid w:val="00236AEA"/>
    <w:rsid w:val="00236FCB"/>
    <w:rsid w:val="00237319"/>
    <w:rsid w:val="002376CB"/>
    <w:rsid w:val="00237796"/>
    <w:rsid w:val="00240295"/>
    <w:rsid w:val="00240427"/>
    <w:rsid w:val="002405AE"/>
    <w:rsid w:val="00240BB9"/>
    <w:rsid w:val="00240D1A"/>
    <w:rsid w:val="002419D7"/>
    <w:rsid w:val="00241A9D"/>
    <w:rsid w:val="00241C56"/>
    <w:rsid w:val="00241EA5"/>
    <w:rsid w:val="002428C1"/>
    <w:rsid w:val="002428F2"/>
    <w:rsid w:val="00242B72"/>
    <w:rsid w:val="00242E37"/>
    <w:rsid w:val="00243376"/>
    <w:rsid w:val="00243986"/>
    <w:rsid w:val="00244381"/>
    <w:rsid w:val="00244461"/>
    <w:rsid w:val="002456C4"/>
    <w:rsid w:val="002459CE"/>
    <w:rsid w:val="00245C65"/>
    <w:rsid w:val="00245F23"/>
    <w:rsid w:val="00246073"/>
    <w:rsid w:val="0024646F"/>
    <w:rsid w:val="00247277"/>
    <w:rsid w:val="0024775E"/>
    <w:rsid w:val="00247D9C"/>
    <w:rsid w:val="00247E16"/>
    <w:rsid w:val="00250182"/>
    <w:rsid w:val="002502C0"/>
    <w:rsid w:val="002507BE"/>
    <w:rsid w:val="00250F10"/>
    <w:rsid w:val="0025147D"/>
    <w:rsid w:val="002518C0"/>
    <w:rsid w:val="00252AA2"/>
    <w:rsid w:val="00252D57"/>
    <w:rsid w:val="00252EAD"/>
    <w:rsid w:val="00253388"/>
    <w:rsid w:val="00253633"/>
    <w:rsid w:val="0025375B"/>
    <w:rsid w:val="00253E95"/>
    <w:rsid w:val="00254088"/>
    <w:rsid w:val="00254330"/>
    <w:rsid w:val="00254A7A"/>
    <w:rsid w:val="0025535E"/>
    <w:rsid w:val="00256089"/>
    <w:rsid w:val="0025613C"/>
    <w:rsid w:val="002562DA"/>
    <w:rsid w:val="00256B07"/>
    <w:rsid w:val="00256D3D"/>
    <w:rsid w:val="00257C59"/>
    <w:rsid w:val="00257D51"/>
    <w:rsid w:val="00257DAF"/>
    <w:rsid w:val="00257F78"/>
    <w:rsid w:val="00260065"/>
    <w:rsid w:val="00260250"/>
    <w:rsid w:val="002605A5"/>
    <w:rsid w:val="00260637"/>
    <w:rsid w:val="0026067F"/>
    <w:rsid w:val="00260756"/>
    <w:rsid w:val="00260C65"/>
    <w:rsid w:val="00260EA1"/>
    <w:rsid w:val="00260F80"/>
    <w:rsid w:val="00261929"/>
    <w:rsid w:val="002621A7"/>
    <w:rsid w:val="002625A7"/>
    <w:rsid w:val="002627CD"/>
    <w:rsid w:val="00262C9C"/>
    <w:rsid w:val="00262ECC"/>
    <w:rsid w:val="00262F1D"/>
    <w:rsid w:val="00263061"/>
    <w:rsid w:val="0026306C"/>
    <w:rsid w:val="002636D6"/>
    <w:rsid w:val="002642E1"/>
    <w:rsid w:val="002651B8"/>
    <w:rsid w:val="002652C4"/>
    <w:rsid w:val="002667B1"/>
    <w:rsid w:val="00266B55"/>
    <w:rsid w:val="00266F03"/>
    <w:rsid w:val="00267366"/>
    <w:rsid w:val="00267AF1"/>
    <w:rsid w:val="00270156"/>
    <w:rsid w:val="00271856"/>
    <w:rsid w:val="00271A95"/>
    <w:rsid w:val="00272841"/>
    <w:rsid w:val="00272E42"/>
    <w:rsid w:val="002732EA"/>
    <w:rsid w:val="00273831"/>
    <w:rsid w:val="00273B7D"/>
    <w:rsid w:val="0027484B"/>
    <w:rsid w:val="00274A7E"/>
    <w:rsid w:val="00274C69"/>
    <w:rsid w:val="00274DBF"/>
    <w:rsid w:val="00274F5A"/>
    <w:rsid w:val="00275BDB"/>
    <w:rsid w:val="002761BA"/>
    <w:rsid w:val="00276320"/>
    <w:rsid w:val="00276873"/>
    <w:rsid w:val="00276B79"/>
    <w:rsid w:val="002774C8"/>
    <w:rsid w:val="002774E9"/>
    <w:rsid w:val="00277E5E"/>
    <w:rsid w:val="00277F91"/>
    <w:rsid w:val="002801AB"/>
    <w:rsid w:val="002803AE"/>
    <w:rsid w:val="002816F1"/>
    <w:rsid w:val="00281BAD"/>
    <w:rsid w:val="00281C30"/>
    <w:rsid w:val="00282BB9"/>
    <w:rsid w:val="00282ECD"/>
    <w:rsid w:val="00284018"/>
    <w:rsid w:val="0028447E"/>
    <w:rsid w:val="002848CF"/>
    <w:rsid w:val="00284928"/>
    <w:rsid w:val="00284B15"/>
    <w:rsid w:val="00285297"/>
    <w:rsid w:val="00285306"/>
    <w:rsid w:val="00285CF9"/>
    <w:rsid w:val="00285DA1"/>
    <w:rsid w:val="00286B80"/>
    <w:rsid w:val="00286D74"/>
    <w:rsid w:val="002873DC"/>
    <w:rsid w:val="00287864"/>
    <w:rsid w:val="00287DB6"/>
    <w:rsid w:val="002904D3"/>
    <w:rsid w:val="00290735"/>
    <w:rsid w:val="00290AAD"/>
    <w:rsid w:val="00291370"/>
    <w:rsid w:val="002915DB"/>
    <w:rsid w:val="00292A64"/>
    <w:rsid w:val="00293AA2"/>
    <w:rsid w:val="00294224"/>
    <w:rsid w:val="0029427C"/>
    <w:rsid w:val="002942C7"/>
    <w:rsid w:val="0029437C"/>
    <w:rsid w:val="00294734"/>
    <w:rsid w:val="002947DC"/>
    <w:rsid w:val="00294B80"/>
    <w:rsid w:val="00294FA8"/>
    <w:rsid w:val="002957A3"/>
    <w:rsid w:val="0029598A"/>
    <w:rsid w:val="00295DDF"/>
    <w:rsid w:val="0029655E"/>
    <w:rsid w:val="002965C8"/>
    <w:rsid w:val="00297199"/>
    <w:rsid w:val="002974BC"/>
    <w:rsid w:val="00297A54"/>
    <w:rsid w:val="002A0081"/>
    <w:rsid w:val="002A04C8"/>
    <w:rsid w:val="002A08FD"/>
    <w:rsid w:val="002A0BEE"/>
    <w:rsid w:val="002A11B9"/>
    <w:rsid w:val="002A1867"/>
    <w:rsid w:val="002A29CE"/>
    <w:rsid w:val="002A2B01"/>
    <w:rsid w:val="002A2E0F"/>
    <w:rsid w:val="002A31DB"/>
    <w:rsid w:val="002A38F6"/>
    <w:rsid w:val="002A3AF8"/>
    <w:rsid w:val="002A3B95"/>
    <w:rsid w:val="002A4360"/>
    <w:rsid w:val="002A466C"/>
    <w:rsid w:val="002A4D2E"/>
    <w:rsid w:val="002A5543"/>
    <w:rsid w:val="002A57DA"/>
    <w:rsid w:val="002A5CA4"/>
    <w:rsid w:val="002A5CF6"/>
    <w:rsid w:val="002A648F"/>
    <w:rsid w:val="002A6738"/>
    <w:rsid w:val="002A68CD"/>
    <w:rsid w:val="002A6DCE"/>
    <w:rsid w:val="002A6E87"/>
    <w:rsid w:val="002A7123"/>
    <w:rsid w:val="002A72CC"/>
    <w:rsid w:val="002A7331"/>
    <w:rsid w:val="002A738A"/>
    <w:rsid w:val="002A7482"/>
    <w:rsid w:val="002A76B7"/>
    <w:rsid w:val="002A7A0D"/>
    <w:rsid w:val="002A7E04"/>
    <w:rsid w:val="002B00DF"/>
    <w:rsid w:val="002B03AB"/>
    <w:rsid w:val="002B0B1F"/>
    <w:rsid w:val="002B0EB4"/>
    <w:rsid w:val="002B11B5"/>
    <w:rsid w:val="002B15B7"/>
    <w:rsid w:val="002B15EC"/>
    <w:rsid w:val="002B1760"/>
    <w:rsid w:val="002B228D"/>
    <w:rsid w:val="002B25D0"/>
    <w:rsid w:val="002B30E0"/>
    <w:rsid w:val="002B35E3"/>
    <w:rsid w:val="002B36BA"/>
    <w:rsid w:val="002B38FC"/>
    <w:rsid w:val="002B3DD6"/>
    <w:rsid w:val="002B43EE"/>
    <w:rsid w:val="002B5406"/>
    <w:rsid w:val="002B545B"/>
    <w:rsid w:val="002B5523"/>
    <w:rsid w:val="002B5659"/>
    <w:rsid w:val="002B5FC1"/>
    <w:rsid w:val="002B6C70"/>
    <w:rsid w:val="002B776E"/>
    <w:rsid w:val="002B788B"/>
    <w:rsid w:val="002C0D65"/>
    <w:rsid w:val="002C1192"/>
    <w:rsid w:val="002C1233"/>
    <w:rsid w:val="002C23C7"/>
    <w:rsid w:val="002C23E9"/>
    <w:rsid w:val="002C25D6"/>
    <w:rsid w:val="002C32F8"/>
    <w:rsid w:val="002C4229"/>
    <w:rsid w:val="002C4349"/>
    <w:rsid w:val="002C44F4"/>
    <w:rsid w:val="002C4D8C"/>
    <w:rsid w:val="002C5260"/>
    <w:rsid w:val="002C5463"/>
    <w:rsid w:val="002C54E9"/>
    <w:rsid w:val="002C58C0"/>
    <w:rsid w:val="002C5B99"/>
    <w:rsid w:val="002C625C"/>
    <w:rsid w:val="002C6636"/>
    <w:rsid w:val="002C69B8"/>
    <w:rsid w:val="002C6D30"/>
    <w:rsid w:val="002C70E1"/>
    <w:rsid w:val="002C764D"/>
    <w:rsid w:val="002C77FF"/>
    <w:rsid w:val="002C7942"/>
    <w:rsid w:val="002C7A7C"/>
    <w:rsid w:val="002C7DAD"/>
    <w:rsid w:val="002D03FE"/>
    <w:rsid w:val="002D0494"/>
    <w:rsid w:val="002D05F9"/>
    <w:rsid w:val="002D0612"/>
    <w:rsid w:val="002D1E59"/>
    <w:rsid w:val="002D2E9D"/>
    <w:rsid w:val="002D42E7"/>
    <w:rsid w:val="002D4597"/>
    <w:rsid w:val="002D4690"/>
    <w:rsid w:val="002D49CC"/>
    <w:rsid w:val="002D55C9"/>
    <w:rsid w:val="002D5938"/>
    <w:rsid w:val="002D5B31"/>
    <w:rsid w:val="002D66A2"/>
    <w:rsid w:val="002D6AF4"/>
    <w:rsid w:val="002D7A6F"/>
    <w:rsid w:val="002D7C01"/>
    <w:rsid w:val="002E02BC"/>
    <w:rsid w:val="002E0648"/>
    <w:rsid w:val="002E09E9"/>
    <w:rsid w:val="002E10DF"/>
    <w:rsid w:val="002E12D1"/>
    <w:rsid w:val="002E1719"/>
    <w:rsid w:val="002E1E4C"/>
    <w:rsid w:val="002E229A"/>
    <w:rsid w:val="002E26D9"/>
    <w:rsid w:val="002E306E"/>
    <w:rsid w:val="002E32FC"/>
    <w:rsid w:val="002E3A51"/>
    <w:rsid w:val="002E3AB1"/>
    <w:rsid w:val="002E414C"/>
    <w:rsid w:val="002E44F3"/>
    <w:rsid w:val="002E486B"/>
    <w:rsid w:val="002E4B06"/>
    <w:rsid w:val="002E5112"/>
    <w:rsid w:val="002E536A"/>
    <w:rsid w:val="002E53AE"/>
    <w:rsid w:val="002E5860"/>
    <w:rsid w:val="002E5D63"/>
    <w:rsid w:val="002E5E5E"/>
    <w:rsid w:val="002E65BA"/>
    <w:rsid w:val="002E6870"/>
    <w:rsid w:val="002E6A2B"/>
    <w:rsid w:val="002E7226"/>
    <w:rsid w:val="002E72AD"/>
    <w:rsid w:val="002E74E5"/>
    <w:rsid w:val="002E7D77"/>
    <w:rsid w:val="002E7E4E"/>
    <w:rsid w:val="002E7FB2"/>
    <w:rsid w:val="002F03E3"/>
    <w:rsid w:val="002F1CF6"/>
    <w:rsid w:val="002F1F59"/>
    <w:rsid w:val="002F21B4"/>
    <w:rsid w:val="002F22C9"/>
    <w:rsid w:val="002F27B1"/>
    <w:rsid w:val="002F29A8"/>
    <w:rsid w:val="002F2AB5"/>
    <w:rsid w:val="002F35FC"/>
    <w:rsid w:val="002F470F"/>
    <w:rsid w:val="002F4DC2"/>
    <w:rsid w:val="002F5597"/>
    <w:rsid w:val="002F559B"/>
    <w:rsid w:val="002F62D2"/>
    <w:rsid w:val="002F6991"/>
    <w:rsid w:val="002F7DDF"/>
    <w:rsid w:val="002F7E49"/>
    <w:rsid w:val="0030030A"/>
    <w:rsid w:val="003004E3"/>
    <w:rsid w:val="003007B4"/>
    <w:rsid w:val="00301482"/>
    <w:rsid w:val="003028B9"/>
    <w:rsid w:val="00302AEF"/>
    <w:rsid w:val="0030337C"/>
    <w:rsid w:val="00303645"/>
    <w:rsid w:val="00304084"/>
    <w:rsid w:val="0030433C"/>
    <w:rsid w:val="00304392"/>
    <w:rsid w:val="003043ED"/>
    <w:rsid w:val="00304548"/>
    <w:rsid w:val="003048E9"/>
    <w:rsid w:val="003049E3"/>
    <w:rsid w:val="003057C9"/>
    <w:rsid w:val="00305D79"/>
    <w:rsid w:val="00305EEC"/>
    <w:rsid w:val="003064D8"/>
    <w:rsid w:val="003079EE"/>
    <w:rsid w:val="00307B96"/>
    <w:rsid w:val="00310145"/>
    <w:rsid w:val="00310348"/>
    <w:rsid w:val="0031085A"/>
    <w:rsid w:val="00310ACB"/>
    <w:rsid w:val="0031145B"/>
    <w:rsid w:val="0031153F"/>
    <w:rsid w:val="00311968"/>
    <w:rsid w:val="00311CB6"/>
    <w:rsid w:val="00312005"/>
    <w:rsid w:val="00312607"/>
    <w:rsid w:val="0031279B"/>
    <w:rsid w:val="003127C2"/>
    <w:rsid w:val="003130A3"/>
    <w:rsid w:val="003134B0"/>
    <w:rsid w:val="00313D80"/>
    <w:rsid w:val="00313F62"/>
    <w:rsid w:val="003141DD"/>
    <w:rsid w:val="00314209"/>
    <w:rsid w:val="003147C7"/>
    <w:rsid w:val="00314C25"/>
    <w:rsid w:val="00315190"/>
    <w:rsid w:val="003153F6"/>
    <w:rsid w:val="00315820"/>
    <w:rsid w:val="00315A4E"/>
    <w:rsid w:val="00316451"/>
    <w:rsid w:val="003167C9"/>
    <w:rsid w:val="00316B0F"/>
    <w:rsid w:val="00317742"/>
    <w:rsid w:val="00317CB9"/>
    <w:rsid w:val="00320D89"/>
    <w:rsid w:val="00320FB9"/>
    <w:rsid w:val="00321A7D"/>
    <w:rsid w:val="00321DC6"/>
    <w:rsid w:val="00321FBF"/>
    <w:rsid w:val="00322015"/>
    <w:rsid w:val="0032223E"/>
    <w:rsid w:val="00322582"/>
    <w:rsid w:val="0032268F"/>
    <w:rsid w:val="003234E7"/>
    <w:rsid w:val="00323581"/>
    <w:rsid w:val="003240A1"/>
    <w:rsid w:val="003241B1"/>
    <w:rsid w:val="003249D2"/>
    <w:rsid w:val="00324D8F"/>
    <w:rsid w:val="00325457"/>
    <w:rsid w:val="00325AAF"/>
    <w:rsid w:val="00325B72"/>
    <w:rsid w:val="003264DB"/>
    <w:rsid w:val="003265DF"/>
    <w:rsid w:val="00326D40"/>
    <w:rsid w:val="00330C7A"/>
    <w:rsid w:val="00331835"/>
    <w:rsid w:val="00331D03"/>
    <w:rsid w:val="003320CD"/>
    <w:rsid w:val="003323F6"/>
    <w:rsid w:val="00332715"/>
    <w:rsid w:val="00332E3D"/>
    <w:rsid w:val="003335C9"/>
    <w:rsid w:val="00333923"/>
    <w:rsid w:val="00333F01"/>
    <w:rsid w:val="0033449F"/>
    <w:rsid w:val="00334C61"/>
    <w:rsid w:val="00334E97"/>
    <w:rsid w:val="003352DB"/>
    <w:rsid w:val="003355AF"/>
    <w:rsid w:val="0033646A"/>
    <w:rsid w:val="00336D92"/>
    <w:rsid w:val="00336D9D"/>
    <w:rsid w:val="00336F8F"/>
    <w:rsid w:val="003372BB"/>
    <w:rsid w:val="00337706"/>
    <w:rsid w:val="0033797D"/>
    <w:rsid w:val="00337CE5"/>
    <w:rsid w:val="00337EDA"/>
    <w:rsid w:val="00340222"/>
    <w:rsid w:val="00340B35"/>
    <w:rsid w:val="003410B8"/>
    <w:rsid w:val="003411A6"/>
    <w:rsid w:val="00341977"/>
    <w:rsid w:val="0034230D"/>
    <w:rsid w:val="0034275B"/>
    <w:rsid w:val="00343841"/>
    <w:rsid w:val="00344305"/>
    <w:rsid w:val="00344B34"/>
    <w:rsid w:val="00345111"/>
    <w:rsid w:val="00345238"/>
    <w:rsid w:val="00345EC3"/>
    <w:rsid w:val="003461C3"/>
    <w:rsid w:val="003467F2"/>
    <w:rsid w:val="00347429"/>
    <w:rsid w:val="0034786A"/>
    <w:rsid w:val="003479E3"/>
    <w:rsid w:val="00347B6F"/>
    <w:rsid w:val="00347D21"/>
    <w:rsid w:val="0035036F"/>
    <w:rsid w:val="00350809"/>
    <w:rsid w:val="003510CB"/>
    <w:rsid w:val="003512F6"/>
    <w:rsid w:val="003517B1"/>
    <w:rsid w:val="00351F8A"/>
    <w:rsid w:val="00352164"/>
    <w:rsid w:val="00352BCC"/>
    <w:rsid w:val="00352CCC"/>
    <w:rsid w:val="00352FEA"/>
    <w:rsid w:val="0035321E"/>
    <w:rsid w:val="0035351A"/>
    <w:rsid w:val="00353743"/>
    <w:rsid w:val="003539F7"/>
    <w:rsid w:val="00353D6E"/>
    <w:rsid w:val="00354217"/>
    <w:rsid w:val="00355615"/>
    <w:rsid w:val="00355A44"/>
    <w:rsid w:val="00355C24"/>
    <w:rsid w:val="003561DB"/>
    <w:rsid w:val="00356508"/>
    <w:rsid w:val="003579B7"/>
    <w:rsid w:val="00357B43"/>
    <w:rsid w:val="00357BBA"/>
    <w:rsid w:val="003601A6"/>
    <w:rsid w:val="003603B0"/>
    <w:rsid w:val="003604D7"/>
    <w:rsid w:val="00361354"/>
    <w:rsid w:val="003620B6"/>
    <w:rsid w:val="0036223E"/>
    <w:rsid w:val="003622EE"/>
    <w:rsid w:val="003632EE"/>
    <w:rsid w:val="00363B0D"/>
    <w:rsid w:val="00363BD6"/>
    <w:rsid w:val="00363ED9"/>
    <w:rsid w:val="00364C89"/>
    <w:rsid w:val="00365892"/>
    <w:rsid w:val="00366145"/>
    <w:rsid w:val="0036638E"/>
    <w:rsid w:val="00366F10"/>
    <w:rsid w:val="00367147"/>
    <w:rsid w:val="00367AB6"/>
    <w:rsid w:val="003701D6"/>
    <w:rsid w:val="00370979"/>
    <w:rsid w:val="00370DA5"/>
    <w:rsid w:val="00370F33"/>
    <w:rsid w:val="00371660"/>
    <w:rsid w:val="003716C7"/>
    <w:rsid w:val="00371F55"/>
    <w:rsid w:val="00372A00"/>
    <w:rsid w:val="00372C80"/>
    <w:rsid w:val="00373715"/>
    <w:rsid w:val="003737B2"/>
    <w:rsid w:val="00373AEB"/>
    <w:rsid w:val="00373CE2"/>
    <w:rsid w:val="00373D90"/>
    <w:rsid w:val="00374A59"/>
    <w:rsid w:val="00375133"/>
    <w:rsid w:val="00375215"/>
    <w:rsid w:val="003753A5"/>
    <w:rsid w:val="00375A0E"/>
    <w:rsid w:val="00375B31"/>
    <w:rsid w:val="00375C2F"/>
    <w:rsid w:val="00376278"/>
    <w:rsid w:val="00376353"/>
    <w:rsid w:val="00376E62"/>
    <w:rsid w:val="00376FA0"/>
    <w:rsid w:val="00377286"/>
    <w:rsid w:val="0037799C"/>
    <w:rsid w:val="00377BFF"/>
    <w:rsid w:val="00377EBA"/>
    <w:rsid w:val="00380051"/>
    <w:rsid w:val="003804C3"/>
    <w:rsid w:val="00380DF8"/>
    <w:rsid w:val="00381396"/>
    <w:rsid w:val="0038149F"/>
    <w:rsid w:val="00381CA7"/>
    <w:rsid w:val="003820B0"/>
    <w:rsid w:val="00382431"/>
    <w:rsid w:val="00382715"/>
    <w:rsid w:val="0038306A"/>
    <w:rsid w:val="00383654"/>
    <w:rsid w:val="0038369C"/>
    <w:rsid w:val="00383DE7"/>
    <w:rsid w:val="00384317"/>
    <w:rsid w:val="00384778"/>
    <w:rsid w:val="00384F67"/>
    <w:rsid w:val="00385353"/>
    <w:rsid w:val="003859E1"/>
    <w:rsid w:val="00385A90"/>
    <w:rsid w:val="0038631C"/>
    <w:rsid w:val="00386832"/>
    <w:rsid w:val="0038694D"/>
    <w:rsid w:val="00386A75"/>
    <w:rsid w:val="00386EB1"/>
    <w:rsid w:val="0038735A"/>
    <w:rsid w:val="00387765"/>
    <w:rsid w:val="00387A4E"/>
    <w:rsid w:val="00387A55"/>
    <w:rsid w:val="00387B84"/>
    <w:rsid w:val="00387E6A"/>
    <w:rsid w:val="00387FB8"/>
    <w:rsid w:val="003900E8"/>
    <w:rsid w:val="003902D0"/>
    <w:rsid w:val="00390903"/>
    <w:rsid w:val="00390D48"/>
    <w:rsid w:val="00390E5A"/>
    <w:rsid w:val="00391316"/>
    <w:rsid w:val="00391792"/>
    <w:rsid w:val="00391CED"/>
    <w:rsid w:val="00391D4B"/>
    <w:rsid w:val="00392242"/>
    <w:rsid w:val="00392F64"/>
    <w:rsid w:val="00393652"/>
    <w:rsid w:val="00393B43"/>
    <w:rsid w:val="00394271"/>
    <w:rsid w:val="0039452D"/>
    <w:rsid w:val="003952F7"/>
    <w:rsid w:val="00396234"/>
    <w:rsid w:val="00397885"/>
    <w:rsid w:val="00397B2B"/>
    <w:rsid w:val="00397B35"/>
    <w:rsid w:val="00397D9C"/>
    <w:rsid w:val="003A0B59"/>
    <w:rsid w:val="003A139F"/>
    <w:rsid w:val="003A1621"/>
    <w:rsid w:val="003A19E6"/>
    <w:rsid w:val="003A1DB1"/>
    <w:rsid w:val="003A2047"/>
    <w:rsid w:val="003A2339"/>
    <w:rsid w:val="003A2D4C"/>
    <w:rsid w:val="003A2D86"/>
    <w:rsid w:val="003A3AAE"/>
    <w:rsid w:val="003A4075"/>
    <w:rsid w:val="003A416E"/>
    <w:rsid w:val="003A42D9"/>
    <w:rsid w:val="003A433A"/>
    <w:rsid w:val="003A46BD"/>
    <w:rsid w:val="003A4A0C"/>
    <w:rsid w:val="003A4EB4"/>
    <w:rsid w:val="003A5523"/>
    <w:rsid w:val="003A55EE"/>
    <w:rsid w:val="003A5F63"/>
    <w:rsid w:val="003A5F7B"/>
    <w:rsid w:val="003A6E0B"/>
    <w:rsid w:val="003A6FF7"/>
    <w:rsid w:val="003A72AD"/>
    <w:rsid w:val="003A7350"/>
    <w:rsid w:val="003A77A8"/>
    <w:rsid w:val="003A7BE4"/>
    <w:rsid w:val="003A7E9E"/>
    <w:rsid w:val="003B02E8"/>
    <w:rsid w:val="003B1468"/>
    <w:rsid w:val="003B1490"/>
    <w:rsid w:val="003B1621"/>
    <w:rsid w:val="003B1EFD"/>
    <w:rsid w:val="003B2601"/>
    <w:rsid w:val="003B28DB"/>
    <w:rsid w:val="003B2FA8"/>
    <w:rsid w:val="003B3877"/>
    <w:rsid w:val="003B3CAA"/>
    <w:rsid w:val="003B3E02"/>
    <w:rsid w:val="003B3F11"/>
    <w:rsid w:val="003B3F3B"/>
    <w:rsid w:val="003B4153"/>
    <w:rsid w:val="003B4220"/>
    <w:rsid w:val="003B44A8"/>
    <w:rsid w:val="003B4987"/>
    <w:rsid w:val="003B5D34"/>
    <w:rsid w:val="003B5D71"/>
    <w:rsid w:val="003B5F58"/>
    <w:rsid w:val="003B5FAE"/>
    <w:rsid w:val="003B6765"/>
    <w:rsid w:val="003B68B5"/>
    <w:rsid w:val="003B6F3D"/>
    <w:rsid w:val="003C01D5"/>
    <w:rsid w:val="003C04A4"/>
    <w:rsid w:val="003C0852"/>
    <w:rsid w:val="003C13EC"/>
    <w:rsid w:val="003C1E2C"/>
    <w:rsid w:val="003C1F55"/>
    <w:rsid w:val="003C2168"/>
    <w:rsid w:val="003C2559"/>
    <w:rsid w:val="003C2F0E"/>
    <w:rsid w:val="003C3073"/>
    <w:rsid w:val="003C3275"/>
    <w:rsid w:val="003C36B3"/>
    <w:rsid w:val="003C3E04"/>
    <w:rsid w:val="003C428C"/>
    <w:rsid w:val="003C483D"/>
    <w:rsid w:val="003C4937"/>
    <w:rsid w:val="003C5267"/>
    <w:rsid w:val="003C625A"/>
    <w:rsid w:val="003C674A"/>
    <w:rsid w:val="003C6B2F"/>
    <w:rsid w:val="003C6F1D"/>
    <w:rsid w:val="003C784A"/>
    <w:rsid w:val="003C7925"/>
    <w:rsid w:val="003C7CAD"/>
    <w:rsid w:val="003D0717"/>
    <w:rsid w:val="003D09C1"/>
    <w:rsid w:val="003D0E82"/>
    <w:rsid w:val="003D12B4"/>
    <w:rsid w:val="003D14B3"/>
    <w:rsid w:val="003D1640"/>
    <w:rsid w:val="003D1672"/>
    <w:rsid w:val="003D1BBB"/>
    <w:rsid w:val="003D25C7"/>
    <w:rsid w:val="003D2782"/>
    <w:rsid w:val="003D28DC"/>
    <w:rsid w:val="003D2C12"/>
    <w:rsid w:val="003D340A"/>
    <w:rsid w:val="003D3E90"/>
    <w:rsid w:val="003D408A"/>
    <w:rsid w:val="003D4249"/>
    <w:rsid w:val="003D42A0"/>
    <w:rsid w:val="003D4535"/>
    <w:rsid w:val="003D4865"/>
    <w:rsid w:val="003D5536"/>
    <w:rsid w:val="003D5AAE"/>
    <w:rsid w:val="003D5D1E"/>
    <w:rsid w:val="003D5F30"/>
    <w:rsid w:val="003D61AB"/>
    <w:rsid w:val="003D6261"/>
    <w:rsid w:val="003D63D9"/>
    <w:rsid w:val="003D6CDD"/>
    <w:rsid w:val="003D720C"/>
    <w:rsid w:val="003D77AD"/>
    <w:rsid w:val="003D7BAF"/>
    <w:rsid w:val="003E06F5"/>
    <w:rsid w:val="003E10F3"/>
    <w:rsid w:val="003E1A1B"/>
    <w:rsid w:val="003E1D55"/>
    <w:rsid w:val="003E1E46"/>
    <w:rsid w:val="003E1FC4"/>
    <w:rsid w:val="003E2DA0"/>
    <w:rsid w:val="003E2F73"/>
    <w:rsid w:val="003E3231"/>
    <w:rsid w:val="003E3374"/>
    <w:rsid w:val="003E3523"/>
    <w:rsid w:val="003E35CB"/>
    <w:rsid w:val="003E3988"/>
    <w:rsid w:val="003E3B6D"/>
    <w:rsid w:val="003E4194"/>
    <w:rsid w:val="003E4C6F"/>
    <w:rsid w:val="003E4FD7"/>
    <w:rsid w:val="003E528D"/>
    <w:rsid w:val="003E6181"/>
    <w:rsid w:val="003E626F"/>
    <w:rsid w:val="003E6777"/>
    <w:rsid w:val="003E682F"/>
    <w:rsid w:val="003E684A"/>
    <w:rsid w:val="003E6E64"/>
    <w:rsid w:val="003E7924"/>
    <w:rsid w:val="003E7CD8"/>
    <w:rsid w:val="003E7F3A"/>
    <w:rsid w:val="003F012E"/>
    <w:rsid w:val="003F0B2F"/>
    <w:rsid w:val="003F0F8E"/>
    <w:rsid w:val="003F1B08"/>
    <w:rsid w:val="003F1D57"/>
    <w:rsid w:val="003F1DF6"/>
    <w:rsid w:val="003F26C9"/>
    <w:rsid w:val="003F2DBF"/>
    <w:rsid w:val="003F3401"/>
    <w:rsid w:val="003F3A90"/>
    <w:rsid w:val="003F4D42"/>
    <w:rsid w:val="003F5215"/>
    <w:rsid w:val="003F5475"/>
    <w:rsid w:val="003F5CE0"/>
    <w:rsid w:val="003F5DCD"/>
    <w:rsid w:val="003F5FAB"/>
    <w:rsid w:val="003F6104"/>
    <w:rsid w:val="003F65BD"/>
    <w:rsid w:val="003F665D"/>
    <w:rsid w:val="003F6E10"/>
    <w:rsid w:val="003F71E1"/>
    <w:rsid w:val="003F7281"/>
    <w:rsid w:val="00400298"/>
    <w:rsid w:val="004008CB"/>
    <w:rsid w:val="00402F65"/>
    <w:rsid w:val="00402FC6"/>
    <w:rsid w:val="00403426"/>
    <w:rsid w:val="00403438"/>
    <w:rsid w:val="00403A50"/>
    <w:rsid w:val="00404C4B"/>
    <w:rsid w:val="00404CB9"/>
    <w:rsid w:val="00404F02"/>
    <w:rsid w:val="004055EC"/>
    <w:rsid w:val="00405640"/>
    <w:rsid w:val="00405AC8"/>
    <w:rsid w:val="00405FD7"/>
    <w:rsid w:val="004065F2"/>
    <w:rsid w:val="00406716"/>
    <w:rsid w:val="00406FD0"/>
    <w:rsid w:val="004075B3"/>
    <w:rsid w:val="00407EEE"/>
    <w:rsid w:val="0041048E"/>
    <w:rsid w:val="00410DF1"/>
    <w:rsid w:val="00411B96"/>
    <w:rsid w:val="00411E9C"/>
    <w:rsid w:val="00412D28"/>
    <w:rsid w:val="00413B4F"/>
    <w:rsid w:val="00414260"/>
    <w:rsid w:val="00414690"/>
    <w:rsid w:val="0041484A"/>
    <w:rsid w:val="00414BC8"/>
    <w:rsid w:val="00414D46"/>
    <w:rsid w:val="00415045"/>
    <w:rsid w:val="004152E9"/>
    <w:rsid w:val="00415AAC"/>
    <w:rsid w:val="00415BAD"/>
    <w:rsid w:val="0041674F"/>
    <w:rsid w:val="00417198"/>
    <w:rsid w:val="00417A05"/>
    <w:rsid w:val="00417A63"/>
    <w:rsid w:val="00417C8B"/>
    <w:rsid w:val="004206F6"/>
    <w:rsid w:val="004208E4"/>
    <w:rsid w:val="00421177"/>
    <w:rsid w:val="004212A3"/>
    <w:rsid w:val="00422C26"/>
    <w:rsid w:val="00422F4C"/>
    <w:rsid w:val="0042324E"/>
    <w:rsid w:val="0042381F"/>
    <w:rsid w:val="00423DFE"/>
    <w:rsid w:val="00423F82"/>
    <w:rsid w:val="004242B9"/>
    <w:rsid w:val="00424533"/>
    <w:rsid w:val="00424680"/>
    <w:rsid w:val="00424A61"/>
    <w:rsid w:val="00424B4F"/>
    <w:rsid w:val="00424B9C"/>
    <w:rsid w:val="004251B4"/>
    <w:rsid w:val="00425682"/>
    <w:rsid w:val="0042614D"/>
    <w:rsid w:val="00426652"/>
    <w:rsid w:val="004269CE"/>
    <w:rsid w:val="00426B07"/>
    <w:rsid w:val="0042743B"/>
    <w:rsid w:val="004277DA"/>
    <w:rsid w:val="004278DE"/>
    <w:rsid w:val="00427DCC"/>
    <w:rsid w:val="00430395"/>
    <w:rsid w:val="00430D5F"/>
    <w:rsid w:val="00430F28"/>
    <w:rsid w:val="0043107D"/>
    <w:rsid w:val="004310AD"/>
    <w:rsid w:val="00431D57"/>
    <w:rsid w:val="00431EAF"/>
    <w:rsid w:val="00431FF0"/>
    <w:rsid w:val="004321EF"/>
    <w:rsid w:val="00432527"/>
    <w:rsid w:val="0043271A"/>
    <w:rsid w:val="00432758"/>
    <w:rsid w:val="00432E0B"/>
    <w:rsid w:val="00432E2C"/>
    <w:rsid w:val="004330FD"/>
    <w:rsid w:val="00433162"/>
    <w:rsid w:val="004339D0"/>
    <w:rsid w:val="0043473F"/>
    <w:rsid w:val="00434BF2"/>
    <w:rsid w:val="00435937"/>
    <w:rsid w:val="00436853"/>
    <w:rsid w:val="00436A17"/>
    <w:rsid w:val="00436BCA"/>
    <w:rsid w:val="00436F04"/>
    <w:rsid w:val="004376AE"/>
    <w:rsid w:val="004410EA"/>
    <w:rsid w:val="00441575"/>
    <w:rsid w:val="00441DA2"/>
    <w:rsid w:val="00442B92"/>
    <w:rsid w:val="00442F1A"/>
    <w:rsid w:val="004430A9"/>
    <w:rsid w:val="0044317D"/>
    <w:rsid w:val="00443586"/>
    <w:rsid w:val="004439A5"/>
    <w:rsid w:val="004445FB"/>
    <w:rsid w:val="00444E78"/>
    <w:rsid w:val="00445E73"/>
    <w:rsid w:val="004463A3"/>
    <w:rsid w:val="00446592"/>
    <w:rsid w:val="00446974"/>
    <w:rsid w:val="00446DFF"/>
    <w:rsid w:val="0044702D"/>
    <w:rsid w:val="00447BA1"/>
    <w:rsid w:val="004506C8"/>
    <w:rsid w:val="004509C7"/>
    <w:rsid w:val="00450F8C"/>
    <w:rsid w:val="004519F2"/>
    <w:rsid w:val="00452B5C"/>
    <w:rsid w:val="00452D79"/>
    <w:rsid w:val="00453081"/>
    <w:rsid w:val="00453452"/>
    <w:rsid w:val="00453ABB"/>
    <w:rsid w:val="004547BC"/>
    <w:rsid w:val="00454A8D"/>
    <w:rsid w:val="00454FCD"/>
    <w:rsid w:val="004552F0"/>
    <w:rsid w:val="004554CB"/>
    <w:rsid w:val="0045623D"/>
    <w:rsid w:val="0045645F"/>
    <w:rsid w:val="004565C8"/>
    <w:rsid w:val="00456D85"/>
    <w:rsid w:val="00456E36"/>
    <w:rsid w:val="0046015A"/>
    <w:rsid w:val="00460387"/>
    <w:rsid w:val="004605E5"/>
    <w:rsid w:val="00460988"/>
    <w:rsid w:val="00462015"/>
    <w:rsid w:val="0046204C"/>
    <w:rsid w:val="0046236F"/>
    <w:rsid w:val="00462C74"/>
    <w:rsid w:val="00464BAA"/>
    <w:rsid w:val="00465433"/>
    <w:rsid w:val="004655EC"/>
    <w:rsid w:val="00465740"/>
    <w:rsid w:val="00465783"/>
    <w:rsid w:val="00465AE8"/>
    <w:rsid w:val="00465B5D"/>
    <w:rsid w:val="00465CE3"/>
    <w:rsid w:val="00466103"/>
    <w:rsid w:val="00467386"/>
    <w:rsid w:val="00467676"/>
    <w:rsid w:val="00467B80"/>
    <w:rsid w:val="00470238"/>
    <w:rsid w:val="00470439"/>
    <w:rsid w:val="004710AE"/>
    <w:rsid w:val="004725B3"/>
    <w:rsid w:val="0047262F"/>
    <w:rsid w:val="0047310D"/>
    <w:rsid w:val="00473A12"/>
    <w:rsid w:val="00473A21"/>
    <w:rsid w:val="00473EDE"/>
    <w:rsid w:val="004746E7"/>
    <w:rsid w:val="004748D2"/>
    <w:rsid w:val="004758CC"/>
    <w:rsid w:val="00475A83"/>
    <w:rsid w:val="0047640B"/>
    <w:rsid w:val="004764C5"/>
    <w:rsid w:val="00477AA7"/>
    <w:rsid w:val="00477F2D"/>
    <w:rsid w:val="0048015F"/>
    <w:rsid w:val="0048025C"/>
    <w:rsid w:val="00480C52"/>
    <w:rsid w:val="00481CCF"/>
    <w:rsid w:val="00482401"/>
    <w:rsid w:val="0048241B"/>
    <w:rsid w:val="004824F0"/>
    <w:rsid w:val="00482583"/>
    <w:rsid w:val="0048286C"/>
    <w:rsid w:val="00482941"/>
    <w:rsid w:val="00482BF8"/>
    <w:rsid w:val="00482DBE"/>
    <w:rsid w:val="00482EAB"/>
    <w:rsid w:val="00482F6B"/>
    <w:rsid w:val="0048339A"/>
    <w:rsid w:val="00483959"/>
    <w:rsid w:val="00483B9F"/>
    <w:rsid w:val="00483D47"/>
    <w:rsid w:val="00484396"/>
    <w:rsid w:val="00484595"/>
    <w:rsid w:val="00484A27"/>
    <w:rsid w:val="00484D3A"/>
    <w:rsid w:val="00484FA9"/>
    <w:rsid w:val="004854BD"/>
    <w:rsid w:val="0048569B"/>
    <w:rsid w:val="00486778"/>
    <w:rsid w:val="00486874"/>
    <w:rsid w:val="00486B93"/>
    <w:rsid w:val="00486FA4"/>
    <w:rsid w:val="00487204"/>
    <w:rsid w:val="004872C7"/>
    <w:rsid w:val="0048746A"/>
    <w:rsid w:val="00487704"/>
    <w:rsid w:val="00487B6C"/>
    <w:rsid w:val="00487D54"/>
    <w:rsid w:val="00487FD8"/>
    <w:rsid w:val="004901C5"/>
    <w:rsid w:val="004905BF"/>
    <w:rsid w:val="00490684"/>
    <w:rsid w:val="0049087E"/>
    <w:rsid w:val="004908A9"/>
    <w:rsid w:val="004908C2"/>
    <w:rsid w:val="00491571"/>
    <w:rsid w:val="00491B6F"/>
    <w:rsid w:val="00491DB3"/>
    <w:rsid w:val="00492220"/>
    <w:rsid w:val="0049281C"/>
    <w:rsid w:val="00492BF1"/>
    <w:rsid w:val="00493068"/>
    <w:rsid w:val="00493535"/>
    <w:rsid w:val="00494D6F"/>
    <w:rsid w:val="00494E85"/>
    <w:rsid w:val="00494F11"/>
    <w:rsid w:val="004951A1"/>
    <w:rsid w:val="00496526"/>
    <w:rsid w:val="0049666F"/>
    <w:rsid w:val="00496A13"/>
    <w:rsid w:val="00497048"/>
    <w:rsid w:val="0049704D"/>
    <w:rsid w:val="0049720A"/>
    <w:rsid w:val="00497747"/>
    <w:rsid w:val="00497902"/>
    <w:rsid w:val="004979CC"/>
    <w:rsid w:val="00497EAE"/>
    <w:rsid w:val="00497FE0"/>
    <w:rsid w:val="004A090E"/>
    <w:rsid w:val="004A0B8F"/>
    <w:rsid w:val="004A0CBE"/>
    <w:rsid w:val="004A121E"/>
    <w:rsid w:val="004A1511"/>
    <w:rsid w:val="004A18C2"/>
    <w:rsid w:val="004A2229"/>
    <w:rsid w:val="004A28C1"/>
    <w:rsid w:val="004A2ABB"/>
    <w:rsid w:val="004A2AD7"/>
    <w:rsid w:val="004A35E4"/>
    <w:rsid w:val="004A3791"/>
    <w:rsid w:val="004A39FF"/>
    <w:rsid w:val="004A443F"/>
    <w:rsid w:val="004A50BF"/>
    <w:rsid w:val="004A5119"/>
    <w:rsid w:val="004A5716"/>
    <w:rsid w:val="004A5E36"/>
    <w:rsid w:val="004A6A3E"/>
    <w:rsid w:val="004A6BE5"/>
    <w:rsid w:val="004A6CA6"/>
    <w:rsid w:val="004A7132"/>
    <w:rsid w:val="004A7279"/>
    <w:rsid w:val="004B07CA"/>
    <w:rsid w:val="004B0D89"/>
    <w:rsid w:val="004B14BB"/>
    <w:rsid w:val="004B18A1"/>
    <w:rsid w:val="004B1B5C"/>
    <w:rsid w:val="004B224F"/>
    <w:rsid w:val="004B3018"/>
    <w:rsid w:val="004B3443"/>
    <w:rsid w:val="004B34FC"/>
    <w:rsid w:val="004B3A8C"/>
    <w:rsid w:val="004B3B28"/>
    <w:rsid w:val="004B3B40"/>
    <w:rsid w:val="004B3F47"/>
    <w:rsid w:val="004B43F0"/>
    <w:rsid w:val="004B449B"/>
    <w:rsid w:val="004B4C89"/>
    <w:rsid w:val="004B4FA2"/>
    <w:rsid w:val="004B55A3"/>
    <w:rsid w:val="004B5741"/>
    <w:rsid w:val="004B59D4"/>
    <w:rsid w:val="004B5EA8"/>
    <w:rsid w:val="004B5F70"/>
    <w:rsid w:val="004B65BB"/>
    <w:rsid w:val="004B6D1E"/>
    <w:rsid w:val="004B6E04"/>
    <w:rsid w:val="004B6E55"/>
    <w:rsid w:val="004B7296"/>
    <w:rsid w:val="004B77CC"/>
    <w:rsid w:val="004B7C98"/>
    <w:rsid w:val="004B7F2F"/>
    <w:rsid w:val="004C0607"/>
    <w:rsid w:val="004C0B7A"/>
    <w:rsid w:val="004C0B9A"/>
    <w:rsid w:val="004C1B95"/>
    <w:rsid w:val="004C2233"/>
    <w:rsid w:val="004C24E4"/>
    <w:rsid w:val="004C2A48"/>
    <w:rsid w:val="004C343E"/>
    <w:rsid w:val="004C37D1"/>
    <w:rsid w:val="004C3D66"/>
    <w:rsid w:val="004C3E49"/>
    <w:rsid w:val="004C485B"/>
    <w:rsid w:val="004C49C3"/>
    <w:rsid w:val="004C4E6E"/>
    <w:rsid w:val="004C556E"/>
    <w:rsid w:val="004C6350"/>
    <w:rsid w:val="004C77C3"/>
    <w:rsid w:val="004C7A76"/>
    <w:rsid w:val="004C7C30"/>
    <w:rsid w:val="004C7D64"/>
    <w:rsid w:val="004C7EDE"/>
    <w:rsid w:val="004C7F21"/>
    <w:rsid w:val="004D0076"/>
    <w:rsid w:val="004D011E"/>
    <w:rsid w:val="004D029E"/>
    <w:rsid w:val="004D1F7D"/>
    <w:rsid w:val="004D2694"/>
    <w:rsid w:val="004D2B73"/>
    <w:rsid w:val="004D45DF"/>
    <w:rsid w:val="004D470A"/>
    <w:rsid w:val="004D485B"/>
    <w:rsid w:val="004D487A"/>
    <w:rsid w:val="004D593A"/>
    <w:rsid w:val="004D6F15"/>
    <w:rsid w:val="004D6F3F"/>
    <w:rsid w:val="004D71CC"/>
    <w:rsid w:val="004D7351"/>
    <w:rsid w:val="004D74AB"/>
    <w:rsid w:val="004D7715"/>
    <w:rsid w:val="004D7F10"/>
    <w:rsid w:val="004E0E09"/>
    <w:rsid w:val="004E0F21"/>
    <w:rsid w:val="004E1A25"/>
    <w:rsid w:val="004E1DA7"/>
    <w:rsid w:val="004E2674"/>
    <w:rsid w:val="004E2B63"/>
    <w:rsid w:val="004E2BFC"/>
    <w:rsid w:val="004E3C4D"/>
    <w:rsid w:val="004E3C77"/>
    <w:rsid w:val="004E4022"/>
    <w:rsid w:val="004E4066"/>
    <w:rsid w:val="004E419A"/>
    <w:rsid w:val="004E43CA"/>
    <w:rsid w:val="004E49DF"/>
    <w:rsid w:val="004E58C8"/>
    <w:rsid w:val="004E66D6"/>
    <w:rsid w:val="004E6B8B"/>
    <w:rsid w:val="004E6CC8"/>
    <w:rsid w:val="004E6DCB"/>
    <w:rsid w:val="004E6EE0"/>
    <w:rsid w:val="004E71FD"/>
    <w:rsid w:val="004E72E5"/>
    <w:rsid w:val="004E79A6"/>
    <w:rsid w:val="004F0708"/>
    <w:rsid w:val="004F0CFC"/>
    <w:rsid w:val="004F0E72"/>
    <w:rsid w:val="004F11B0"/>
    <w:rsid w:val="004F12F2"/>
    <w:rsid w:val="004F15E2"/>
    <w:rsid w:val="004F1632"/>
    <w:rsid w:val="004F1A2F"/>
    <w:rsid w:val="004F1A46"/>
    <w:rsid w:val="004F2227"/>
    <w:rsid w:val="004F2B4B"/>
    <w:rsid w:val="004F30FE"/>
    <w:rsid w:val="004F331F"/>
    <w:rsid w:val="004F3567"/>
    <w:rsid w:val="004F3FBD"/>
    <w:rsid w:val="004F432F"/>
    <w:rsid w:val="004F4551"/>
    <w:rsid w:val="004F4825"/>
    <w:rsid w:val="004F4D32"/>
    <w:rsid w:val="004F5417"/>
    <w:rsid w:val="004F5803"/>
    <w:rsid w:val="004F5912"/>
    <w:rsid w:val="004F5C63"/>
    <w:rsid w:val="004F5F1B"/>
    <w:rsid w:val="004F6F64"/>
    <w:rsid w:val="004F7009"/>
    <w:rsid w:val="004F729C"/>
    <w:rsid w:val="004F72D0"/>
    <w:rsid w:val="004F73D5"/>
    <w:rsid w:val="004F74CE"/>
    <w:rsid w:val="004F7576"/>
    <w:rsid w:val="004F7A48"/>
    <w:rsid w:val="00500573"/>
    <w:rsid w:val="0050097F"/>
    <w:rsid w:val="00500BA5"/>
    <w:rsid w:val="00501768"/>
    <w:rsid w:val="0050190A"/>
    <w:rsid w:val="00501CE3"/>
    <w:rsid w:val="0050238B"/>
    <w:rsid w:val="00502B90"/>
    <w:rsid w:val="005032B5"/>
    <w:rsid w:val="0050391C"/>
    <w:rsid w:val="00503CCF"/>
    <w:rsid w:val="00504050"/>
    <w:rsid w:val="0050432D"/>
    <w:rsid w:val="005045C1"/>
    <w:rsid w:val="0050464F"/>
    <w:rsid w:val="00504B46"/>
    <w:rsid w:val="00504E87"/>
    <w:rsid w:val="0050510B"/>
    <w:rsid w:val="00506BDA"/>
    <w:rsid w:val="0050707A"/>
    <w:rsid w:val="00507154"/>
    <w:rsid w:val="005074FD"/>
    <w:rsid w:val="005078DC"/>
    <w:rsid w:val="00507ADD"/>
    <w:rsid w:val="00507E07"/>
    <w:rsid w:val="0051000D"/>
    <w:rsid w:val="00510058"/>
    <w:rsid w:val="005101E2"/>
    <w:rsid w:val="0051037D"/>
    <w:rsid w:val="00510E76"/>
    <w:rsid w:val="00511556"/>
    <w:rsid w:val="0051168E"/>
    <w:rsid w:val="00512424"/>
    <w:rsid w:val="005126C3"/>
    <w:rsid w:val="00512BBB"/>
    <w:rsid w:val="00512F7E"/>
    <w:rsid w:val="00513144"/>
    <w:rsid w:val="005135B1"/>
    <w:rsid w:val="005138A8"/>
    <w:rsid w:val="00513B9A"/>
    <w:rsid w:val="00513D94"/>
    <w:rsid w:val="00513DEE"/>
    <w:rsid w:val="0051420F"/>
    <w:rsid w:val="0051473B"/>
    <w:rsid w:val="00514D21"/>
    <w:rsid w:val="005160B7"/>
    <w:rsid w:val="005169F8"/>
    <w:rsid w:val="00517015"/>
    <w:rsid w:val="00517273"/>
    <w:rsid w:val="005209A2"/>
    <w:rsid w:val="0052123C"/>
    <w:rsid w:val="00521435"/>
    <w:rsid w:val="00521EDE"/>
    <w:rsid w:val="00522583"/>
    <w:rsid w:val="005229D3"/>
    <w:rsid w:val="005237C8"/>
    <w:rsid w:val="00523EC9"/>
    <w:rsid w:val="00523EEA"/>
    <w:rsid w:val="005241EE"/>
    <w:rsid w:val="00524D09"/>
    <w:rsid w:val="00524D20"/>
    <w:rsid w:val="00524E00"/>
    <w:rsid w:val="00525BDE"/>
    <w:rsid w:val="00525CBD"/>
    <w:rsid w:val="00525EDC"/>
    <w:rsid w:val="005260A3"/>
    <w:rsid w:val="00526C8D"/>
    <w:rsid w:val="00527342"/>
    <w:rsid w:val="0052786A"/>
    <w:rsid w:val="00527D77"/>
    <w:rsid w:val="005300C0"/>
    <w:rsid w:val="00530248"/>
    <w:rsid w:val="005308AB"/>
    <w:rsid w:val="00530BFA"/>
    <w:rsid w:val="00530E1B"/>
    <w:rsid w:val="00530F8D"/>
    <w:rsid w:val="00531E80"/>
    <w:rsid w:val="00531FE7"/>
    <w:rsid w:val="0053223A"/>
    <w:rsid w:val="00532282"/>
    <w:rsid w:val="005323C1"/>
    <w:rsid w:val="00532A95"/>
    <w:rsid w:val="00532E0D"/>
    <w:rsid w:val="00533090"/>
    <w:rsid w:val="005333F2"/>
    <w:rsid w:val="005340D6"/>
    <w:rsid w:val="005348E3"/>
    <w:rsid w:val="0053547F"/>
    <w:rsid w:val="005356C7"/>
    <w:rsid w:val="00535799"/>
    <w:rsid w:val="00535E92"/>
    <w:rsid w:val="00535FDC"/>
    <w:rsid w:val="00536105"/>
    <w:rsid w:val="005367AC"/>
    <w:rsid w:val="00537C23"/>
    <w:rsid w:val="00540044"/>
    <w:rsid w:val="00540B87"/>
    <w:rsid w:val="005411FD"/>
    <w:rsid w:val="005412F8"/>
    <w:rsid w:val="005417E9"/>
    <w:rsid w:val="005419DC"/>
    <w:rsid w:val="00541DF7"/>
    <w:rsid w:val="00542773"/>
    <w:rsid w:val="00542AF3"/>
    <w:rsid w:val="00542D6C"/>
    <w:rsid w:val="00542DFC"/>
    <w:rsid w:val="005433B6"/>
    <w:rsid w:val="00543408"/>
    <w:rsid w:val="00543C64"/>
    <w:rsid w:val="00543D5E"/>
    <w:rsid w:val="0054474F"/>
    <w:rsid w:val="005448DD"/>
    <w:rsid w:val="00544B6C"/>
    <w:rsid w:val="00545CB9"/>
    <w:rsid w:val="00546959"/>
    <w:rsid w:val="00546D0F"/>
    <w:rsid w:val="0054712D"/>
    <w:rsid w:val="005476C1"/>
    <w:rsid w:val="0055037A"/>
    <w:rsid w:val="005503B0"/>
    <w:rsid w:val="00551144"/>
    <w:rsid w:val="0055135D"/>
    <w:rsid w:val="00551596"/>
    <w:rsid w:val="00551F69"/>
    <w:rsid w:val="00552A1B"/>
    <w:rsid w:val="00552BA6"/>
    <w:rsid w:val="00553261"/>
    <w:rsid w:val="00553AD8"/>
    <w:rsid w:val="00553B68"/>
    <w:rsid w:val="00553F1A"/>
    <w:rsid w:val="00554585"/>
    <w:rsid w:val="00554814"/>
    <w:rsid w:val="00555470"/>
    <w:rsid w:val="00555CF0"/>
    <w:rsid w:val="005560D5"/>
    <w:rsid w:val="005563FF"/>
    <w:rsid w:val="005564E0"/>
    <w:rsid w:val="00556CD8"/>
    <w:rsid w:val="005576F6"/>
    <w:rsid w:val="0055779E"/>
    <w:rsid w:val="0056052A"/>
    <w:rsid w:val="005606DC"/>
    <w:rsid w:val="00560B76"/>
    <w:rsid w:val="005615C3"/>
    <w:rsid w:val="00561669"/>
    <w:rsid w:val="0056180D"/>
    <w:rsid w:val="00561B7A"/>
    <w:rsid w:val="00561D40"/>
    <w:rsid w:val="005626A6"/>
    <w:rsid w:val="00563310"/>
    <w:rsid w:val="0056374B"/>
    <w:rsid w:val="00563A54"/>
    <w:rsid w:val="00563BDB"/>
    <w:rsid w:val="00563E20"/>
    <w:rsid w:val="005643DF"/>
    <w:rsid w:val="00564775"/>
    <w:rsid w:val="00564F75"/>
    <w:rsid w:val="005655D5"/>
    <w:rsid w:val="00565F3C"/>
    <w:rsid w:val="00566662"/>
    <w:rsid w:val="005668AE"/>
    <w:rsid w:val="005668F8"/>
    <w:rsid w:val="00566984"/>
    <w:rsid w:val="00566A4A"/>
    <w:rsid w:val="005672DC"/>
    <w:rsid w:val="005673FE"/>
    <w:rsid w:val="00567770"/>
    <w:rsid w:val="00567A43"/>
    <w:rsid w:val="005704CE"/>
    <w:rsid w:val="00570F6D"/>
    <w:rsid w:val="0057107B"/>
    <w:rsid w:val="00571464"/>
    <w:rsid w:val="00572AAE"/>
    <w:rsid w:val="00572AC1"/>
    <w:rsid w:val="00572C5B"/>
    <w:rsid w:val="005736F5"/>
    <w:rsid w:val="00573CA0"/>
    <w:rsid w:val="0057426B"/>
    <w:rsid w:val="0057587B"/>
    <w:rsid w:val="00575921"/>
    <w:rsid w:val="00575924"/>
    <w:rsid w:val="00575C46"/>
    <w:rsid w:val="00575DC4"/>
    <w:rsid w:val="00576E4D"/>
    <w:rsid w:val="005771A4"/>
    <w:rsid w:val="00577354"/>
    <w:rsid w:val="00577B74"/>
    <w:rsid w:val="005807B5"/>
    <w:rsid w:val="00580977"/>
    <w:rsid w:val="00580B6B"/>
    <w:rsid w:val="00581358"/>
    <w:rsid w:val="005815A6"/>
    <w:rsid w:val="005819FB"/>
    <w:rsid w:val="00581A4C"/>
    <w:rsid w:val="00581B36"/>
    <w:rsid w:val="00581E4F"/>
    <w:rsid w:val="00582075"/>
    <w:rsid w:val="00582111"/>
    <w:rsid w:val="005823B2"/>
    <w:rsid w:val="00582CCA"/>
    <w:rsid w:val="00582DBA"/>
    <w:rsid w:val="005832A2"/>
    <w:rsid w:val="005834AF"/>
    <w:rsid w:val="00583897"/>
    <w:rsid w:val="00584632"/>
    <w:rsid w:val="0058494D"/>
    <w:rsid w:val="00585818"/>
    <w:rsid w:val="00585E31"/>
    <w:rsid w:val="00586D54"/>
    <w:rsid w:val="00586D58"/>
    <w:rsid w:val="00586DC8"/>
    <w:rsid w:val="005875FB"/>
    <w:rsid w:val="00587FAB"/>
    <w:rsid w:val="00590CE5"/>
    <w:rsid w:val="00590E96"/>
    <w:rsid w:val="005910B1"/>
    <w:rsid w:val="005914AE"/>
    <w:rsid w:val="00591DA9"/>
    <w:rsid w:val="00592289"/>
    <w:rsid w:val="00592B8E"/>
    <w:rsid w:val="00592CDD"/>
    <w:rsid w:val="005946B4"/>
    <w:rsid w:val="00594A20"/>
    <w:rsid w:val="00594D5E"/>
    <w:rsid w:val="00595344"/>
    <w:rsid w:val="00595646"/>
    <w:rsid w:val="00596810"/>
    <w:rsid w:val="005969F8"/>
    <w:rsid w:val="00596B88"/>
    <w:rsid w:val="00597456"/>
    <w:rsid w:val="00597461"/>
    <w:rsid w:val="005974BA"/>
    <w:rsid w:val="00597628"/>
    <w:rsid w:val="005977C6"/>
    <w:rsid w:val="00597C42"/>
    <w:rsid w:val="005A0075"/>
    <w:rsid w:val="005A03A4"/>
    <w:rsid w:val="005A062C"/>
    <w:rsid w:val="005A0634"/>
    <w:rsid w:val="005A073F"/>
    <w:rsid w:val="005A1A0F"/>
    <w:rsid w:val="005A1B32"/>
    <w:rsid w:val="005A2856"/>
    <w:rsid w:val="005A2B0C"/>
    <w:rsid w:val="005A2CB3"/>
    <w:rsid w:val="005A3205"/>
    <w:rsid w:val="005A37ED"/>
    <w:rsid w:val="005A3FD0"/>
    <w:rsid w:val="005A42C8"/>
    <w:rsid w:val="005A5C77"/>
    <w:rsid w:val="005A60A9"/>
    <w:rsid w:val="005A663E"/>
    <w:rsid w:val="005A6B84"/>
    <w:rsid w:val="005A77A0"/>
    <w:rsid w:val="005A77E5"/>
    <w:rsid w:val="005A7800"/>
    <w:rsid w:val="005A78C7"/>
    <w:rsid w:val="005B0059"/>
    <w:rsid w:val="005B046B"/>
    <w:rsid w:val="005B0C14"/>
    <w:rsid w:val="005B187F"/>
    <w:rsid w:val="005B19AE"/>
    <w:rsid w:val="005B1B80"/>
    <w:rsid w:val="005B1E24"/>
    <w:rsid w:val="005B2489"/>
    <w:rsid w:val="005B2755"/>
    <w:rsid w:val="005B2A9E"/>
    <w:rsid w:val="005B3099"/>
    <w:rsid w:val="005B3AC5"/>
    <w:rsid w:val="005B48FA"/>
    <w:rsid w:val="005B4A58"/>
    <w:rsid w:val="005B5532"/>
    <w:rsid w:val="005B5BCD"/>
    <w:rsid w:val="005B5C7B"/>
    <w:rsid w:val="005B5E14"/>
    <w:rsid w:val="005B5E73"/>
    <w:rsid w:val="005B5ED3"/>
    <w:rsid w:val="005B5FA2"/>
    <w:rsid w:val="005B6346"/>
    <w:rsid w:val="005B6AF4"/>
    <w:rsid w:val="005B6B8B"/>
    <w:rsid w:val="005B6E80"/>
    <w:rsid w:val="005B6F9E"/>
    <w:rsid w:val="005B7785"/>
    <w:rsid w:val="005B7A45"/>
    <w:rsid w:val="005B7A81"/>
    <w:rsid w:val="005B7E85"/>
    <w:rsid w:val="005C01A1"/>
    <w:rsid w:val="005C04EE"/>
    <w:rsid w:val="005C0711"/>
    <w:rsid w:val="005C0923"/>
    <w:rsid w:val="005C0A59"/>
    <w:rsid w:val="005C151B"/>
    <w:rsid w:val="005C1B55"/>
    <w:rsid w:val="005C1E97"/>
    <w:rsid w:val="005C2D48"/>
    <w:rsid w:val="005C36B9"/>
    <w:rsid w:val="005C3D0A"/>
    <w:rsid w:val="005C3D95"/>
    <w:rsid w:val="005C40E8"/>
    <w:rsid w:val="005C4815"/>
    <w:rsid w:val="005C4FD3"/>
    <w:rsid w:val="005C5457"/>
    <w:rsid w:val="005C54A3"/>
    <w:rsid w:val="005C562F"/>
    <w:rsid w:val="005C5D8F"/>
    <w:rsid w:val="005C6E8F"/>
    <w:rsid w:val="005C6FAD"/>
    <w:rsid w:val="005C74CD"/>
    <w:rsid w:val="005C7952"/>
    <w:rsid w:val="005C7F17"/>
    <w:rsid w:val="005D0275"/>
    <w:rsid w:val="005D0CB6"/>
    <w:rsid w:val="005D11F2"/>
    <w:rsid w:val="005D1530"/>
    <w:rsid w:val="005D1DF7"/>
    <w:rsid w:val="005D2254"/>
    <w:rsid w:val="005D282C"/>
    <w:rsid w:val="005D312F"/>
    <w:rsid w:val="005D3D56"/>
    <w:rsid w:val="005D3E5E"/>
    <w:rsid w:val="005D4E2C"/>
    <w:rsid w:val="005D571B"/>
    <w:rsid w:val="005D5B6A"/>
    <w:rsid w:val="005D6584"/>
    <w:rsid w:val="005D6F0A"/>
    <w:rsid w:val="005D7520"/>
    <w:rsid w:val="005D76D0"/>
    <w:rsid w:val="005D79E7"/>
    <w:rsid w:val="005E0160"/>
    <w:rsid w:val="005E0314"/>
    <w:rsid w:val="005E04E5"/>
    <w:rsid w:val="005E05A8"/>
    <w:rsid w:val="005E070F"/>
    <w:rsid w:val="005E0C42"/>
    <w:rsid w:val="005E11B1"/>
    <w:rsid w:val="005E1665"/>
    <w:rsid w:val="005E1E85"/>
    <w:rsid w:val="005E2484"/>
    <w:rsid w:val="005E2657"/>
    <w:rsid w:val="005E2A42"/>
    <w:rsid w:val="005E2BF8"/>
    <w:rsid w:val="005E2EDA"/>
    <w:rsid w:val="005E34E2"/>
    <w:rsid w:val="005E390B"/>
    <w:rsid w:val="005E3960"/>
    <w:rsid w:val="005E3A40"/>
    <w:rsid w:val="005E3F1E"/>
    <w:rsid w:val="005E41AE"/>
    <w:rsid w:val="005E4834"/>
    <w:rsid w:val="005E49B6"/>
    <w:rsid w:val="005E4BD1"/>
    <w:rsid w:val="005E4D49"/>
    <w:rsid w:val="005E50B3"/>
    <w:rsid w:val="005E513A"/>
    <w:rsid w:val="005E67FD"/>
    <w:rsid w:val="005E6A88"/>
    <w:rsid w:val="005E6F79"/>
    <w:rsid w:val="005E6FC9"/>
    <w:rsid w:val="005E77AA"/>
    <w:rsid w:val="005E7F8F"/>
    <w:rsid w:val="005F0016"/>
    <w:rsid w:val="005F0255"/>
    <w:rsid w:val="005F04ED"/>
    <w:rsid w:val="005F1AA3"/>
    <w:rsid w:val="005F1D4E"/>
    <w:rsid w:val="005F1DF8"/>
    <w:rsid w:val="005F2280"/>
    <w:rsid w:val="005F3744"/>
    <w:rsid w:val="005F39A7"/>
    <w:rsid w:val="005F4D48"/>
    <w:rsid w:val="005F5B0D"/>
    <w:rsid w:val="005F5B9E"/>
    <w:rsid w:val="005F65F4"/>
    <w:rsid w:val="005F6A20"/>
    <w:rsid w:val="005F70BD"/>
    <w:rsid w:val="005F7F05"/>
    <w:rsid w:val="00600208"/>
    <w:rsid w:val="006002C6"/>
    <w:rsid w:val="006005CE"/>
    <w:rsid w:val="00600AD1"/>
    <w:rsid w:val="00600CD6"/>
    <w:rsid w:val="00600DD3"/>
    <w:rsid w:val="0060174F"/>
    <w:rsid w:val="006017E6"/>
    <w:rsid w:val="00601E21"/>
    <w:rsid w:val="006022FD"/>
    <w:rsid w:val="006024F8"/>
    <w:rsid w:val="0060299A"/>
    <w:rsid w:val="00602FD0"/>
    <w:rsid w:val="0060304B"/>
    <w:rsid w:val="0060349A"/>
    <w:rsid w:val="0060351C"/>
    <w:rsid w:val="006035EB"/>
    <w:rsid w:val="006036FC"/>
    <w:rsid w:val="0060378C"/>
    <w:rsid w:val="00604113"/>
    <w:rsid w:val="006049E3"/>
    <w:rsid w:val="00604ED8"/>
    <w:rsid w:val="00604FCD"/>
    <w:rsid w:val="006052BE"/>
    <w:rsid w:val="006058B6"/>
    <w:rsid w:val="00605AF5"/>
    <w:rsid w:val="00605AF8"/>
    <w:rsid w:val="006060AD"/>
    <w:rsid w:val="00606444"/>
    <w:rsid w:val="00606AF7"/>
    <w:rsid w:val="00606B81"/>
    <w:rsid w:val="00607102"/>
    <w:rsid w:val="00610824"/>
    <w:rsid w:val="00610CFA"/>
    <w:rsid w:val="00611DB1"/>
    <w:rsid w:val="00612560"/>
    <w:rsid w:val="00612786"/>
    <w:rsid w:val="00612D05"/>
    <w:rsid w:val="00612DCD"/>
    <w:rsid w:val="00612E7B"/>
    <w:rsid w:val="00612F05"/>
    <w:rsid w:val="006136D3"/>
    <w:rsid w:val="0061447D"/>
    <w:rsid w:val="006147E1"/>
    <w:rsid w:val="00615A0A"/>
    <w:rsid w:val="00615B36"/>
    <w:rsid w:val="006163D8"/>
    <w:rsid w:val="00616E87"/>
    <w:rsid w:val="0061708D"/>
    <w:rsid w:val="00617E44"/>
    <w:rsid w:val="006206A8"/>
    <w:rsid w:val="006209C7"/>
    <w:rsid w:val="006209E2"/>
    <w:rsid w:val="00622691"/>
    <w:rsid w:val="0062274D"/>
    <w:rsid w:val="00622D68"/>
    <w:rsid w:val="006233FD"/>
    <w:rsid w:val="0062354C"/>
    <w:rsid w:val="00623BF1"/>
    <w:rsid w:val="00623FD6"/>
    <w:rsid w:val="00624E81"/>
    <w:rsid w:val="006256BB"/>
    <w:rsid w:val="006257AB"/>
    <w:rsid w:val="00625850"/>
    <w:rsid w:val="00625948"/>
    <w:rsid w:val="006259A7"/>
    <w:rsid w:val="00625BA1"/>
    <w:rsid w:val="00625D98"/>
    <w:rsid w:val="00626ED8"/>
    <w:rsid w:val="006271C6"/>
    <w:rsid w:val="00627836"/>
    <w:rsid w:val="0062793C"/>
    <w:rsid w:val="0062794E"/>
    <w:rsid w:val="006279BA"/>
    <w:rsid w:val="00627AE2"/>
    <w:rsid w:val="00627F07"/>
    <w:rsid w:val="006300A7"/>
    <w:rsid w:val="006303CC"/>
    <w:rsid w:val="00630BC1"/>
    <w:rsid w:val="00630CCD"/>
    <w:rsid w:val="00630E02"/>
    <w:rsid w:val="00631272"/>
    <w:rsid w:val="00632260"/>
    <w:rsid w:val="006322BD"/>
    <w:rsid w:val="006322E1"/>
    <w:rsid w:val="00632EB5"/>
    <w:rsid w:val="006334D4"/>
    <w:rsid w:val="00633B05"/>
    <w:rsid w:val="00633E2C"/>
    <w:rsid w:val="006349BC"/>
    <w:rsid w:val="006350C6"/>
    <w:rsid w:val="006351A6"/>
    <w:rsid w:val="006351F2"/>
    <w:rsid w:val="006352D2"/>
    <w:rsid w:val="00635805"/>
    <w:rsid w:val="0063595E"/>
    <w:rsid w:val="00636322"/>
    <w:rsid w:val="00636A89"/>
    <w:rsid w:val="00637813"/>
    <w:rsid w:val="0064034E"/>
    <w:rsid w:val="006406E6"/>
    <w:rsid w:val="0064081F"/>
    <w:rsid w:val="00640C2B"/>
    <w:rsid w:val="00640C80"/>
    <w:rsid w:val="00640DF2"/>
    <w:rsid w:val="00641943"/>
    <w:rsid w:val="00641AA5"/>
    <w:rsid w:val="00641C9C"/>
    <w:rsid w:val="00642064"/>
    <w:rsid w:val="00642119"/>
    <w:rsid w:val="0064219D"/>
    <w:rsid w:val="00642403"/>
    <w:rsid w:val="00642895"/>
    <w:rsid w:val="00642AF4"/>
    <w:rsid w:val="00642B0C"/>
    <w:rsid w:val="00642C82"/>
    <w:rsid w:val="00642F91"/>
    <w:rsid w:val="00642FDB"/>
    <w:rsid w:val="00643AF3"/>
    <w:rsid w:val="0064414F"/>
    <w:rsid w:val="00644D68"/>
    <w:rsid w:val="006450DE"/>
    <w:rsid w:val="006451E1"/>
    <w:rsid w:val="00645B5E"/>
    <w:rsid w:val="00646098"/>
    <w:rsid w:val="0064671C"/>
    <w:rsid w:val="006467B9"/>
    <w:rsid w:val="00646E6D"/>
    <w:rsid w:val="006473FE"/>
    <w:rsid w:val="006474CF"/>
    <w:rsid w:val="006477C1"/>
    <w:rsid w:val="00650345"/>
    <w:rsid w:val="00650CAD"/>
    <w:rsid w:val="0065131B"/>
    <w:rsid w:val="00651320"/>
    <w:rsid w:val="006517C3"/>
    <w:rsid w:val="006517CC"/>
    <w:rsid w:val="00652039"/>
    <w:rsid w:val="00652AD3"/>
    <w:rsid w:val="00652D12"/>
    <w:rsid w:val="006530FA"/>
    <w:rsid w:val="0065354B"/>
    <w:rsid w:val="00653ADF"/>
    <w:rsid w:val="00653BAA"/>
    <w:rsid w:val="006540CE"/>
    <w:rsid w:val="0065479E"/>
    <w:rsid w:val="006549DE"/>
    <w:rsid w:val="00654E50"/>
    <w:rsid w:val="00655045"/>
    <w:rsid w:val="0065586C"/>
    <w:rsid w:val="00655B43"/>
    <w:rsid w:val="0065616D"/>
    <w:rsid w:val="00656A7C"/>
    <w:rsid w:val="006578F3"/>
    <w:rsid w:val="006601B4"/>
    <w:rsid w:val="0066044A"/>
    <w:rsid w:val="00660461"/>
    <w:rsid w:val="00660842"/>
    <w:rsid w:val="00661627"/>
    <w:rsid w:val="006618E1"/>
    <w:rsid w:val="00661988"/>
    <w:rsid w:val="00661A4B"/>
    <w:rsid w:val="0066202E"/>
    <w:rsid w:val="00662228"/>
    <w:rsid w:val="00662559"/>
    <w:rsid w:val="0066267E"/>
    <w:rsid w:val="006629DA"/>
    <w:rsid w:val="00662D20"/>
    <w:rsid w:val="00663085"/>
    <w:rsid w:val="006630AA"/>
    <w:rsid w:val="00663817"/>
    <w:rsid w:val="00664AE8"/>
    <w:rsid w:val="006650DB"/>
    <w:rsid w:val="00665B53"/>
    <w:rsid w:val="00665B57"/>
    <w:rsid w:val="00665EF6"/>
    <w:rsid w:val="00666095"/>
    <w:rsid w:val="0066618F"/>
    <w:rsid w:val="00666E14"/>
    <w:rsid w:val="00666FDB"/>
    <w:rsid w:val="0066750E"/>
    <w:rsid w:val="00667809"/>
    <w:rsid w:val="00667E93"/>
    <w:rsid w:val="00670089"/>
    <w:rsid w:val="00670112"/>
    <w:rsid w:val="00670374"/>
    <w:rsid w:val="006708C0"/>
    <w:rsid w:val="00670AD3"/>
    <w:rsid w:val="00670F58"/>
    <w:rsid w:val="00671243"/>
    <w:rsid w:val="00671363"/>
    <w:rsid w:val="00671C5B"/>
    <w:rsid w:val="0067207B"/>
    <w:rsid w:val="0067208D"/>
    <w:rsid w:val="006728BC"/>
    <w:rsid w:val="006729B3"/>
    <w:rsid w:val="00672BD7"/>
    <w:rsid w:val="00673360"/>
    <w:rsid w:val="00674182"/>
    <w:rsid w:val="006744FB"/>
    <w:rsid w:val="006748D2"/>
    <w:rsid w:val="006755AA"/>
    <w:rsid w:val="00675749"/>
    <w:rsid w:val="006760AA"/>
    <w:rsid w:val="006765C9"/>
    <w:rsid w:val="006772B0"/>
    <w:rsid w:val="006779E8"/>
    <w:rsid w:val="00677D8D"/>
    <w:rsid w:val="00677DF9"/>
    <w:rsid w:val="00680ECC"/>
    <w:rsid w:val="0068196E"/>
    <w:rsid w:val="00681B1F"/>
    <w:rsid w:val="006820C2"/>
    <w:rsid w:val="006821AD"/>
    <w:rsid w:val="006821BA"/>
    <w:rsid w:val="00682559"/>
    <w:rsid w:val="006825F7"/>
    <w:rsid w:val="00682F37"/>
    <w:rsid w:val="0068309A"/>
    <w:rsid w:val="00683389"/>
    <w:rsid w:val="00683642"/>
    <w:rsid w:val="00683901"/>
    <w:rsid w:val="00683AF6"/>
    <w:rsid w:val="00683C9D"/>
    <w:rsid w:val="00683DF7"/>
    <w:rsid w:val="006840F6"/>
    <w:rsid w:val="00684B07"/>
    <w:rsid w:val="00684F89"/>
    <w:rsid w:val="00685411"/>
    <w:rsid w:val="00685BA5"/>
    <w:rsid w:val="00685BCD"/>
    <w:rsid w:val="0068651F"/>
    <w:rsid w:val="00686683"/>
    <w:rsid w:val="0068668B"/>
    <w:rsid w:val="006867B8"/>
    <w:rsid w:val="00686DF6"/>
    <w:rsid w:val="00686FD9"/>
    <w:rsid w:val="00687066"/>
    <w:rsid w:val="00687651"/>
    <w:rsid w:val="00687A90"/>
    <w:rsid w:val="00687C64"/>
    <w:rsid w:val="006908EE"/>
    <w:rsid w:val="0069127F"/>
    <w:rsid w:val="00691A75"/>
    <w:rsid w:val="00691B9A"/>
    <w:rsid w:val="00691BC2"/>
    <w:rsid w:val="00691F13"/>
    <w:rsid w:val="00692025"/>
    <w:rsid w:val="00692111"/>
    <w:rsid w:val="00692376"/>
    <w:rsid w:val="0069266C"/>
    <w:rsid w:val="00692A68"/>
    <w:rsid w:val="00693798"/>
    <w:rsid w:val="00694365"/>
    <w:rsid w:val="00694AC1"/>
    <w:rsid w:val="00694B7D"/>
    <w:rsid w:val="00695090"/>
    <w:rsid w:val="00695293"/>
    <w:rsid w:val="00695569"/>
    <w:rsid w:val="006960CE"/>
    <w:rsid w:val="0069685A"/>
    <w:rsid w:val="00696B21"/>
    <w:rsid w:val="006970B4"/>
    <w:rsid w:val="0069720C"/>
    <w:rsid w:val="00697288"/>
    <w:rsid w:val="006976A9"/>
    <w:rsid w:val="00697754"/>
    <w:rsid w:val="00697DE4"/>
    <w:rsid w:val="006A0001"/>
    <w:rsid w:val="006A0214"/>
    <w:rsid w:val="006A1260"/>
    <w:rsid w:val="006A1AFC"/>
    <w:rsid w:val="006A23C4"/>
    <w:rsid w:val="006A2438"/>
    <w:rsid w:val="006A2447"/>
    <w:rsid w:val="006A265F"/>
    <w:rsid w:val="006A2D6C"/>
    <w:rsid w:val="006A3D78"/>
    <w:rsid w:val="006A4672"/>
    <w:rsid w:val="006A4A55"/>
    <w:rsid w:val="006A4D67"/>
    <w:rsid w:val="006A4FB4"/>
    <w:rsid w:val="006A5059"/>
    <w:rsid w:val="006A543C"/>
    <w:rsid w:val="006A5E61"/>
    <w:rsid w:val="006A6083"/>
    <w:rsid w:val="006A6853"/>
    <w:rsid w:val="006A6A0E"/>
    <w:rsid w:val="006A6AAF"/>
    <w:rsid w:val="006A7729"/>
    <w:rsid w:val="006A787C"/>
    <w:rsid w:val="006A7B0A"/>
    <w:rsid w:val="006A7E15"/>
    <w:rsid w:val="006B03D6"/>
    <w:rsid w:val="006B1751"/>
    <w:rsid w:val="006B1E12"/>
    <w:rsid w:val="006B1FDB"/>
    <w:rsid w:val="006B2395"/>
    <w:rsid w:val="006B2B6A"/>
    <w:rsid w:val="006B337D"/>
    <w:rsid w:val="006B34F2"/>
    <w:rsid w:val="006B376F"/>
    <w:rsid w:val="006B3F9B"/>
    <w:rsid w:val="006B45B8"/>
    <w:rsid w:val="006B49E5"/>
    <w:rsid w:val="006B5482"/>
    <w:rsid w:val="006B5627"/>
    <w:rsid w:val="006B63D6"/>
    <w:rsid w:val="006B640A"/>
    <w:rsid w:val="006B65FA"/>
    <w:rsid w:val="006B682E"/>
    <w:rsid w:val="006B684B"/>
    <w:rsid w:val="006B6B58"/>
    <w:rsid w:val="006B7426"/>
    <w:rsid w:val="006B7DD0"/>
    <w:rsid w:val="006B7FB8"/>
    <w:rsid w:val="006C0B3C"/>
    <w:rsid w:val="006C0EAF"/>
    <w:rsid w:val="006C1756"/>
    <w:rsid w:val="006C2F96"/>
    <w:rsid w:val="006C3406"/>
    <w:rsid w:val="006C3D65"/>
    <w:rsid w:val="006C3F90"/>
    <w:rsid w:val="006C43E5"/>
    <w:rsid w:val="006C48DC"/>
    <w:rsid w:val="006C4AB5"/>
    <w:rsid w:val="006C52F8"/>
    <w:rsid w:val="006C54B3"/>
    <w:rsid w:val="006C5D4C"/>
    <w:rsid w:val="006C6355"/>
    <w:rsid w:val="006C6BA2"/>
    <w:rsid w:val="006C7192"/>
    <w:rsid w:val="006C71DC"/>
    <w:rsid w:val="006C721F"/>
    <w:rsid w:val="006C74D7"/>
    <w:rsid w:val="006C7812"/>
    <w:rsid w:val="006C7B6F"/>
    <w:rsid w:val="006D0257"/>
    <w:rsid w:val="006D037B"/>
    <w:rsid w:val="006D03E8"/>
    <w:rsid w:val="006D083E"/>
    <w:rsid w:val="006D0B02"/>
    <w:rsid w:val="006D0B36"/>
    <w:rsid w:val="006D0B39"/>
    <w:rsid w:val="006D0D6A"/>
    <w:rsid w:val="006D128B"/>
    <w:rsid w:val="006D1339"/>
    <w:rsid w:val="006D14C5"/>
    <w:rsid w:val="006D1651"/>
    <w:rsid w:val="006D1A2B"/>
    <w:rsid w:val="006D1AA3"/>
    <w:rsid w:val="006D1B85"/>
    <w:rsid w:val="006D1FDA"/>
    <w:rsid w:val="006D255F"/>
    <w:rsid w:val="006D293F"/>
    <w:rsid w:val="006D3076"/>
    <w:rsid w:val="006D321C"/>
    <w:rsid w:val="006D337D"/>
    <w:rsid w:val="006D4791"/>
    <w:rsid w:val="006D487B"/>
    <w:rsid w:val="006D4910"/>
    <w:rsid w:val="006D4BC6"/>
    <w:rsid w:val="006D5045"/>
    <w:rsid w:val="006D5CE0"/>
    <w:rsid w:val="006D62BA"/>
    <w:rsid w:val="006D63D8"/>
    <w:rsid w:val="006D65B9"/>
    <w:rsid w:val="006D6A2E"/>
    <w:rsid w:val="006D6B0E"/>
    <w:rsid w:val="006D71B0"/>
    <w:rsid w:val="006D7880"/>
    <w:rsid w:val="006D7944"/>
    <w:rsid w:val="006D7AAB"/>
    <w:rsid w:val="006D7B44"/>
    <w:rsid w:val="006E019A"/>
    <w:rsid w:val="006E0509"/>
    <w:rsid w:val="006E0919"/>
    <w:rsid w:val="006E0C02"/>
    <w:rsid w:val="006E0CEC"/>
    <w:rsid w:val="006E0E1C"/>
    <w:rsid w:val="006E124B"/>
    <w:rsid w:val="006E1263"/>
    <w:rsid w:val="006E126C"/>
    <w:rsid w:val="006E12E0"/>
    <w:rsid w:val="006E1789"/>
    <w:rsid w:val="006E245E"/>
    <w:rsid w:val="006E2752"/>
    <w:rsid w:val="006E27D6"/>
    <w:rsid w:val="006E292A"/>
    <w:rsid w:val="006E2F0A"/>
    <w:rsid w:val="006E2FCC"/>
    <w:rsid w:val="006E3165"/>
    <w:rsid w:val="006E31B7"/>
    <w:rsid w:val="006E36DA"/>
    <w:rsid w:val="006E3A8F"/>
    <w:rsid w:val="006E4774"/>
    <w:rsid w:val="006E49F5"/>
    <w:rsid w:val="006E55FE"/>
    <w:rsid w:val="006E59ED"/>
    <w:rsid w:val="006E6102"/>
    <w:rsid w:val="006E69DC"/>
    <w:rsid w:val="006E6E53"/>
    <w:rsid w:val="006E75BA"/>
    <w:rsid w:val="006F00BC"/>
    <w:rsid w:val="006F0371"/>
    <w:rsid w:val="006F0DDE"/>
    <w:rsid w:val="006F0E54"/>
    <w:rsid w:val="006F0E92"/>
    <w:rsid w:val="006F1FE2"/>
    <w:rsid w:val="006F2394"/>
    <w:rsid w:val="006F2A44"/>
    <w:rsid w:val="006F2A54"/>
    <w:rsid w:val="006F39A9"/>
    <w:rsid w:val="006F39B4"/>
    <w:rsid w:val="006F3E19"/>
    <w:rsid w:val="006F3E3A"/>
    <w:rsid w:val="006F4378"/>
    <w:rsid w:val="006F4635"/>
    <w:rsid w:val="006F4B70"/>
    <w:rsid w:val="006F4CDD"/>
    <w:rsid w:val="006F4F68"/>
    <w:rsid w:val="006F5001"/>
    <w:rsid w:val="006F52E0"/>
    <w:rsid w:val="006F531D"/>
    <w:rsid w:val="006F6178"/>
    <w:rsid w:val="006F63B9"/>
    <w:rsid w:val="006F6C47"/>
    <w:rsid w:val="006F6CD1"/>
    <w:rsid w:val="006F70B4"/>
    <w:rsid w:val="006F751A"/>
    <w:rsid w:val="006F7535"/>
    <w:rsid w:val="006F76C0"/>
    <w:rsid w:val="007006F5"/>
    <w:rsid w:val="00700779"/>
    <w:rsid w:val="007010F2"/>
    <w:rsid w:val="007012AB"/>
    <w:rsid w:val="0070140E"/>
    <w:rsid w:val="00701454"/>
    <w:rsid w:val="0070172E"/>
    <w:rsid w:val="00702230"/>
    <w:rsid w:val="00702533"/>
    <w:rsid w:val="007026B2"/>
    <w:rsid w:val="00703044"/>
    <w:rsid w:val="00703075"/>
    <w:rsid w:val="00703454"/>
    <w:rsid w:val="007036F7"/>
    <w:rsid w:val="00703BC9"/>
    <w:rsid w:val="00703C6C"/>
    <w:rsid w:val="00704295"/>
    <w:rsid w:val="00704321"/>
    <w:rsid w:val="0070489D"/>
    <w:rsid w:val="00704E38"/>
    <w:rsid w:val="0070530F"/>
    <w:rsid w:val="00705591"/>
    <w:rsid w:val="007069AA"/>
    <w:rsid w:val="00706A87"/>
    <w:rsid w:val="007076B4"/>
    <w:rsid w:val="00707A6E"/>
    <w:rsid w:val="00707B06"/>
    <w:rsid w:val="00707DDE"/>
    <w:rsid w:val="00710176"/>
    <w:rsid w:val="007101EE"/>
    <w:rsid w:val="007109AE"/>
    <w:rsid w:val="00710E07"/>
    <w:rsid w:val="00711693"/>
    <w:rsid w:val="00711CC5"/>
    <w:rsid w:val="00711D42"/>
    <w:rsid w:val="00712C3F"/>
    <w:rsid w:val="00712C63"/>
    <w:rsid w:val="00712E4D"/>
    <w:rsid w:val="0071316C"/>
    <w:rsid w:val="007137B4"/>
    <w:rsid w:val="00713BAA"/>
    <w:rsid w:val="00713ED6"/>
    <w:rsid w:val="00714A58"/>
    <w:rsid w:val="00714F60"/>
    <w:rsid w:val="00715219"/>
    <w:rsid w:val="007153B7"/>
    <w:rsid w:val="007163F7"/>
    <w:rsid w:val="0071665A"/>
    <w:rsid w:val="00716F55"/>
    <w:rsid w:val="0071724E"/>
    <w:rsid w:val="007172AC"/>
    <w:rsid w:val="00717567"/>
    <w:rsid w:val="00717970"/>
    <w:rsid w:val="00717FCD"/>
    <w:rsid w:val="00717FD6"/>
    <w:rsid w:val="0072085B"/>
    <w:rsid w:val="007209C8"/>
    <w:rsid w:val="00720A6D"/>
    <w:rsid w:val="00720C32"/>
    <w:rsid w:val="00720CC0"/>
    <w:rsid w:val="00721761"/>
    <w:rsid w:val="00721A30"/>
    <w:rsid w:val="007220C9"/>
    <w:rsid w:val="00722208"/>
    <w:rsid w:val="00722296"/>
    <w:rsid w:val="00722DF4"/>
    <w:rsid w:val="007233A4"/>
    <w:rsid w:val="0072393C"/>
    <w:rsid w:val="007243E6"/>
    <w:rsid w:val="007246F5"/>
    <w:rsid w:val="00724C92"/>
    <w:rsid w:val="00725027"/>
    <w:rsid w:val="00725080"/>
    <w:rsid w:val="00725667"/>
    <w:rsid w:val="007256B8"/>
    <w:rsid w:val="0072576D"/>
    <w:rsid w:val="007258FA"/>
    <w:rsid w:val="00725DED"/>
    <w:rsid w:val="00726314"/>
    <w:rsid w:val="007263CC"/>
    <w:rsid w:val="00726D46"/>
    <w:rsid w:val="00726DF2"/>
    <w:rsid w:val="00727019"/>
    <w:rsid w:val="007270C3"/>
    <w:rsid w:val="007274D8"/>
    <w:rsid w:val="007274F9"/>
    <w:rsid w:val="0072759B"/>
    <w:rsid w:val="00727D6D"/>
    <w:rsid w:val="00727DF6"/>
    <w:rsid w:val="00730076"/>
    <w:rsid w:val="00730784"/>
    <w:rsid w:val="00730A90"/>
    <w:rsid w:val="00730B59"/>
    <w:rsid w:val="00730E99"/>
    <w:rsid w:val="007315EF"/>
    <w:rsid w:val="00731D1F"/>
    <w:rsid w:val="00731ED6"/>
    <w:rsid w:val="00732866"/>
    <w:rsid w:val="00732984"/>
    <w:rsid w:val="00732A27"/>
    <w:rsid w:val="00732D26"/>
    <w:rsid w:val="00732F49"/>
    <w:rsid w:val="00733A20"/>
    <w:rsid w:val="00733BE6"/>
    <w:rsid w:val="0073476D"/>
    <w:rsid w:val="007352DA"/>
    <w:rsid w:val="00735488"/>
    <w:rsid w:val="007357FD"/>
    <w:rsid w:val="00735A32"/>
    <w:rsid w:val="00735B1B"/>
    <w:rsid w:val="00735FF5"/>
    <w:rsid w:val="007363C6"/>
    <w:rsid w:val="00736B04"/>
    <w:rsid w:val="00736D0C"/>
    <w:rsid w:val="00736FEA"/>
    <w:rsid w:val="0073718A"/>
    <w:rsid w:val="00737B1F"/>
    <w:rsid w:val="00737C1D"/>
    <w:rsid w:val="007402A5"/>
    <w:rsid w:val="0074036C"/>
    <w:rsid w:val="007403A4"/>
    <w:rsid w:val="0074093A"/>
    <w:rsid w:val="007409EF"/>
    <w:rsid w:val="00740BA3"/>
    <w:rsid w:val="00741A80"/>
    <w:rsid w:val="007420D6"/>
    <w:rsid w:val="00742145"/>
    <w:rsid w:val="00742BFE"/>
    <w:rsid w:val="00743194"/>
    <w:rsid w:val="0074424B"/>
    <w:rsid w:val="007444D2"/>
    <w:rsid w:val="007444DA"/>
    <w:rsid w:val="00744551"/>
    <w:rsid w:val="007446D4"/>
    <w:rsid w:val="007450A6"/>
    <w:rsid w:val="00745B30"/>
    <w:rsid w:val="00746307"/>
    <w:rsid w:val="00746599"/>
    <w:rsid w:val="00746BEA"/>
    <w:rsid w:val="00746CF9"/>
    <w:rsid w:val="00746F39"/>
    <w:rsid w:val="00747AEC"/>
    <w:rsid w:val="00747C7F"/>
    <w:rsid w:val="00750BFF"/>
    <w:rsid w:val="00750CDC"/>
    <w:rsid w:val="0075189D"/>
    <w:rsid w:val="007522EB"/>
    <w:rsid w:val="007524E3"/>
    <w:rsid w:val="00752A85"/>
    <w:rsid w:val="00752B97"/>
    <w:rsid w:val="00752C0C"/>
    <w:rsid w:val="00752CF1"/>
    <w:rsid w:val="00753747"/>
    <w:rsid w:val="00753CCC"/>
    <w:rsid w:val="00753E09"/>
    <w:rsid w:val="00754121"/>
    <w:rsid w:val="0075449C"/>
    <w:rsid w:val="007549A3"/>
    <w:rsid w:val="00754A4A"/>
    <w:rsid w:val="00754B03"/>
    <w:rsid w:val="007557BF"/>
    <w:rsid w:val="00755EB6"/>
    <w:rsid w:val="007561C9"/>
    <w:rsid w:val="00756E79"/>
    <w:rsid w:val="00757319"/>
    <w:rsid w:val="007574CD"/>
    <w:rsid w:val="0075785B"/>
    <w:rsid w:val="00757F99"/>
    <w:rsid w:val="0076025C"/>
    <w:rsid w:val="0076193A"/>
    <w:rsid w:val="00761DAE"/>
    <w:rsid w:val="00761DDD"/>
    <w:rsid w:val="007621E3"/>
    <w:rsid w:val="007626BC"/>
    <w:rsid w:val="0076271C"/>
    <w:rsid w:val="00762925"/>
    <w:rsid w:val="0076369B"/>
    <w:rsid w:val="0076375B"/>
    <w:rsid w:val="00763ACE"/>
    <w:rsid w:val="00763BA1"/>
    <w:rsid w:val="00763C6D"/>
    <w:rsid w:val="007641C1"/>
    <w:rsid w:val="007644B8"/>
    <w:rsid w:val="007645FA"/>
    <w:rsid w:val="0076510E"/>
    <w:rsid w:val="0076555F"/>
    <w:rsid w:val="00765D08"/>
    <w:rsid w:val="007667E6"/>
    <w:rsid w:val="00766A18"/>
    <w:rsid w:val="00766B25"/>
    <w:rsid w:val="00766EC6"/>
    <w:rsid w:val="007673C9"/>
    <w:rsid w:val="00767B63"/>
    <w:rsid w:val="0077017C"/>
    <w:rsid w:val="00770512"/>
    <w:rsid w:val="00770A9F"/>
    <w:rsid w:val="00771196"/>
    <w:rsid w:val="00771453"/>
    <w:rsid w:val="007720C6"/>
    <w:rsid w:val="007720D0"/>
    <w:rsid w:val="007723C1"/>
    <w:rsid w:val="007723CB"/>
    <w:rsid w:val="007724BF"/>
    <w:rsid w:val="007737AE"/>
    <w:rsid w:val="0077400C"/>
    <w:rsid w:val="00774201"/>
    <w:rsid w:val="007750A6"/>
    <w:rsid w:val="0077530F"/>
    <w:rsid w:val="00775C6D"/>
    <w:rsid w:val="00775EDC"/>
    <w:rsid w:val="0077633D"/>
    <w:rsid w:val="00776465"/>
    <w:rsid w:val="0077674A"/>
    <w:rsid w:val="0077734B"/>
    <w:rsid w:val="0077755D"/>
    <w:rsid w:val="007776AA"/>
    <w:rsid w:val="00777976"/>
    <w:rsid w:val="00777B2A"/>
    <w:rsid w:val="007812A7"/>
    <w:rsid w:val="00781BC9"/>
    <w:rsid w:val="007820DA"/>
    <w:rsid w:val="00782494"/>
    <w:rsid w:val="0078276D"/>
    <w:rsid w:val="00782D5F"/>
    <w:rsid w:val="00783D68"/>
    <w:rsid w:val="00783F98"/>
    <w:rsid w:val="00784143"/>
    <w:rsid w:val="007845D3"/>
    <w:rsid w:val="00784E05"/>
    <w:rsid w:val="00784FAB"/>
    <w:rsid w:val="00785A98"/>
    <w:rsid w:val="0078628E"/>
    <w:rsid w:val="00786B74"/>
    <w:rsid w:val="00786F17"/>
    <w:rsid w:val="00787A49"/>
    <w:rsid w:val="00790127"/>
    <w:rsid w:val="00790860"/>
    <w:rsid w:val="00790A81"/>
    <w:rsid w:val="007915BE"/>
    <w:rsid w:val="007919EA"/>
    <w:rsid w:val="007919EC"/>
    <w:rsid w:val="007927F6"/>
    <w:rsid w:val="00792C87"/>
    <w:rsid w:val="0079321B"/>
    <w:rsid w:val="007932E8"/>
    <w:rsid w:val="00793817"/>
    <w:rsid w:val="00793AEB"/>
    <w:rsid w:val="00793C9A"/>
    <w:rsid w:val="00795113"/>
    <w:rsid w:val="00796103"/>
    <w:rsid w:val="0079643B"/>
    <w:rsid w:val="00796AE8"/>
    <w:rsid w:val="00796BBF"/>
    <w:rsid w:val="00796FD0"/>
    <w:rsid w:val="007970A3"/>
    <w:rsid w:val="00797C13"/>
    <w:rsid w:val="007A0ED1"/>
    <w:rsid w:val="007A0F98"/>
    <w:rsid w:val="007A135F"/>
    <w:rsid w:val="007A1D70"/>
    <w:rsid w:val="007A1E0E"/>
    <w:rsid w:val="007A2444"/>
    <w:rsid w:val="007A29D9"/>
    <w:rsid w:val="007A3363"/>
    <w:rsid w:val="007A3412"/>
    <w:rsid w:val="007A3641"/>
    <w:rsid w:val="007A3D41"/>
    <w:rsid w:val="007A41E8"/>
    <w:rsid w:val="007A4FD5"/>
    <w:rsid w:val="007A5529"/>
    <w:rsid w:val="007A572E"/>
    <w:rsid w:val="007A5992"/>
    <w:rsid w:val="007A5C55"/>
    <w:rsid w:val="007A6343"/>
    <w:rsid w:val="007A64CC"/>
    <w:rsid w:val="007A68F3"/>
    <w:rsid w:val="007A6F61"/>
    <w:rsid w:val="007A73E4"/>
    <w:rsid w:val="007A782F"/>
    <w:rsid w:val="007A78E5"/>
    <w:rsid w:val="007A7C40"/>
    <w:rsid w:val="007B00B2"/>
    <w:rsid w:val="007B04A9"/>
    <w:rsid w:val="007B063F"/>
    <w:rsid w:val="007B0C4E"/>
    <w:rsid w:val="007B1195"/>
    <w:rsid w:val="007B121C"/>
    <w:rsid w:val="007B1620"/>
    <w:rsid w:val="007B16DD"/>
    <w:rsid w:val="007B1928"/>
    <w:rsid w:val="007B193B"/>
    <w:rsid w:val="007B1BB9"/>
    <w:rsid w:val="007B1E7D"/>
    <w:rsid w:val="007B2880"/>
    <w:rsid w:val="007B2BE3"/>
    <w:rsid w:val="007B2E61"/>
    <w:rsid w:val="007B320C"/>
    <w:rsid w:val="007B3430"/>
    <w:rsid w:val="007B34A2"/>
    <w:rsid w:val="007B35B5"/>
    <w:rsid w:val="007B3DC1"/>
    <w:rsid w:val="007B4667"/>
    <w:rsid w:val="007B4DAB"/>
    <w:rsid w:val="007B5693"/>
    <w:rsid w:val="007B5703"/>
    <w:rsid w:val="007B5711"/>
    <w:rsid w:val="007B5E8E"/>
    <w:rsid w:val="007B5EDA"/>
    <w:rsid w:val="007B61DC"/>
    <w:rsid w:val="007B6486"/>
    <w:rsid w:val="007B72F1"/>
    <w:rsid w:val="007C02D3"/>
    <w:rsid w:val="007C03F1"/>
    <w:rsid w:val="007C04FC"/>
    <w:rsid w:val="007C08D2"/>
    <w:rsid w:val="007C0B9F"/>
    <w:rsid w:val="007C181E"/>
    <w:rsid w:val="007C24B8"/>
    <w:rsid w:val="007C25ED"/>
    <w:rsid w:val="007C2903"/>
    <w:rsid w:val="007C2AB0"/>
    <w:rsid w:val="007C32AB"/>
    <w:rsid w:val="007C3BCB"/>
    <w:rsid w:val="007C41D4"/>
    <w:rsid w:val="007C47F4"/>
    <w:rsid w:val="007C4A7E"/>
    <w:rsid w:val="007C5382"/>
    <w:rsid w:val="007C5421"/>
    <w:rsid w:val="007C560A"/>
    <w:rsid w:val="007C5DF4"/>
    <w:rsid w:val="007C6448"/>
    <w:rsid w:val="007C7D08"/>
    <w:rsid w:val="007D0037"/>
    <w:rsid w:val="007D09AF"/>
    <w:rsid w:val="007D0D44"/>
    <w:rsid w:val="007D108E"/>
    <w:rsid w:val="007D1281"/>
    <w:rsid w:val="007D1CDD"/>
    <w:rsid w:val="007D1E58"/>
    <w:rsid w:val="007D230E"/>
    <w:rsid w:val="007D24E4"/>
    <w:rsid w:val="007D26AE"/>
    <w:rsid w:val="007D2892"/>
    <w:rsid w:val="007D2A6D"/>
    <w:rsid w:val="007D2AAB"/>
    <w:rsid w:val="007D2C97"/>
    <w:rsid w:val="007D2F93"/>
    <w:rsid w:val="007D3054"/>
    <w:rsid w:val="007D34B3"/>
    <w:rsid w:val="007D3CD2"/>
    <w:rsid w:val="007D55AB"/>
    <w:rsid w:val="007D5634"/>
    <w:rsid w:val="007D5A4F"/>
    <w:rsid w:val="007D5C18"/>
    <w:rsid w:val="007D5E40"/>
    <w:rsid w:val="007D64C5"/>
    <w:rsid w:val="007D6599"/>
    <w:rsid w:val="007D7148"/>
    <w:rsid w:val="007D7DE4"/>
    <w:rsid w:val="007E06E8"/>
    <w:rsid w:val="007E07F0"/>
    <w:rsid w:val="007E10A5"/>
    <w:rsid w:val="007E11B5"/>
    <w:rsid w:val="007E122F"/>
    <w:rsid w:val="007E179C"/>
    <w:rsid w:val="007E17DF"/>
    <w:rsid w:val="007E1A9E"/>
    <w:rsid w:val="007E2021"/>
    <w:rsid w:val="007E2692"/>
    <w:rsid w:val="007E2E10"/>
    <w:rsid w:val="007E337C"/>
    <w:rsid w:val="007E3873"/>
    <w:rsid w:val="007E3A0D"/>
    <w:rsid w:val="007E3A11"/>
    <w:rsid w:val="007E3BFF"/>
    <w:rsid w:val="007E3D7A"/>
    <w:rsid w:val="007E4417"/>
    <w:rsid w:val="007E47C8"/>
    <w:rsid w:val="007E4D71"/>
    <w:rsid w:val="007E50C6"/>
    <w:rsid w:val="007E53C9"/>
    <w:rsid w:val="007E5525"/>
    <w:rsid w:val="007E65EB"/>
    <w:rsid w:val="007E6BB9"/>
    <w:rsid w:val="007E7299"/>
    <w:rsid w:val="007F00FB"/>
    <w:rsid w:val="007F0EE7"/>
    <w:rsid w:val="007F128A"/>
    <w:rsid w:val="007F1746"/>
    <w:rsid w:val="007F19BF"/>
    <w:rsid w:val="007F19E7"/>
    <w:rsid w:val="007F19E8"/>
    <w:rsid w:val="007F26E1"/>
    <w:rsid w:val="007F3320"/>
    <w:rsid w:val="007F39CC"/>
    <w:rsid w:val="007F43ED"/>
    <w:rsid w:val="007F440F"/>
    <w:rsid w:val="007F4544"/>
    <w:rsid w:val="007F5A21"/>
    <w:rsid w:val="007F7978"/>
    <w:rsid w:val="007F7BCD"/>
    <w:rsid w:val="007F7E27"/>
    <w:rsid w:val="007F7FB9"/>
    <w:rsid w:val="008000B1"/>
    <w:rsid w:val="00800318"/>
    <w:rsid w:val="00800777"/>
    <w:rsid w:val="0080077E"/>
    <w:rsid w:val="00800859"/>
    <w:rsid w:val="008011D6"/>
    <w:rsid w:val="0080179C"/>
    <w:rsid w:val="00801893"/>
    <w:rsid w:val="00802699"/>
    <w:rsid w:val="008026AC"/>
    <w:rsid w:val="008028EA"/>
    <w:rsid w:val="00802AE8"/>
    <w:rsid w:val="00802E2C"/>
    <w:rsid w:val="00803A5F"/>
    <w:rsid w:val="008043D2"/>
    <w:rsid w:val="00804B2A"/>
    <w:rsid w:val="00804CD8"/>
    <w:rsid w:val="00804E1C"/>
    <w:rsid w:val="00804F64"/>
    <w:rsid w:val="0080539A"/>
    <w:rsid w:val="00805450"/>
    <w:rsid w:val="0080558A"/>
    <w:rsid w:val="008059FE"/>
    <w:rsid w:val="00805CBA"/>
    <w:rsid w:val="00806AFA"/>
    <w:rsid w:val="00806E07"/>
    <w:rsid w:val="00806E92"/>
    <w:rsid w:val="00807275"/>
    <w:rsid w:val="008077A3"/>
    <w:rsid w:val="00807D22"/>
    <w:rsid w:val="00810686"/>
    <w:rsid w:val="00810D73"/>
    <w:rsid w:val="00811168"/>
    <w:rsid w:val="008111F2"/>
    <w:rsid w:val="0081135A"/>
    <w:rsid w:val="00811969"/>
    <w:rsid w:val="00811E35"/>
    <w:rsid w:val="00811FBC"/>
    <w:rsid w:val="00811FDB"/>
    <w:rsid w:val="008120E8"/>
    <w:rsid w:val="008121F1"/>
    <w:rsid w:val="00812EDD"/>
    <w:rsid w:val="008131EA"/>
    <w:rsid w:val="00814403"/>
    <w:rsid w:val="00814468"/>
    <w:rsid w:val="00814C67"/>
    <w:rsid w:val="00815509"/>
    <w:rsid w:val="008157DD"/>
    <w:rsid w:val="00815E82"/>
    <w:rsid w:val="00816728"/>
    <w:rsid w:val="00816DD5"/>
    <w:rsid w:val="00816ED3"/>
    <w:rsid w:val="008172BF"/>
    <w:rsid w:val="0081755C"/>
    <w:rsid w:val="00820237"/>
    <w:rsid w:val="00820470"/>
    <w:rsid w:val="00820949"/>
    <w:rsid w:val="00820BA9"/>
    <w:rsid w:val="00820F0D"/>
    <w:rsid w:val="0082187F"/>
    <w:rsid w:val="00821926"/>
    <w:rsid w:val="0082214E"/>
    <w:rsid w:val="00822476"/>
    <w:rsid w:val="00822971"/>
    <w:rsid w:val="00822FEC"/>
    <w:rsid w:val="008234D4"/>
    <w:rsid w:val="00823C3C"/>
    <w:rsid w:val="00824252"/>
    <w:rsid w:val="008245F0"/>
    <w:rsid w:val="008252AA"/>
    <w:rsid w:val="00825488"/>
    <w:rsid w:val="00825AC1"/>
    <w:rsid w:val="00825ACC"/>
    <w:rsid w:val="00825B68"/>
    <w:rsid w:val="00825CE3"/>
    <w:rsid w:val="00826D3A"/>
    <w:rsid w:val="00827486"/>
    <w:rsid w:val="00827837"/>
    <w:rsid w:val="00830670"/>
    <w:rsid w:val="0083089F"/>
    <w:rsid w:val="00830DA6"/>
    <w:rsid w:val="00832355"/>
    <w:rsid w:val="008324CE"/>
    <w:rsid w:val="00832BC6"/>
    <w:rsid w:val="00832EFE"/>
    <w:rsid w:val="0083319B"/>
    <w:rsid w:val="0083361F"/>
    <w:rsid w:val="00833682"/>
    <w:rsid w:val="00833686"/>
    <w:rsid w:val="0083393B"/>
    <w:rsid w:val="00833A63"/>
    <w:rsid w:val="00833CA4"/>
    <w:rsid w:val="00833D8A"/>
    <w:rsid w:val="0083405C"/>
    <w:rsid w:val="00834EE1"/>
    <w:rsid w:val="0083562D"/>
    <w:rsid w:val="008358DA"/>
    <w:rsid w:val="00835BD1"/>
    <w:rsid w:val="00835E7F"/>
    <w:rsid w:val="00835EB5"/>
    <w:rsid w:val="00836543"/>
    <w:rsid w:val="00836825"/>
    <w:rsid w:val="00836926"/>
    <w:rsid w:val="008369C4"/>
    <w:rsid w:val="00837284"/>
    <w:rsid w:val="008373FE"/>
    <w:rsid w:val="0083762E"/>
    <w:rsid w:val="0083764B"/>
    <w:rsid w:val="008377AF"/>
    <w:rsid w:val="008377E1"/>
    <w:rsid w:val="00837D78"/>
    <w:rsid w:val="00837DD6"/>
    <w:rsid w:val="00840358"/>
    <w:rsid w:val="00840440"/>
    <w:rsid w:val="0084058E"/>
    <w:rsid w:val="00840A39"/>
    <w:rsid w:val="00840E15"/>
    <w:rsid w:val="00840FEA"/>
    <w:rsid w:val="0084177F"/>
    <w:rsid w:val="00842C77"/>
    <w:rsid w:val="00843011"/>
    <w:rsid w:val="0084355A"/>
    <w:rsid w:val="008437BC"/>
    <w:rsid w:val="008437DA"/>
    <w:rsid w:val="008440F8"/>
    <w:rsid w:val="008448D6"/>
    <w:rsid w:val="008451AF"/>
    <w:rsid w:val="0084556D"/>
    <w:rsid w:val="00845583"/>
    <w:rsid w:val="00845B00"/>
    <w:rsid w:val="00845EEC"/>
    <w:rsid w:val="00846245"/>
    <w:rsid w:val="00846412"/>
    <w:rsid w:val="00846768"/>
    <w:rsid w:val="008474C0"/>
    <w:rsid w:val="00847B65"/>
    <w:rsid w:val="00847B72"/>
    <w:rsid w:val="00847D4A"/>
    <w:rsid w:val="00847D54"/>
    <w:rsid w:val="0085088B"/>
    <w:rsid w:val="00851211"/>
    <w:rsid w:val="00851BA7"/>
    <w:rsid w:val="008522DE"/>
    <w:rsid w:val="00852496"/>
    <w:rsid w:val="00852CE7"/>
    <w:rsid w:val="00852EAC"/>
    <w:rsid w:val="008530A1"/>
    <w:rsid w:val="00853AB3"/>
    <w:rsid w:val="00853BF5"/>
    <w:rsid w:val="00853E85"/>
    <w:rsid w:val="00853FA7"/>
    <w:rsid w:val="00854439"/>
    <w:rsid w:val="00854CBC"/>
    <w:rsid w:val="00855354"/>
    <w:rsid w:val="00855640"/>
    <w:rsid w:val="008556B3"/>
    <w:rsid w:val="00855815"/>
    <w:rsid w:val="00856035"/>
    <w:rsid w:val="00856504"/>
    <w:rsid w:val="008566D8"/>
    <w:rsid w:val="00856E95"/>
    <w:rsid w:val="008578E7"/>
    <w:rsid w:val="00857CD3"/>
    <w:rsid w:val="008601C6"/>
    <w:rsid w:val="00860226"/>
    <w:rsid w:val="00860579"/>
    <w:rsid w:val="0086084E"/>
    <w:rsid w:val="0086137B"/>
    <w:rsid w:val="008619F0"/>
    <w:rsid w:val="00862881"/>
    <w:rsid w:val="00862C22"/>
    <w:rsid w:val="00863038"/>
    <w:rsid w:val="00863CAE"/>
    <w:rsid w:val="00864365"/>
    <w:rsid w:val="0086464C"/>
    <w:rsid w:val="00864881"/>
    <w:rsid w:val="00864943"/>
    <w:rsid w:val="008649AC"/>
    <w:rsid w:val="00864D6A"/>
    <w:rsid w:val="00864F14"/>
    <w:rsid w:val="0086508F"/>
    <w:rsid w:val="00865880"/>
    <w:rsid w:val="00865BC7"/>
    <w:rsid w:val="00865BF9"/>
    <w:rsid w:val="008660B2"/>
    <w:rsid w:val="0086623C"/>
    <w:rsid w:val="00866893"/>
    <w:rsid w:val="00866BF2"/>
    <w:rsid w:val="00867676"/>
    <w:rsid w:val="00867D74"/>
    <w:rsid w:val="00867D99"/>
    <w:rsid w:val="00870019"/>
    <w:rsid w:val="00871BE8"/>
    <w:rsid w:val="00871D5B"/>
    <w:rsid w:val="00871EEA"/>
    <w:rsid w:val="00872575"/>
    <w:rsid w:val="00872610"/>
    <w:rsid w:val="00872B76"/>
    <w:rsid w:val="00872CBD"/>
    <w:rsid w:val="00872D0E"/>
    <w:rsid w:val="00872D73"/>
    <w:rsid w:val="0087308C"/>
    <w:rsid w:val="00873BCE"/>
    <w:rsid w:val="00873C2E"/>
    <w:rsid w:val="00873F8D"/>
    <w:rsid w:val="008745BA"/>
    <w:rsid w:val="0087489B"/>
    <w:rsid w:val="00875277"/>
    <w:rsid w:val="00875EAD"/>
    <w:rsid w:val="008765A9"/>
    <w:rsid w:val="00876DF5"/>
    <w:rsid w:val="008770A9"/>
    <w:rsid w:val="008773C3"/>
    <w:rsid w:val="00877615"/>
    <w:rsid w:val="008803FB"/>
    <w:rsid w:val="00880865"/>
    <w:rsid w:val="00880DC9"/>
    <w:rsid w:val="00881468"/>
    <w:rsid w:val="00881586"/>
    <w:rsid w:val="00881609"/>
    <w:rsid w:val="008819A9"/>
    <w:rsid w:val="00881BCF"/>
    <w:rsid w:val="00881C59"/>
    <w:rsid w:val="008821F0"/>
    <w:rsid w:val="008823B2"/>
    <w:rsid w:val="0088279D"/>
    <w:rsid w:val="008827E8"/>
    <w:rsid w:val="00882895"/>
    <w:rsid w:val="00882FD6"/>
    <w:rsid w:val="00883591"/>
    <w:rsid w:val="0088374D"/>
    <w:rsid w:val="00883B43"/>
    <w:rsid w:val="00883E15"/>
    <w:rsid w:val="00883E5E"/>
    <w:rsid w:val="00884488"/>
    <w:rsid w:val="008844A1"/>
    <w:rsid w:val="008847FF"/>
    <w:rsid w:val="00884D8A"/>
    <w:rsid w:val="00885263"/>
    <w:rsid w:val="00885DC0"/>
    <w:rsid w:val="0088699A"/>
    <w:rsid w:val="00886BCC"/>
    <w:rsid w:val="00887131"/>
    <w:rsid w:val="00887F32"/>
    <w:rsid w:val="008907C3"/>
    <w:rsid w:val="00890CC0"/>
    <w:rsid w:val="008912CD"/>
    <w:rsid w:val="00891C28"/>
    <w:rsid w:val="00891CE1"/>
    <w:rsid w:val="00891F02"/>
    <w:rsid w:val="0089224A"/>
    <w:rsid w:val="0089247D"/>
    <w:rsid w:val="00892AD0"/>
    <w:rsid w:val="00892CDC"/>
    <w:rsid w:val="00893911"/>
    <w:rsid w:val="008946ED"/>
    <w:rsid w:val="008947BE"/>
    <w:rsid w:val="008948E5"/>
    <w:rsid w:val="00894EA9"/>
    <w:rsid w:val="00895741"/>
    <w:rsid w:val="00895ADC"/>
    <w:rsid w:val="00895FC1"/>
    <w:rsid w:val="008960A1"/>
    <w:rsid w:val="00896337"/>
    <w:rsid w:val="00896503"/>
    <w:rsid w:val="00896C24"/>
    <w:rsid w:val="008970B2"/>
    <w:rsid w:val="008972FB"/>
    <w:rsid w:val="008975E2"/>
    <w:rsid w:val="00897873"/>
    <w:rsid w:val="00897B84"/>
    <w:rsid w:val="008A00BA"/>
    <w:rsid w:val="008A10CB"/>
    <w:rsid w:val="008A130C"/>
    <w:rsid w:val="008A1606"/>
    <w:rsid w:val="008A177F"/>
    <w:rsid w:val="008A1C02"/>
    <w:rsid w:val="008A1CC9"/>
    <w:rsid w:val="008A1F15"/>
    <w:rsid w:val="008A25BF"/>
    <w:rsid w:val="008A2A09"/>
    <w:rsid w:val="008A2D5C"/>
    <w:rsid w:val="008A31E2"/>
    <w:rsid w:val="008A34B6"/>
    <w:rsid w:val="008A3A4B"/>
    <w:rsid w:val="008A3D06"/>
    <w:rsid w:val="008A439A"/>
    <w:rsid w:val="008A45D4"/>
    <w:rsid w:val="008A4F8B"/>
    <w:rsid w:val="008A502B"/>
    <w:rsid w:val="008A534F"/>
    <w:rsid w:val="008A5474"/>
    <w:rsid w:val="008A55A0"/>
    <w:rsid w:val="008A6E7F"/>
    <w:rsid w:val="008A718E"/>
    <w:rsid w:val="008A718F"/>
    <w:rsid w:val="008A7521"/>
    <w:rsid w:val="008B005F"/>
    <w:rsid w:val="008B00F6"/>
    <w:rsid w:val="008B123F"/>
    <w:rsid w:val="008B15E3"/>
    <w:rsid w:val="008B2545"/>
    <w:rsid w:val="008B38C7"/>
    <w:rsid w:val="008B42C6"/>
    <w:rsid w:val="008B45A9"/>
    <w:rsid w:val="008B4671"/>
    <w:rsid w:val="008B499F"/>
    <w:rsid w:val="008B4CDA"/>
    <w:rsid w:val="008B50DE"/>
    <w:rsid w:val="008B51F1"/>
    <w:rsid w:val="008B54E3"/>
    <w:rsid w:val="008B5967"/>
    <w:rsid w:val="008B6011"/>
    <w:rsid w:val="008B6019"/>
    <w:rsid w:val="008B6064"/>
    <w:rsid w:val="008B644C"/>
    <w:rsid w:val="008B64D8"/>
    <w:rsid w:val="008B661B"/>
    <w:rsid w:val="008B6888"/>
    <w:rsid w:val="008B7537"/>
    <w:rsid w:val="008B7D85"/>
    <w:rsid w:val="008C03A5"/>
    <w:rsid w:val="008C0409"/>
    <w:rsid w:val="008C111F"/>
    <w:rsid w:val="008C18E4"/>
    <w:rsid w:val="008C1B9D"/>
    <w:rsid w:val="008C1FEB"/>
    <w:rsid w:val="008C2062"/>
    <w:rsid w:val="008C20E7"/>
    <w:rsid w:val="008C20EC"/>
    <w:rsid w:val="008C2497"/>
    <w:rsid w:val="008C2C2C"/>
    <w:rsid w:val="008C3040"/>
    <w:rsid w:val="008C3307"/>
    <w:rsid w:val="008C3EBB"/>
    <w:rsid w:val="008C4867"/>
    <w:rsid w:val="008C491A"/>
    <w:rsid w:val="008C4A06"/>
    <w:rsid w:val="008C4D9D"/>
    <w:rsid w:val="008C50C8"/>
    <w:rsid w:val="008C5DDA"/>
    <w:rsid w:val="008C6542"/>
    <w:rsid w:val="008C6543"/>
    <w:rsid w:val="008C6997"/>
    <w:rsid w:val="008C6AC7"/>
    <w:rsid w:val="008C6BA0"/>
    <w:rsid w:val="008C7197"/>
    <w:rsid w:val="008C765F"/>
    <w:rsid w:val="008C7BBF"/>
    <w:rsid w:val="008C7D45"/>
    <w:rsid w:val="008D05E0"/>
    <w:rsid w:val="008D063B"/>
    <w:rsid w:val="008D0B1A"/>
    <w:rsid w:val="008D0C4D"/>
    <w:rsid w:val="008D0F69"/>
    <w:rsid w:val="008D11F8"/>
    <w:rsid w:val="008D133A"/>
    <w:rsid w:val="008D15C0"/>
    <w:rsid w:val="008D1700"/>
    <w:rsid w:val="008D1963"/>
    <w:rsid w:val="008D1D3C"/>
    <w:rsid w:val="008D2502"/>
    <w:rsid w:val="008D265F"/>
    <w:rsid w:val="008D2711"/>
    <w:rsid w:val="008D2951"/>
    <w:rsid w:val="008D2BC9"/>
    <w:rsid w:val="008D2F2F"/>
    <w:rsid w:val="008D3170"/>
    <w:rsid w:val="008D3827"/>
    <w:rsid w:val="008D388F"/>
    <w:rsid w:val="008D39C1"/>
    <w:rsid w:val="008D3D00"/>
    <w:rsid w:val="008D4A88"/>
    <w:rsid w:val="008D4BE3"/>
    <w:rsid w:val="008D4C2C"/>
    <w:rsid w:val="008D564A"/>
    <w:rsid w:val="008D5663"/>
    <w:rsid w:val="008D5964"/>
    <w:rsid w:val="008D5BF6"/>
    <w:rsid w:val="008D5F7C"/>
    <w:rsid w:val="008D6177"/>
    <w:rsid w:val="008D69DB"/>
    <w:rsid w:val="008D6A18"/>
    <w:rsid w:val="008D6A66"/>
    <w:rsid w:val="008D7418"/>
    <w:rsid w:val="008D7604"/>
    <w:rsid w:val="008D7F8B"/>
    <w:rsid w:val="008E0151"/>
    <w:rsid w:val="008E07EA"/>
    <w:rsid w:val="008E1768"/>
    <w:rsid w:val="008E18FE"/>
    <w:rsid w:val="008E1C69"/>
    <w:rsid w:val="008E1CF6"/>
    <w:rsid w:val="008E1DEA"/>
    <w:rsid w:val="008E1DFE"/>
    <w:rsid w:val="008E2062"/>
    <w:rsid w:val="008E2083"/>
    <w:rsid w:val="008E2310"/>
    <w:rsid w:val="008E3384"/>
    <w:rsid w:val="008E35CF"/>
    <w:rsid w:val="008E3AF1"/>
    <w:rsid w:val="008E3E85"/>
    <w:rsid w:val="008E5028"/>
    <w:rsid w:val="008E5323"/>
    <w:rsid w:val="008E53CC"/>
    <w:rsid w:val="008E5A23"/>
    <w:rsid w:val="008E5D98"/>
    <w:rsid w:val="008E628A"/>
    <w:rsid w:val="008E63ED"/>
    <w:rsid w:val="008E68E4"/>
    <w:rsid w:val="008E6FE2"/>
    <w:rsid w:val="008E71D5"/>
    <w:rsid w:val="008E763D"/>
    <w:rsid w:val="008E77F4"/>
    <w:rsid w:val="008E79F5"/>
    <w:rsid w:val="008F2317"/>
    <w:rsid w:val="008F2FBA"/>
    <w:rsid w:val="008F345F"/>
    <w:rsid w:val="008F3E9E"/>
    <w:rsid w:val="008F412E"/>
    <w:rsid w:val="008F43E4"/>
    <w:rsid w:val="008F454E"/>
    <w:rsid w:val="008F4635"/>
    <w:rsid w:val="008F484A"/>
    <w:rsid w:val="008F4A5D"/>
    <w:rsid w:val="008F4A81"/>
    <w:rsid w:val="008F4CEB"/>
    <w:rsid w:val="008F4FAA"/>
    <w:rsid w:val="008F51E9"/>
    <w:rsid w:val="008F5CD5"/>
    <w:rsid w:val="008F620A"/>
    <w:rsid w:val="008F6262"/>
    <w:rsid w:val="008F67AE"/>
    <w:rsid w:val="008F6A91"/>
    <w:rsid w:val="008F7028"/>
    <w:rsid w:val="008F7123"/>
    <w:rsid w:val="009002E7"/>
    <w:rsid w:val="0090031C"/>
    <w:rsid w:val="009006FD"/>
    <w:rsid w:val="00901A72"/>
    <w:rsid w:val="0090222D"/>
    <w:rsid w:val="00902420"/>
    <w:rsid w:val="0090260D"/>
    <w:rsid w:val="00902EF8"/>
    <w:rsid w:val="00903968"/>
    <w:rsid w:val="009039BA"/>
    <w:rsid w:val="00904439"/>
    <w:rsid w:val="009049F5"/>
    <w:rsid w:val="00904ADE"/>
    <w:rsid w:val="00904D54"/>
    <w:rsid w:val="00905692"/>
    <w:rsid w:val="0090575A"/>
    <w:rsid w:val="00905C6F"/>
    <w:rsid w:val="009068CB"/>
    <w:rsid w:val="009070A9"/>
    <w:rsid w:val="00907538"/>
    <w:rsid w:val="009100DB"/>
    <w:rsid w:val="009100DE"/>
    <w:rsid w:val="009106A1"/>
    <w:rsid w:val="00910C0D"/>
    <w:rsid w:val="00911182"/>
    <w:rsid w:val="00911256"/>
    <w:rsid w:val="00911AF4"/>
    <w:rsid w:val="00911D09"/>
    <w:rsid w:val="00911EE7"/>
    <w:rsid w:val="00912144"/>
    <w:rsid w:val="0091296B"/>
    <w:rsid w:val="00912B3A"/>
    <w:rsid w:val="00912F74"/>
    <w:rsid w:val="009133BE"/>
    <w:rsid w:val="0091373F"/>
    <w:rsid w:val="009138FE"/>
    <w:rsid w:val="00913B23"/>
    <w:rsid w:val="00914326"/>
    <w:rsid w:val="0091435E"/>
    <w:rsid w:val="00914376"/>
    <w:rsid w:val="00914C90"/>
    <w:rsid w:val="00914E54"/>
    <w:rsid w:val="00914EDF"/>
    <w:rsid w:val="009153F1"/>
    <w:rsid w:val="009161DB"/>
    <w:rsid w:val="009161F6"/>
    <w:rsid w:val="00916AB2"/>
    <w:rsid w:val="00916D85"/>
    <w:rsid w:val="00917294"/>
    <w:rsid w:val="00917AA1"/>
    <w:rsid w:val="00917EA3"/>
    <w:rsid w:val="00920AD9"/>
    <w:rsid w:val="00920CC9"/>
    <w:rsid w:val="009211C5"/>
    <w:rsid w:val="00921298"/>
    <w:rsid w:val="00921755"/>
    <w:rsid w:val="009219C7"/>
    <w:rsid w:val="00921AB3"/>
    <w:rsid w:val="00921BEF"/>
    <w:rsid w:val="00921C6C"/>
    <w:rsid w:val="00921EC6"/>
    <w:rsid w:val="00922FEB"/>
    <w:rsid w:val="0092368A"/>
    <w:rsid w:val="00923907"/>
    <w:rsid w:val="009247F6"/>
    <w:rsid w:val="00924954"/>
    <w:rsid w:val="00924988"/>
    <w:rsid w:val="009254F6"/>
    <w:rsid w:val="00925618"/>
    <w:rsid w:val="0092665E"/>
    <w:rsid w:val="0092680E"/>
    <w:rsid w:val="00926D99"/>
    <w:rsid w:val="009270FE"/>
    <w:rsid w:val="00927CFD"/>
    <w:rsid w:val="00930354"/>
    <w:rsid w:val="00930559"/>
    <w:rsid w:val="00930B5F"/>
    <w:rsid w:val="00930DC8"/>
    <w:rsid w:val="00930E77"/>
    <w:rsid w:val="00930FC5"/>
    <w:rsid w:val="00931AC8"/>
    <w:rsid w:val="00931BDD"/>
    <w:rsid w:val="00932122"/>
    <w:rsid w:val="009328F1"/>
    <w:rsid w:val="00932A74"/>
    <w:rsid w:val="00932BAE"/>
    <w:rsid w:val="00933287"/>
    <w:rsid w:val="00933488"/>
    <w:rsid w:val="00933671"/>
    <w:rsid w:val="00933A7D"/>
    <w:rsid w:val="00933B71"/>
    <w:rsid w:val="0093434B"/>
    <w:rsid w:val="00934D0C"/>
    <w:rsid w:val="0093508B"/>
    <w:rsid w:val="00935D58"/>
    <w:rsid w:val="0093621E"/>
    <w:rsid w:val="00936551"/>
    <w:rsid w:val="00936780"/>
    <w:rsid w:val="00936829"/>
    <w:rsid w:val="00936993"/>
    <w:rsid w:val="00936EA0"/>
    <w:rsid w:val="009378CC"/>
    <w:rsid w:val="00937D3D"/>
    <w:rsid w:val="0094022D"/>
    <w:rsid w:val="00940E20"/>
    <w:rsid w:val="009410DE"/>
    <w:rsid w:val="00941116"/>
    <w:rsid w:val="00941152"/>
    <w:rsid w:val="0094118C"/>
    <w:rsid w:val="009419EF"/>
    <w:rsid w:val="00941A7E"/>
    <w:rsid w:val="00942350"/>
    <w:rsid w:val="0094238C"/>
    <w:rsid w:val="00942527"/>
    <w:rsid w:val="00942875"/>
    <w:rsid w:val="00942BFC"/>
    <w:rsid w:val="00942D98"/>
    <w:rsid w:val="00942E41"/>
    <w:rsid w:val="00943332"/>
    <w:rsid w:val="00943685"/>
    <w:rsid w:val="00943E14"/>
    <w:rsid w:val="009442B5"/>
    <w:rsid w:val="009448D1"/>
    <w:rsid w:val="009455A5"/>
    <w:rsid w:val="00945775"/>
    <w:rsid w:val="009458EF"/>
    <w:rsid w:val="009459E2"/>
    <w:rsid w:val="00945B3B"/>
    <w:rsid w:val="00945E74"/>
    <w:rsid w:val="009463D2"/>
    <w:rsid w:val="00947334"/>
    <w:rsid w:val="00947397"/>
    <w:rsid w:val="0094755F"/>
    <w:rsid w:val="00947AE4"/>
    <w:rsid w:val="00950230"/>
    <w:rsid w:val="009502BA"/>
    <w:rsid w:val="009503D5"/>
    <w:rsid w:val="00950728"/>
    <w:rsid w:val="00950BCD"/>
    <w:rsid w:val="00950C47"/>
    <w:rsid w:val="00950C91"/>
    <w:rsid w:val="00950CDF"/>
    <w:rsid w:val="00950E91"/>
    <w:rsid w:val="00951ABC"/>
    <w:rsid w:val="00951BE6"/>
    <w:rsid w:val="00951FE6"/>
    <w:rsid w:val="00952612"/>
    <w:rsid w:val="00952861"/>
    <w:rsid w:val="00952DAC"/>
    <w:rsid w:val="00954052"/>
    <w:rsid w:val="009547AD"/>
    <w:rsid w:val="0095483A"/>
    <w:rsid w:val="00954B2E"/>
    <w:rsid w:val="009560CC"/>
    <w:rsid w:val="009560CF"/>
    <w:rsid w:val="00956B56"/>
    <w:rsid w:val="00956BC2"/>
    <w:rsid w:val="00957098"/>
    <w:rsid w:val="0095724B"/>
    <w:rsid w:val="009575BD"/>
    <w:rsid w:val="00957831"/>
    <w:rsid w:val="00957C5F"/>
    <w:rsid w:val="009606C5"/>
    <w:rsid w:val="009607E3"/>
    <w:rsid w:val="009608C2"/>
    <w:rsid w:val="00960CF6"/>
    <w:rsid w:val="00960D6E"/>
    <w:rsid w:val="00960D93"/>
    <w:rsid w:val="00961068"/>
    <w:rsid w:val="009613D4"/>
    <w:rsid w:val="00961AED"/>
    <w:rsid w:val="00961C72"/>
    <w:rsid w:val="00962B6B"/>
    <w:rsid w:val="00962EE3"/>
    <w:rsid w:val="009630E8"/>
    <w:rsid w:val="0096376B"/>
    <w:rsid w:val="009637DD"/>
    <w:rsid w:val="00963AF2"/>
    <w:rsid w:val="00963B2A"/>
    <w:rsid w:val="00963EFC"/>
    <w:rsid w:val="009642EE"/>
    <w:rsid w:val="0096478A"/>
    <w:rsid w:val="00964B01"/>
    <w:rsid w:val="00964CA9"/>
    <w:rsid w:val="00964F64"/>
    <w:rsid w:val="0096567D"/>
    <w:rsid w:val="0096570B"/>
    <w:rsid w:val="009657F2"/>
    <w:rsid w:val="009669CE"/>
    <w:rsid w:val="00966EB6"/>
    <w:rsid w:val="009672B3"/>
    <w:rsid w:val="009676BF"/>
    <w:rsid w:val="009676F4"/>
    <w:rsid w:val="00967C49"/>
    <w:rsid w:val="00967DA9"/>
    <w:rsid w:val="00967FFE"/>
    <w:rsid w:val="00970093"/>
    <w:rsid w:val="0097060F"/>
    <w:rsid w:val="00970A9F"/>
    <w:rsid w:val="00970BF2"/>
    <w:rsid w:val="00970DDD"/>
    <w:rsid w:val="00970EA5"/>
    <w:rsid w:val="009722A1"/>
    <w:rsid w:val="00972B54"/>
    <w:rsid w:val="009734E5"/>
    <w:rsid w:val="00973943"/>
    <w:rsid w:val="00973988"/>
    <w:rsid w:val="00973C81"/>
    <w:rsid w:val="00974304"/>
    <w:rsid w:val="00974606"/>
    <w:rsid w:val="009751BB"/>
    <w:rsid w:val="00975784"/>
    <w:rsid w:val="00975B5E"/>
    <w:rsid w:val="00975D9F"/>
    <w:rsid w:val="009767D6"/>
    <w:rsid w:val="00976B5D"/>
    <w:rsid w:val="00976C28"/>
    <w:rsid w:val="00976D6F"/>
    <w:rsid w:val="009770EA"/>
    <w:rsid w:val="009802A3"/>
    <w:rsid w:val="00980DFD"/>
    <w:rsid w:val="009810BA"/>
    <w:rsid w:val="00981352"/>
    <w:rsid w:val="009819F1"/>
    <w:rsid w:val="00981BC8"/>
    <w:rsid w:val="00982A35"/>
    <w:rsid w:val="00982D64"/>
    <w:rsid w:val="009832E4"/>
    <w:rsid w:val="00983625"/>
    <w:rsid w:val="009837E0"/>
    <w:rsid w:val="00983CD4"/>
    <w:rsid w:val="00983D68"/>
    <w:rsid w:val="009846D1"/>
    <w:rsid w:val="00984D08"/>
    <w:rsid w:val="00985798"/>
    <w:rsid w:val="00985A6D"/>
    <w:rsid w:val="00985F08"/>
    <w:rsid w:val="0098611B"/>
    <w:rsid w:val="00986386"/>
    <w:rsid w:val="00986C2F"/>
    <w:rsid w:val="00986D34"/>
    <w:rsid w:val="0098758E"/>
    <w:rsid w:val="00987D43"/>
    <w:rsid w:val="00987D58"/>
    <w:rsid w:val="00990167"/>
    <w:rsid w:val="00990172"/>
    <w:rsid w:val="00990B15"/>
    <w:rsid w:val="00990BE0"/>
    <w:rsid w:val="00991ECA"/>
    <w:rsid w:val="009921D3"/>
    <w:rsid w:val="00992647"/>
    <w:rsid w:val="00992DBC"/>
    <w:rsid w:val="00992F97"/>
    <w:rsid w:val="0099304E"/>
    <w:rsid w:val="00993A16"/>
    <w:rsid w:val="00994138"/>
    <w:rsid w:val="00994C3C"/>
    <w:rsid w:val="0099518A"/>
    <w:rsid w:val="009951FF"/>
    <w:rsid w:val="0099559A"/>
    <w:rsid w:val="00995B73"/>
    <w:rsid w:val="0099618B"/>
    <w:rsid w:val="009964F9"/>
    <w:rsid w:val="0099705A"/>
    <w:rsid w:val="009972CC"/>
    <w:rsid w:val="009972FC"/>
    <w:rsid w:val="00997344"/>
    <w:rsid w:val="0099750F"/>
    <w:rsid w:val="00997758"/>
    <w:rsid w:val="00997967"/>
    <w:rsid w:val="00997BE7"/>
    <w:rsid w:val="009A0C26"/>
    <w:rsid w:val="009A1667"/>
    <w:rsid w:val="009A188E"/>
    <w:rsid w:val="009A1960"/>
    <w:rsid w:val="009A1DAF"/>
    <w:rsid w:val="009A1E6F"/>
    <w:rsid w:val="009A246D"/>
    <w:rsid w:val="009A2DDE"/>
    <w:rsid w:val="009A34D7"/>
    <w:rsid w:val="009A3A5C"/>
    <w:rsid w:val="009A41E8"/>
    <w:rsid w:val="009A41F8"/>
    <w:rsid w:val="009A50EB"/>
    <w:rsid w:val="009A52B7"/>
    <w:rsid w:val="009A5B73"/>
    <w:rsid w:val="009A6745"/>
    <w:rsid w:val="009A6E2E"/>
    <w:rsid w:val="009A6F76"/>
    <w:rsid w:val="009A6FC1"/>
    <w:rsid w:val="009A7083"/>
    <w:rsid w:val="009A7859"/>
    <w:rsid w:val="009A7CD7"/>
    <w:rsid w:val="009A7D44"/>
    <w:rsid w:val="009B0489"/>
    <w:rsid w:val="009B069F"/>
    <w:rsid w:val="009B0764"/>
    <w:rsid w:val="009B07D0"/>
    <w:rsid w:val="009B080C"/>
    <w:rsid w:val="009B11A3"/>
    <w:rsid w:val="009B14CD"/>
    <w:rsid w:val="009B15E4"/>
    <w:rsid w:val="009B2295"/>
    <w:rsid w:val="009B2658"/>
    <w:rsid w:val="009B27C2"/>
    <w:rsid w:val="009B2D10"/>
    <w:rsid w:val="009B2E20"/>
    <w:rsid w:val="009B32D2"/>
    <w:rsid w:val="009B32E2"/>
    <w:rsid w:val="009B37D1"/>
    <w:rsid w:val="009B3D13"/>
    <w:rsid w:val="009B4DBE"/>
    <w:rsid w:val="009B5A76"/>
    <w:rsid w:val="009B6099"/>
    <w:rsid w:val="009B6982"/>
    <w:rsid w:val="009B70E5"/>
    <w:rsid w:val="009B7225"/>
    <w:rsid w:val="009B7738"/>
    <w:rsid w:val="009B7B10"/>
    <w:rsid w:val="009C0061"/>
    <w:rsid w:val="009C0540"/>
    <w:rsid w:val="009C056C"/>
    <w:rsid w:val="009C0D31"/>
    <w:rsid w:val="009C1BC0"/>
    <w:rsid w:val="009C231F"/>
    <w:rsid w:val="009C2889"/>
    <w:rsid w:val="009C354D"/>
    <w:rsid w:val="009C45FF"/>
    <w:rsid w:val="009C4E2C"/>
    <w:rsid w:val="009C4EBA"/>
    <w:rsid w:val="009C5514"/>
    <w:rsid w:val="009C57B8"/>
    <w:rsid w:val="009C59B1"/>
    <w:rsid w:val="009C5E46"/>
    <w:rsid w:val="009C6CD5"/>
    <w:rsid w:val="009C745C"/>
    <w:rsid w:val="009C750A"/>
    <w:rsid w:val="009C7996"/>
    <w:rsid w:val="009D0075"/>
    <w:rsid w:val="009D0968"/>
    <w:rsid w:val="009D1373"/>
    <w:rsid w:val="009D15AB"/>
    <w:rsid w:val="009D1A41"/>
    <w:rsid w:val="009D20BC"/>
    <w:rsid w:val="009D2B5D"/>
    <w:rsid w:val="009D2C34"/>
    <w:rsid w:val="009D2F05"/>
    <w:rsid w:val="009D3121"/>
    <w:rsid w:val="009D39F1"/>
    <w:rsid w:val="009D3BEC"/>
    <w:rsid w:val="009D3C39"/>
    <w:rsid w:val="009D41E4"/>
    <w:rsid w:val="009D428B"/>
    <w:rsid w:val="009D4FE8"/>
    <w:rsid w:val="009D56CF"/>
    <w:rsid w:val="009D6503"/>
    <w:rsid w:val="009D6A5E"/>
    <w:rsid w:val="009D6AB1"/>
    <w:rsid w:val="009D6B2B"/>
    <w:rsid w:val="009D6F2C"/>
    <w:rsid w:val="009D796B"/>
    <w:rsid w:val="009D7DE4"/>
    <w:rsid w:val="009E02DB"/>
    <w:rsid w:val="009E03F2"/>
    <w:rsid w:val="009E097B"/>
    <w:rsid w:val="009E0A84"/>
    <w:rsid w:val="009E0AF9"/>
    <w:rsid w:val="009E10F8"/>
    <w:rsid w:val="009E1269"/>
    <w:rsid w:val="009E127C"/>
    <w:rsid w:val="009E1BAA"/>
    <w:rsid w:val="009E2BD7"/>
    <w:rsid w:val="009E2E06"/>
    <w:rsid w:val="009E2E54"/>
    <w:rsid w:val="009E333D"/>
    <w:rsid w:val="009E3390"/>
    <w:rsid w:val="009E34E2"/>
    <w:rsid w:val="009E4DF3"/>
    <w:rsid w:val="009E4E86"/>
    <w:rsid w:val="009E5333"/>
    <w:rsid w:val="009E5371"/>
    <w:rsid w:val="009E56C8"/>
    <w:rsid w:val="009E5E9A"/>
    <w:rsid w:val="009E5FBB"/>
    <w:rsid w:val="009E6A11"/>
    <w:rsid w:val="009E6C08"/>
    <w:rsid w:val="009E6DF4"/>
    <w:rsid w:val="009E7CD4"/>
    <w:rsid w:val="009E7D66"/>
    <w:rsid w:val="009E7F6D"/>
    <w:rsid w:val="009F03BC"/>
    <w:rsid w:val="009F0C08"/>
    <w:rsid w:val="009F13BF"/>
    <w:rsid w:val="009F15B9"/>
    <w:rsid w:val="009F2BC5"/>
    <w:rsid w:val="009F2F37"/>
    <w:rsid w:val="009F2F3E"/>
    <w:rsid w:val="009F3FA0"/>
    <w:rsid w:val="009F43E1"/>
    <w:rsid w:val="009F4B21"/>
    <w:rsid w:val="009F4D62"/>
    <w:rsid w:val="009F533A"/>
    <w:rsid w:val="009F63A0"/>
    <w:rsid w:val="009F6651"/>
    <w:rsid w:val="009F6A96"/>
    <w:rsid w:val="009F762A"/>
    <w:rsid w:val="009F78DC"/>
    <w:rsid w:val="009F7983"/>
    <w:rsid w:val="009F7A39"/>
    <w:rsid w:val="009F7F28"/>
    <w:rsid w:val="00A00500"/>
    <w:rsid w:val="00A0069D"/>
    <w:rsid w:val="00A00AA1"/>
    <w:rsid w:val="00A00D51"/>
    <w:rsid w:val="00A01E2D"/>
    <w:rsid w:val="00A02304"/>
    <w:rsid w:val="00A02308"/>
    <w:rsid w:val="00A0243C"/>
    <w:rsid w:val="00A02670"/>
    <w:rsid w:val="00A02716"/>
    <w:rsid w:val="00A02778"/>
    <w:rsid w:val="00A0294E"/>
    <w:rsid w:val="00A02B5B"/>
    <w:rsid w:val="00A03173"/>
    <w:rsid w:val="00A032BD"/>
    <w:rsid w:val="00A034E1"/>
    <w:rsid w:val="00A03512"/>
    <w:rsid w:val="00A0367B"/>
    <w:rsid w:val="00A0382F"/>
    <w:rsid w:val="00A03CC2"/>
    <w:rsid w:val="00A04F7C"/>
    <w:rsid w:val="00A052DC"/>
    <w:rsid w:val="00A05AA5"/>
    <w:rsid w:val="00A05D88"/>
    <w:rsid w:val="00A0620B"/>
    <w:rsid w:val="00A0632F"/>
    <w:rsid w:val="00A06361"/>
    <w:rsid w:val="00A0644E"/>
    <w:rsid w:val="00A0663F"/>
    <w:rsid w:val="00A06DCA"/>
    <w:rsid w:val="00A06F00"/>
    <w:rsid w:val="00A07B30"/>
    <w:rsid w:val="00A07F22"/>
    <w:rsid w:val="00A10150"/>
    <w:rsid w:val="00A12238"/>
    <w:rsid w:val="00A1290C"/>
    <w:rsid w:val="00A12A86"/>
    <w:rsid w:val="00A12E6E"/>
    <w:rsid w:val="00A13804"/>
    <w:rsid w:val="00A14397"/>
    <w:rsid w:val="00A147C0"/>
    <w:rsid w:val="00A159B7"/>
    <w:rsid w:val="00A15AD3"/>
    <w:rsid w:val="00A15D51"/>
    <w:rsid w:val="00A15F4C"/>
    <w:rsid w:val="00A160E9"/>
    <w:rsid w:val="00A161B9"/>
    <w:rsid w:val="00A161BB"/>
    <w:rsid w:val="00A16337"/>
    <w:rsid w:val="00A16476"/>
    <w:rsid w:val="00A16898"/>
    <w:rsid w:val="00A170D7"/>
    <w:rsid w:val="00A17923"/>
    <w:rsid w:val="00A20307"/>
    <w:rsid w:val="00A20592"/>
    <w:rsid w:val="00A212E3"/>
    <w:rsid w:val="00A213E9"/>
    <w:rsid w:val="00A219F5"/>
    <w:rsid w:val="00A21F84"/>
    <w:rsid w:val="00A2266E"/>
    <w:rsid w:val="00A22927"/>
    <w:rsid w:val="00A22996"/>
    <w:rsid w:val="00A22E51"/>
    <w:rsid w:val="00A2370F"/>
    <w:rsid w:val="00A23CDD"/>
    <w:rsid w:val="00A23ECB"/>
    <w:rsid w:val="00A24477"/>
    <w:rsid w:val="00A2467C"/>
    <w:rsid w:val="00A24809"/>
    <w:rsid w:val="00A262E1"/>
    <w:rsid w:val="00A268A5"/>
    <w:rsid w:val="00A2698E"/>
    <w:rsid w:val="00A26BA2"/>
    <w:rsid w:val="00A26BF9"/>
    <w:rsid w:val="00A2774B"/>
    <w:rsid w:val="00A27783"/>
    <w:rsid w:val="00A27A11"/>
    <w:rsid w:val="00A27E8F"/>
    <w:rsid w:val="00A27FB3"/>
    <w:rsid w:val="00A3032C"/>
    <w:rsid w:val="00A305DA"/>
    <w:rsid w:val="00A30AA1"/>
    <w:rsid w:val="00A30AA6"/>
    <w:rsid w:val="00A30C07"/>
    <w:rsid w:val="00A321A7"/>
    <w:rsid w:val="00A32CA2"/>
    <w:rsid w:val="00A32E2B"/>
    <w:rsid w:val="00A32E76"/>
    <w:rsid w:val="00A32E77"/>
    <w:rsid w:val="00A33087"/>
    <w:rsid w:val="00A33DA8"/>
    <w:rsid w:val="00A34147"/>
    <w:rsid w:val="00A34E41"/>
    <w:rsid w:val="00A3530C"/>
    <w:rsid w:val="00A35DC2"/>
    <w:rsid w:val="00A3637F"/>
    <w:rsid w:val="00A367A2"/>
    <w:rsid w:val="00A37299"/>
    <w:rsid w:val="00A37AAB"/>
    <w:rsid w:val="00A37B70"/>
    <w:rsid w:val="00A37C3C"/>
    <w:rsid w:val="00A37DBA"/>
    <w:rsid w:val="00A40193"/>
    <w:rsid w:val="00A40319"/>
    <w:rsid w:val="00A40429"/>
    <w:rsid w:val="00A409F6"/>
    <w:rsid w:val="00A40BEF"/>
    <w:rsid w:val="00A41085"/>
    <w:rsid w:val="00A420B3"/>
    <w:rsid w:val="00A4247B"/>
    <w:rsid w:val="00A427DE"/>
    <w:rsid w:val="00A431D3"/>
    <w:rsid w:val="00A4340F"/>
    <w:rsid w:val="00A43E6F"/>
    <w:rsid w:val="00A44871"/>
    <w:rsid w:val="00A44FBF"/>
    <w:rsid w:val="00A45274"/>
    <w:rsid w:val="00A45938"/>
    <w:rsid w:val="00A459A3"/>
    <w:rsid w:val="00A45D59"/>
    <w:rsid w:val="00A45D65"/>
    <w:rsid w:val="00A4600E"/>
    <w:rsid w:val="00A46014"/>
    <w:rsid w:val="00A4623F"/>
    <w:rsid w:val="00A46574"/>
    <w:rsid w:val="00A46B3B"/>
    <w:rsid w:val="00A46B83"/>
    <w:rsid w:val="00A47222"/>
    <w:rsid w:val="00A5010A"/>
    <w:rsid w:val="00A50160"/>
    <w:rsid w:val="00A501FC"/>
    <w:rsid w:val="00A5048F"/>
    <w:rsid w:val="00A50620"/>
    <w:rsid w:val="00A50FD2"/>
    <w:rsid w:val="00A513E0"/>
    <w:rsid w:val="00A51567"/>
    <w:rsid w:val="00A525B2"/>
    <w:rsid w:val="00A52D09"/>
    <w:rsid w:val="00A5339D"/>
    <w:rsid w:val="00A533E4"/>
    <w:rsid w:val="00A53715"/>
    <w:rsid w:val="00A538DA"/>
    <w:rsid w:val="00A53900"/>
    <w:rsid w:val="00A54101"/>
    <w:rsid w:val="00A552A9"/>
    <w:rsid w:val="00A56152"/>
    <w:rsid w:val="00A56A26"/>
    <w:rsid w:val="00A56B45"/>
    <w:rsid w:val="00A57A96"/>
    <w:rsid w:val="00A57CC7"/>
    <w:rsid w:val="00A57F3C"/>
    <w:rsid w:val="00A606CB"/>
    <w:rsid w:val="00A61029"/>
    <w:rsid w:val="00A62642"/>
    <w:rsid w:val="00A629D7"/>
    <w:rsid w:val="00A6310B"/>
    <w:rsid w:val="00A63429"/>
    <w:rsid w:val="00A63C6A"/>
    <w:rsid w:val="00A63F1D"/>
    <w:rsid w:val="00A64E5C"/>
    <w:rsid w:val="00A65035"/>
    <w:rsid w:val="00A65CBF"/>
    <w:rsid w:val="00A65CFF"/>
    <w:rsid w:val="00A66553"/>
    <w:rsid w:val="00A668FA"/>
    <w:rsid w:val="00A66916"/>
    <w:rsid w:val="00A675FA"/>
    <w:rsid w:val="00A6773D"/>
    <w:rsid w:val="00A7016B"/>
    <w:rsid w:val="00A70678"/>
    <w:rsid w:val="00A70837"/>
    <w:rsid w:val="00A70AEE"/>
    <w:rsid w:val="00A70CCD"/>
    <w:rsid w:val="00A70ED3"/>
    <w:rsid w:val="00A714F4"/>
    <w:rsid w:val="00A716AC"/>
    <w:rsid w:val="00A71776"/>
    <w:rsid w:val="00A71863"/>
    <w:rsid w:val="00A71A24"/>
    <w:rsid w:val="00A71B10"/>
    <w:rsid w:val="00A727A0"/>
    <w:rsid w:val="00A72B5F"/>
    <w:rsid w:val="00A733C4"/>
    <w:rsid w:val="00A73657"/>
    <w:rsid w:val="00A74632"/>
    <w:rsid w:val="00A74682"/>
    <w:rsid w:val="00A746AF"/>
    <w:rsid w:val="00A74D36"/>
    <w:rsid w:val="00A74D77"/>
    <w:rsid w:val="00A752CE"/>
    <w:rsid w:val="00A752E3"/>
    <w:rsid w:val="00A754D7"/>
    <w:rsid w:val="00A756C1"/>
    <w:rsid w:val="00A76288"/>
    <w:rsid w:val="00A7648B"/>
    <w:rsid w:val="00A76889"/>
    <w:rsid w:val="00A76A40"/>
    <w:rsid w:val="00A773FE"/>
    <w:rsid w:val="00A80457"/>
    <w:rsid w:val="00A805FD"/>
    <w:rsid w:val="00A8062D"/>
    <w:rsid w:val="00A80BEE"/>
    <w:rsid w:val="00A81008"/>
    <w:rsid w:val="00A811BB"/>
    <w:rsid w:val="00A8153E"/>
    <w:rsid w:val="00A81552"/>
    <w:rsid w:val="00A81929"/>
    <w:rsid w:val="00A81B76"/>
    <w:rsid w:val="00A81B8A"/>
    <w:rsid w:val="00A81E87"/>
    <w:rsid w:val="00A822E7"/>
    <w:rsid w:val="00A83073"/>
    <w:rsid w:val="00A835BB"/>
    <w:rsid w:val="00A835F6"/>
    <w:rsid w:val="00A8370D"/>
    <w:rsid w:val="00A839B8"/>
    <w:rsid w:val="00A84135"/>
    <w:rsid w:val="00A84C5E"/>
    <w:rsid w:val="00A84F5D"/>
    <w:rsid w:val="00A85181"/>
    <w:rsid w:val="00A859B1"/>
    <w:rsid w:val="00A85B0E"/>
    <w:rsid w:val="00A85E8C"/>
    <w:rsid w:val="00A86AF3"/>
    <w:rsid w:val="00A8725F"/>
    <w:rsid w:val="00A87411"/>
    <w:rsid w:val="00A9006E"/>
    <w:rsid w:val="00A90092"/>
    <w:rsid w:val="00A90711"/>
    <w:rsid w:val="00A908A9"/>
    <w:rsid w:val="00A908C1"/>
    <w:rsid w:val="00A90AF8"/>
    <w:rsid w:val="00A9122F"/>
    <w:rsid w:val="00A91390"/>
    <w:rsid w:val="00A91D46"/>
    <w:rsid w:val="00A9210E"/>
    <w:rsid w:val="00A92D39"/>
    <w:rsid w:val="00A933BD"/>
    <w:rsid w:val="00A938C2"/>
    <w:rsid w:val="00A93A3C"/>
    <w:rsid w:val="00A94487"/>
    <w:rsid w:val="00A95A55"/>
    <w:rsid w:val="00A95DF4"/>
    <w:rsid w:val="00A96A19"/>
    <w:rsid w:val="00A9708B"/>
    <w:rsid w:val="00A97FA8"/>
    <w:rsid w:val="00AA021E"/>
    <w:rsid w:val="00AA0CCE"/>
    <w:rsid w:val="00AA1312"/>
    <w:rsid w:val="00AA13A5"/>
    <w:rsid w:val="00AA16A5"/>
    <w:rsid w:val="00AA1776"/>
    <w:rsid w:val="00AA1F48"/>
    <w:rsid w:val="00AA22ED"/>
    <w:rsid w:val="00AA24BE"/>
    <w:rsid w:val="00AA2952"/>
    <w:rsid w:val="00AA2C42"/>
    <w:rsid w:val="00AA2CBC"/>
    <w:rsid w:val="00AA2FAD"/>
    <w:rsid w:val="00AA3058"/>
    <w:rsid w:val="00AA31EB"/>
    <w:rsid w:val="00AA40E4"/>
    <w:rsid w:val="00AA43D0"/>
    <w:rsid w:val="00AA47BA"/>
    <w:rsid w:val="00AA4BCF"/>
    <w:rsid w:val="00AA4E5C"/>
    <w:rsid w:val="00AA567B"/>
    <w:rsid w:val="00AA6151"/>
    <w:rsid w:val="00AA63D3"/>
    <w:rsid w:val="00AA699D"/>
    <w:rsid w:val="00AA6AB1"/>
    <w:rsid w:val="00AA6ED8"/>
    <w:rsid w:val="00AA7BD7"/>
    <w:rsid w:val="00AA7DF3"/>
    <w:rsid w:val="00AA7EEC"/>
    <w:rsid w:val="00AB093A"/>
    <w:rsid w:val="00AB10FB"/>
    <w:rsid w:val="00AB168A"/>
    <w:rsid w:val="00AB16DD"/>
    <w:rsid w:val="00AB21DA"/>
    <w:rsid w:val="00AB23CC"/>
    <w:rsid w:val="00AB257F"/>
    <w:rsid w:val="00AB2673"/>
    <w:rsid w:val="00AB273C"/>
    <w:rsid w:val="00AB2BDE"/>
    <w:rsid w:val="00AB3252"/>
    <w:rsid w:val="00AB39D0"/>
    <w:rsid w:val="00AB3F0E"/>
    <w:rsid w:val="00AB3F45"/>
    <w:rsid w:val="00AB3F88"/>
    <w:rsid w:val="00AB4031"/>
    <w:rsid w:val="00AB41C1"/>
    <w:rsid w:val="00AB425E"/>
    <w:rsid w:val="00AB43E3"/>
    <w:rsid w:val="00AB466B"/>
    <w:rsid w:val="00AB4A07"/>
    <w:rsid w:val="00AB50FA"/>
    <w:rsid w:val="00AB5689"/>
    <w:rsid w:val="00AB5FD1"/>
    <w:rsid w:val="00AB67FD"/>
    <w:rsid w:val="00AB6A73"/>
    <w:rsid w:val="00AB6D03"/>
    <w:rsid w:val="00AB71CA"/>
    <w:rsid w:val="00AB7242"/>
    <w:rsid w:val="00AB7499"/>
    <w:rsid w:val="00AB74EF"/>
    <w:rsid w:val="00AB752F"/>
    <w:rsid w:val="00AB75CF"/>
    <w:rsid w:val="00AB7A9C"/>
    <w:rsid w:val="00AC0AEF"/>
    <w:rsid w:val="00AC1E9A"/>
    <w:rsid w:val="00AC1EDB"/>
    <w:rsid w:val="00AC20D9"/>
    <w:rsid w:val="00AC2489"/>
    <w:rsid w:val="00AC2672"/>
    <w:rsid w:val="00AC2A4C"/>
    <w:rsid w:val="00AC2B37"/>
    <w:rsid w:val="00AC2F39"/>
    <w:rsid w:val="00AC32D0"/>
    <w:rsid w:val="00AC34F6"/>
    <w:rsid w:val="00AC3530"/>
    <w:rsid w:val="00AC3932"/>
    <w:rsid w:val="00AC3A5B"/>
    <w:rsid w:val="00AC3BCD"/>
    <w:rsid w:val="00AC3D9A"/>
    <w:rsid w:val="00AC3DE2"/>
    <w:rsid w:val="00AC4D7D"/>
    <w:rsid w:val="00AC56CA"/>
    <w:rsid w:val="00AC5774"/>
    <w:rsid w:val="00AC5EB0"/>
    <w:rsid w:val="00AC74B8"/>
    <w:rsid w:val="00AD04C5"/>
    <w:rsid w:val="00AD054B"/>
    <w:rsid w:val="00AD0723"/>
    <w:rsid w:val="00AD0B22"/>
    <w:rsid w:val="00AD10DE"/>
    <w:rsid w:val="00AD1AF6"/>
    <w:rsid w:val="00AD1E58"/>
    <w:rsid w:val="00AD2292"/>
    <w:rsid w:val="00AD2297"/>
    <w:rsid w:val="00AD24B3"/>
    <w:rsid w:val="00AD2912"/>
    <w:rsid w:val="00AD2E3A"/>
    <w:rsid w:val="00AD2FD8"/>
    <w:rsid w:val="00AD31B4"/>
    <w:rsid w:val="00AD35D1"/>
    <w:rsid w:val="00AD39D8"/>
    <w:rsid w:val="00AD3E37"/>
    <w:rsid w:val="00AD437E"/>
    <w:rsid w:val="00AD47DB"/>
    <w:rsid w:val="00AD48A2"/>
    <w:rsid w:val="00AD5188"/>
    <w:rsid w:val="00AD53B8"/>
    <w:rsid w:val="00AD5439"/>
    <w:rsid w:val="00AD638E"/>
    <w:rsid w:val="00AD7208"/>
    <w:rsid w:val="00AD7A11"/>
    <w:rsid w:val="00AE0CF0"/>
    <w:rsid w:val="00AE156A"/>
    <w:rsid w:val="00AE2108"/>
    <w:rsid w:val="00AE22B8"/>
    <w:rsid w:val="00AE22E8"/>
    <w:rsid w:val="00AE2D3C"/>
    <w:rsid w:val="00AE2FEC"/>
    <w:rsid w:val="00AE36A7"/>
    <w:rsid w:val="00AE36E9"/>
    <w:rsid w:val="00AE38B9"/>
    <w:rsid w:val="00AE3BCA"/>
    <w:rsid w:val="00AE441C"/>
    <w:rsid w:val="00AE441E"/>
    <w:rsid w:val="00AE49F1"/>
    <w:rsid w:val="00AE4A59"/>
    <w:rsid w:val="00AE4B40"/>
    <w:rsid w:val="00AE5006"/>
    <w:rsid w:val="00AE5269"/>
    <w:rsid w:val="00AE6F3A"/>
    <w:rsid w:val="00AE7ED5"/>
    <w:rsid w:val="00AE7EFB"/>
    <w:rsid w:val="00AF0378"/>
    <w:rsid w:val="00AF0E63"/>
    <w:rsid w:val="00AF1376"/>
    <w:rsid w:val="00AF1838"/>
    <w:rsid w:val="00AF19A4"/>
    <w:rsid w:val="00AF2996"/>
    <w:rsid w:val="00AF2A28"/>
    <w:rsid w:val="00AF2B5C"/>
    <w:rsid w:val="00AF33C1"/>
    <w:rsid w:val="00AF391D"/>
    <w:rsid w:val="00AF3F57"/>
    <w:rsid w:val="00AF414E"/>
    <w:rsid w:val="00AF453A"/>
    <w:rsid w:val="00AF4CEA"/>
    <w:rsid w:val="00AF4E6D"/>
    <w:rsid w:val="00AF4EB2"/>
    <w:rsid w:val="00AF4F99"/>
    <w:rsid w:val="00AF5AC3"/>
    <w:rsid w:val="00AF5CAE"/>
    <w:rsid w:val="00AF5F93"/>
    <w:rsid w:val="00AF69AC"/>
    <w:rsid w:val="00AF6B57"/>
    <w:rsid w:val="00AF6C75"/>
    <w:rsid w:val="00AF72F3"/>
    <w:rsid w:val="00AF7311"/>
    <w:rsid w:val="00AF73D9"/>
    <w:rsid w:val="00AF76CF"/>
    <w:rsid w:val="00AF7E40"/>
    <w:rsid w:val="00B00072"/>
    <w:rsid w:val="00B0070F"/>
    <w:rsid w:val="00B0104E"/>
    <w:rsid w:val="00B01C61"/>
    <w:rsid w:val="00B0207F"/>
    <w:rsid w:val="00B02591"/>
    <w:rsid w:val="00B02A2D"/>
    <w:rsid w:val="00B0356D"/>
    <w:rsid w:val="00B0380D"/>
    <w:rsid w:val="00B03890"/>
    <w:rsid w:val="00B042E5"/>
    <w:rsid w:val="00B047E5"/>
    <w:rsid w:val="00B05175"/>
    <w:rsid w:val="00B055B8"/>
    <w:rsid w:val="00B056EA"/>
    <w:rsid w:val="00B06586"/>
    <w:rsid w:val="00B068AA"/>
    <w:rsid w:val="00B06E3A"/>
    <w:rsid w:val="00B071BC"/>
    <w:rsid w:val="00B07A47"/>
    <w:rsid w:val="00B07DD4"/>
    <w:rsid w:val="00B07F69"/>
    <w:rsid w:val="00B106A9"/>
    <w:rsid w:val="00B10E48"/>
    <w:rsid w:val="00B11126"/>
    <w:rsid w:val="00B11545"/>
    <w:rsid w:val="00B11851"/>
    <w:rsid w:val="00B11B16"/>
    <w:rsid w:val="00B11E12"/>
    <w:rsid w:val="00B12055"/>
    <w:rsid w:val="00B1218D"/>
    <w:rsid w:val="00B122E7"/>
    <w:rsid w:val="00B124EA"/>
    <w:rsid w:val="00B12724"/>
    <w:rsid w:val="00B12D3B"/>
    <w:rsid w:val="00B1309D"/>
    <w:rsid w:val="00B13604"/>
    <w:rsid w:val="00B1365E"/>
    <w:rsid w:val="00B1382A"/>
    <w:rsid w:val="00B148F0"/>
    <w:rsid w:val="00B14B2F"/>
    <w:rsid w:val="00B153B1"/>
    <w:rsid w:val="00B1584B"/>
    <w:rsid w:val="00B16062"/>
    <w:rsid w:val="00B16658"/>
    <w:rsid w:val="00B16791"/>
    <w:rsid w:val="00B16E7C"/>
    <w:rsid w:val="00B16F2A"/>
    <w:rsid w:val="00B175C3"/>
    <w:rsid w:val="00B175F2"/>
    <w:rsid w:val="00B175F4"/>
    <w:rsid w:val="00B2013E"/>
    <w:rsid w:val="00B20519"/>
    <w:rsid w:val="00B20815"/>
    <w:rsid w:val="00B20A41"/>
    <w:rsid w:val="00B210CA"/>
    <w:rsid w:val="00B2125A"/>
    <w:rsid w:val="00B21449"/>
    <w:rsid w:val="00B218DC"/>
    <w:rsid w:val="00B21FB3"/>
    <w:rsid w:val="00B22012"/>
    <w:rsid w:val="00B22714"/>
    <w:rsid w:val="00B229F8"/>
    <w:rsid w:val="00B22B96"/>
    <w:rsid w:val="00B22E75"/>
    <w:rsid w:val="00B23390"/>
    <w:rsid w:val="00B2399A"/>
    <w:rsid w:val="00B240AA"/>
    <w:rsid w:val="00B245C6"/>
    <w:rsid w:val="00B24AB5"/>
    <w:rsid w:val="00B24EC4"/>
    <w:rsid w:val="00B25033"/>
    <w:rsid w:val="00B2506A"/>
    <w:rsid w:val="00B2570F"/>
    <w:rsid w:val="00B2589B"/>
    <w:rsid w:val="00B2603F"/>
    <w:rsid w:val="00B261D6"/>
    <w:rsid w:val="00B26CDB"/>
    <w:rsid w:val="00B271D3"/>
    <w:rsid w:val="00B2747A"/>
    <w:rsid w:val="00B27703"/>
    <w:rsid w:val="00B27849"/>
    <w:rsid w:val="00B30C9D"/>
    <w:rsid w:val="00B31011"/>
    <w:rsid w:val="00B31043"/>
    <w:rsid w:val="00B312F5"/>
    <w:rsid w:val="00B31BA2"/>
    <w:rsid w:val="00B31C26"/>
    <w:rsid w:val="00B320D7"/>
    <w:rsid w:val="00B325DC"/>
    <w:rsid w:val="00B33A69"/>
    <w:rsid w:val="00B33C79"/>
    <w:rsid w:val="00B33CCD"/>
    <w:rsid w:val="00B33FD2"/>
    <w:rsid w:val="00B34DBB"/>
    <w:rsid w:val="00B35579"/>
    <w:rsid w:val="00B358A4"/>
    <w:rsid w:val="00B3604A"/>
    <w:rsid w:val="00B362C8"/>
    <w:rsid w:val="00B36495"/>
    <w:rsid w:val="00B36E15"/>
    <w:rsid w:val="00B37916"/>
    <w:rsid w:val="00B37A22"/>
    <w:rsid w:val="00B37B1E"/>
    <w:rsid w:val="00B37D5C"/>
    <w:rsid w:val="00B37E51"/>
    <w:rsid w:val="00B402A4"/>
    <w:rsid w:val="00B40462"/>
    <w:rsid w:val="00B408A1"/>
    <w:rsid w:val="00B411F4"/>
    <w:rsid w:val="00B41A84"/>
    <w:rsid w:val="00B42AB2"/>
    <w:rsid w:val="00B4314F"/>
    <w:rsid w:val="00B432FF"/>
    <w:rsid w:val="00B4361F"/>
    <w:rsid w:val="00B436F8"/>
    <w:rsid w:val="00B43F72"/>
    <w:rsid w:val="00B4434E"/>
    <w:rsid w:val="00B44607"/>
    <w:rsid w:val="00B457F0"/>
    <w:rsid w:val="00B4597B"/>
    <w:rsid w:val="00B462F5"/>
    <w:rsid w:val="00B47940"/>
    <w:rsid w:val="00B47989"/>
    <w:rsid w:val="00B47A31"/>
    <w:rsid w:val="00B50BE1"/>
    <w:rsid w:val="00B50CD7"/>
    <w:rsid w:val="00B50DE1"/>
    <w:rsid w:val="00B50F00"/>
    <w:rsid w:val="00B50FF2"/>
    <w:rsid w:val="00B51363"/>
    <w:rsid w:val="00B517C8"/>
    <w:rsid w:val="00B51DE7"/>
    <w:rsid w:val="00B52012"/>
    <w:rsid w:val="00B522DC"/>
    <w:rsid w:val="00B5319E"/>
    <w:rsid w:val="00B536B3"/>
    <w:rsid w:val="00B538F7"/>
    <w:rsid w:val="00B53BE5"/>
    <w:rsid w:val="00B54298"/>
    <w:rsid w:val="00B54677"/>
    <w:rsid w:val="00B54773"/>
    <w:rsid w:val="00B547F9"/>
    <w:rsid w:val="00B54993"/>
    <w:rsid w:val="00B549C3"/>
    <w:rsid w:val="00B54DC8"/>
    <w:rsid w:val="00B55100"/>
    <w:rsid w:val="00B5540B"/>
    <w:rsid w:val="00B5562E"/>
    <w:rsid w:val="00B557E9"/>
    <w:rsid w:val="00B563C2"/>
    <w:rsid w:val="00B565DE"/>
    <w:rsid w:val="00B56E78"/>
    <w:rsid w:val="00B56EDB"/>
    <w:rsid w:val="00B57407"/>
    <w:rsid w:val="00B57550"/>
    <w:rsid w:val="00B57B03"/>
    <w:rsid w:val="00B57B1E"/>
    <w:rsid w:val="00B601A0"/>
    <w:rsid w:val="00B60224"/>
    <w:rsid w:val="00B6022B"/>
    <w:rsid w:val="00B6037B"/>
    <w:rsid w:val="00B60847"/>
    <w:rsid w:val="00B6118D"/>
    <w:rsid w:val="00B612DF"/>
    <w:rsid w:val="00B6170E"/>
    <w:rsid w:val="00B618F0"/>
    <w:rsid w:val="00B618FF"/>
    <w:rsid w:val="00B61AE8"/>
    <w:rsid w:val="00B6291A"/>
    <w:rsid w:val="00B62A7E"/>
    <w:rsid w:val="00B62C04"/>
    <w:rsid w:val="00B62F42"/>
    <w:rsid w:val="00B63305"/>
    <w:rsid w:val="00B63321"/>
    <w:rsid w:val="00B637B2"/>
    <w:rsid w:val="00B6413F"/>
    <w:rsid w:val="00B646BA"/>
    <w:rsid w:val="00B65111"/>
    <w:rsid w:val="00B6561D"/>
    <w:rsid w:val="00B6575D"/>
    <w:rsid w:val="00B65D71"/>
    <w:rsid w:val="00B66052"/>
    <w:rsid w:val="00B66316"/>
    <w:rsid w:val="00B6715B"/>
    <w:rsid w:val="00B674DD"/>
    <w:rsid w:val="00B67642"/>
    <w:rsid w:val="00B6770E"/>
    <w:rsid w:val="00B6777C"/>
    <w:rsid w:val="00B67B1D"/>
    <w:rsid w:val="00B67D09"/>
    <w:rsid w:val="00B67F66"/>
    <w:rsid w:val="00B7082B"/>
    <w:rsid w:val="00B7103D"/>
    <w:rsid w:val="00B713AA"/>
    <w:rsid w:val="00B71ED9"/>
    <w:rsid w:val="00B71FC0"/>
    <w:rsid w:val="00B7271B"/>
    <w:rsid w:val="00B729A0"/>
    <w:rsid w:val="00B72D83"/>
    <w:rsid w:val="00B733E2"/>
    <w:rsid w:val="00B74370"/>
    <w:rsid w:val="00B74C6E"/>
    <w:rsid w:val="00B75C96"/>
    <w:rsid w:val="00B75CBD"/>
    <w:rsid w:val="00B75EE8"/>
    <w:rsid w:val="00B76333"/>
    <w:rsid w:val="00B76613"/>
    <w:rsid w:val="00B76935"/>
    <w:rsid w:val="00B76BD6"/>
    <w:rsid w:val="00B76D72"/>
    <w:rsid w:val="00B76D87"/>
    <w:rsid w:val="00B76ED3"/>
    <w:rsid w:val="00B77949"/>
    <w:rsid w:val="00B80D06"/>
    <w:rsid w:val="00B80E33"/>
    <w:rsid w:val="00B80E59"/>
    <w:rsid w:val="00B81606"/>
    <w:rsid w:val="00B81E5E"/>
    <w:rsid w:val="00B81F07"/>
    <w:rsid w:val="00B826D1"/>
    <w:rsid w:val="00B82961"/>
    <w:rsid w:val="00B82B67"/>
    <w:rsid w:val="00B82D54"/>
    <w:rsid w:val="00B82F08"/>
    <w:rsid w:val="00B83299"/>
    <w:rsid w:val="00B8346E"/>
    <w:rsid w:val="00B8389D"/>
    <w:rsid w:val="00B83C02"/>
    <w:rsid w:val="00B846AB"/>
    <w:rsid w:val="00B848D5"/>
    <w:rsid w:val="00B84E4D"/>
    <w:rsid w:val="00B8545A"/>
    <w:rsid w:val="00B85D0C"/>
    <w:rsid w:val="00B86165"/>
    <w:rsid w:val="00B86B55"/>
    <w:rsid w:val="00B875CD"/>
    <w:rsid w:val="00B87896"/>
    <w:rsid w:val="00B87CDA"/>
    <w:rsid w:val="00B87DF6"/>
    <w:rsid w:val="00B87EDB"/>
    <w:rsid w:val="00B9021B"/>
    <w:rsid w:val="00B90844"/>
    <w:rsid w:val="00B90D01"/>
    <w:rsid w:val="00B90EB1"/>
    <w:rsid w:val="00B91A29"/>
    <w:rsid w:val="00B91EBB"/>
    <w:rsid w:val="00B91EF6"/>
    <w:rsid w:val="00B920A8"/>
    <w:rsid w:val="00B92347"/>
    <w:rsid w:val="00B92AED"/>
    <w:rsid w:val="00B9351D"/>
    <w:rsid w:val="00B93864"/>
    <w:rsid w:val="00B939F9"/>
    <w:rsid w:val="00B93A88"/>
    <w:rsid w:val="00B93C83"/>
    <w:rsid w:val="00B9475B"/>
    <w:rsid w:val="00B94C68"/>
    <w:rsid w:val="00B950A1"/>
    <w:rsid w:val="00B950D8"/>
    <w:rsid w:val="00B9543A"/>
    <w:rsid w:val="00B95ADA"/>
    <w:rsid w:val="00B95C8E"/>
    <w:rsid w:val="00B95EC5"/>
    <w:rsid w:val="00B96F4E"/>
    <w:rsid w:val="00B97468"/>
    <w:rsid w:val="00BA0352"/>
    <w:rsid w:val="00BA043D"/>
    <w:rsid w:val="00BA14CE"/>
    <w:rsid w:val="00BA1509"/>
    <w:rsid w:val="00BA277A"/>
    <w:rsid w:val="00BA2B9A"/>
    <w:rsid w:val="00BA2D15"/>
    <w:rsid w:val="00BA2D8B"/>
    <w:rsid w:val="00BA34DA"/>
    <w:rsid w:val="00BA42DC"/>
    <w:rsid w:val="00BA43E2"/>
    <w:rsid w:val="00BA4422"/>
    <w:rsid w:val="00BA44FC"/>
    <w:rsid w:val="00BA4DCE"/>
    <w:rsid w:val="00BA5257"/>
    <w:rsid w:val="00BA5263"/>
    <w:rsid w:val="00BA5736"/>
    <w:rsid w:val="00BA5922"/>
    <w:rsid w:val="00BA6072"/>
    <w:rsid w:val="00BA61B7"/>
    <w:rsid w:val="00BA6E9B"/>
    <w:rsid w:val="00BA6F1D"/>
    <w:rsid w:val="00BA7335"/>
    <w:rsid w:val="00BA7376"/>
    <w:rsid w:val="00BB05B3"/>
    <w:rsid w:val="00BB05F2"/>
    <w:rsid w:val="00BB072D"/>
    <w:rsid w:val="00BB078A"/>
    <w:rsid w:val="00BB0B0C"/>
    <w:rsid w:val="00BB27E4"/>
    <w:rsid w:val="00BB2D4A"/>
    <w:rsid w:val="00BB2EB0"/>
    <w:rsid w:val="00BB3D26"/>
    <w:rsid w:val="00BB3DA1"/>
    <w:rsid w:val="00BB412C"/>
    <w:rsid w:val="00BB41F7"/>
    <w:rsid w:val="00BB424F"/>
    <w:rsid w:val="00BB4522"/>
    <w:rsid w:val="00BB4C82"/>
    <w:rsid w:val="00BB5463"/>
    <w:rsid w:val="00BB597D"/>
    <w:rsid w:val="00BB5E6E"/>
    <w:rsid w:val="00BB6101"/>
    <w:rsid w:val="00BB634A"/>
    <w:rsid w:val="00BB75AB"/>
    <w:rsid w:val="00BC081D"/>
    <w:rsid w:val="00BC0AE8"/>
    <w:rsid w:val="00BC0FFB"/>
    <w:rsid w:val="00BC1416"/>
    <w:rsid w:val="00BC14A3"/>
    <w:rsid w:val="00BC1F45"/>
    <w:rsid w:val="00BC1F9B"/>
    <w:rsid w:val="00BC2857"/>
    <w:rsid w:val="00BC29AE"/>
    <w:rsid w:val="00BC2B52"/>
    <w:rsid w:val="00BC2F8D"/>
    <w:rsid w:val="00BC3289"/>
    <w:rsid w:val="00BC3953"/>
    <w:rsid w:val="00BC42E4"/>
    <w:rsid w:val="00BC46D8"/>
    <w:rsid w:val="00BC46ED"/>
    <w:rsid w:val="00BC491B"/>
    <w:rsid w:val="00BC4BDA"/>
    <w:rsid w:val="00BC4C1F"/>
    <w:rsid w:val="00BC4C2B"/>
    <w:rsid w:val="00BC4C9C"/>
    <w:rsid w:val="00BC5065"/>
    <w:rsid w:val="00BC5107"/>
    <w:rsid w:val="00BC57BC"/>
    <w:rsid w:val="00BC65E2"/>
    <w:rsid w:val="00BC6610"/>
    <w:rsid w:val="00BC6DDA"/>
    <w:rsid w:val="00BC6E06"/>
    <w:rsid w:val="00BC6EED"/>
    <w:rsid w:val="00BC705A"/>
    <w:rsid w:val="00BC73B2"/>
    <w:rsid w:val="00BC757E"/>
    <w:rsid w:val="00BD0201"/>
    <w:rsid w:val="00BD084D"/>
    <w:rsid w:val="00BD0D2E"/>
    <w:rsid w:val="00BD1C6E"/>
    <w:rsid w:val="00BD2136"/>
    <w:rsid w:val="00BD2CF7"/>
    <w:rsid w:val="00BD2EC5"/>
    <w:rsid w:val="00BD384F"/>
    <w:rsid w:val="00BD396A"/>
    <w:rsid w:val="00BD3993"/>
    <w:rsid w:val="00BD412B"/>
    <w:rsid w:val="00BD4AFF"/>
    <w:rsid w:val="00BD4E62"/>
    <w:rsid w:val="00BD4E66"/>
    <w:rsid w:val="00BD4F08"/>
    <w:rsid w:val="00BD590F"/>
    <w:rsid w:val="00BD5E6C"/>
    <w:rsid w:val="00BD6146"/>
    <w:rsid w:val="00BD632A"/>
    <w:rsid w:val="00BD6EA7"/>
    <w:rsid w:val="00BD7209"/>
    <w:rsid w:val="00BD7588"/>
    <w:rsid w:val="00BD77E3"/>
    <w:rsid w:val="00BD786A"/>
    <w:rsid w:val="00BD7962"/>
    <w:rsid w:val="00BE05AB"/>
    <w:rsid w:val="00BE0C7E"/>
    <w:rsid w:val="00BE16A1"/>
    <w:rsid w:val="00BE17B2"/>
    <w:rsid w:val="00BE188B"/>
    <w:rsid w:val="00BE206D"/>
    <w:rsid w:val="00BE242B"/>
    <w:rsid w:val="00BE2868"/>
    <w:rsid w:val="00BE2EE1"/>
    <w:rsid w:val="00BE35B6"/>
    <w:rsid w:val="00BE3737"/>
    <w:rsid w:val="00BE4FAE"/>
    <w:rsid w:val="00BE515C"/>
    <w:rsid w:val="00BE58B2"/>
    <w:rsid w:val="00BE5D02"/>
    <w:rsid w:val="00BE5E40"/>
    <w:rsid w:val="00BE6282"/>
    <w:rsid w:val="00BE660D"/>
    <w:rsid w:val="00BE66E3"/>
    <w:rsid w:val="00BE6F92"/>
    <w:rsid w:val="00BE73BE"/>
    <w:rsid w:val="00BF09B5"/>
    <w:rsid w:val="00BF0BBB"/>
    <w:rsid w:val="00BF0F9B"/>
    <w:rsid w:val="00BF1062"/>
    <w:rsid w:val="00BF16AB"/>
    <w:rsid w:val="00BF1D85"/>
    <w:rsid w:val="00BF2926"/>
    <w:rsid w:val="00BF2C7A"/>
    <w:rsid w:val="00BF3133"/>
    <w:rsid w:val="00BF387F"/>
    <w:rsid w:val="00BF4127"/>
    <w:rsid w:val="00BF42E7"/>
    <w:rsid w:val="00BF48B6"/>
    <w:rsid w:val="00BF5C2C"/>
    <w:rsid w:val="00BF7887"/>
    <w:rsid w:val="00BF7C55"/>
    <w:rsid w:val="00C00186"/>
    <w:rsid w:val="00C003E8"/>
    <w:rsid w:val="00C007DB"/>
    <w:rsid w:val="00C00B63"/>
    <w:rsid w:val="00C00CAA"/>
    <w:rsid w:val="00C00D54"/>
    <w:rsid w:val="00C0109A"/>
    <w:rsid w:val="00C014CD"/>
    <w:rsid w:val="00C01C33"/>
    <w:rsid w:val="00C02101"/>
    <w:rsid w:val="00C025D2"/>
    <w:rsid w:val="00C02A33"/>
    <w:rsid w:val="00C02A96"/>
    <w:rsid w:val="00C03154"/>
    <w:rsid w:val="00C0396A"/>
    <w:rsid w:val="00C04783"/>
    <w:rsid w:val="00C04CD5"/>
    <w:rsid w:val="00C05E1F"/>
    <w:rsid w:val="00C06B3D"/>
    <w:rsid w:val="00C06D9F"/>
    <w:rsid w:val="00C07752"/>
    <w:rsid w:val="00C077E9"/>
    <w:rsid w:val="00C07997"/>
    <w:rsid w:val="00C07C7B"/>
    <w:rsid w:val="00C10252"/>
    <w:rsid w:val="00C1032C"/>
    <w:rsid w:val="00C10CC6"/>
    <w:rsid w:val="00C1119B"/>
    <w:rsid w:val="00C111E8"/>
    <w:rsid w:val="00C1137A"/>
    <w:rsid w:val="00C113DB"/>
    <w:rsid w:val="00C1142B"/>
    <w:rsid w:val="00C11735"/>
    <w:rsid w:val="00C1175D"/>
    <w:rsid w:val="00C11824"/>
    <w:rsid w:val="00C11C87"/>
    <w:rsid w:val="00C12B72"/>
    <w:rsid w:val="00C133FC"/>
    <w:rsid w:val="00C1361F"/>
    <w:rsid w:val="00C13749"/>
    <w:rsid w:val="00C138DF"/>
    <w:rsid w:val="00C13D5F"/>
    <w:rsid w:val="00C143D0"/>
    <w:rsid w:val="00C1478C"/>
    <w:rsid w:val="00C14E7A"/>
    <w:rsid w:val="00C14F3D"/>
    <w:rsid w:val="00C15C2D"/>
    <w:rsid w:val="00C160DF"/>
    <w:rsid w:val="00C163F6"/>
    <w:rsid w:val="00C16DAA"/>
    <w:rsid w:val="00C16F0A"/>
    <w:rsid w:val="00C20528"/>
    <w:rsid w:val="00C207DB"/>
    <w:rsid w:val="00C208E8"/>
    <w:rsid w:val="00C20CE1"/>
    <w:rsid w:val="00C21313"/>
    <w:rsid w:val="00C213F7"/>
    <w:rsid w:val="00C21C63"/>
    <w:rsid w:val="00C21EFC"/>
    <w:rsid w:val="00C22135"/>
    <w:rsid w:val="00C22387"/>
    <w:rsid w:val="00C227FA"/>
    <w:rsid w:val="00C230C8"/>
    <w:rsid w:val="00C2317F"/>
    <w:rsid w:val="00C23607"/>
    <w:rsid w:val="00C23631"/>
    <w:rsid w:val="00C23B5A"/>
    <w:rsid w:val="00C24132"/>
    <w:rsid w:val="00C24CFF"/>
    <w:rsid w:val="00C25004"/>
    <w:rsid w:val="00C251B5"/>
    <w:rsid w:val="00C255CC"/>
    <w:rsid w:val="00C25750"/>
    <w:rsid w:val="00C263F9"/>
    <w:rsid w:val="00C2744C"/>
    <w:rsid w:val="00C2751B"/>
    <w:rsid w:val="00C27A7A"/>
    <w:rsid w:val="00C27EA1"/>
    <w:rsid w:val="00C3086B"/>
    <w:rsid w:val="00C30A5C"/>
    <w:rsid w:val="00C30AEB"/>
    <w:rsid w:val="00C30B20"/>
    <w:rsid w:val="00C30CFC"/>
    <w:rsid w:val="00C30EDC"/>
    <w:rsid w:val="00C312A2"/>
    <w:rsid w:val="00C318A3"/>
    <w:rsid w:val="00C31B44"/>
    <w:rsid w:val="00C31C6F"/>
    <w:rsid w:val="00C31EE4"/>
    <w:rsid w:val="00C31FAF"/>
    <w:rsid w:val="00C32730"/>
    <w:rsid w:val="00C329F5"/>
    <w:rsid w:val="00C32AA9"/>
    <w:rsid w:val="00C32BE0"/>
    <w:rsid w:val="00C32E38"/>
    <w:rsid w:val="00C33955"/>
    <w:rsid w:val="00C3462C"/>
    <w:rsid w:val="00C34B77"/>
    <w:rsid w:val="00C3580E"/>
    <w:rsid w:val="00C35AB5"/>
    <w:rsid w:val="00C35B6B"/>
    <w:rsid w:val="00C35CC4"/>
    <w:rsid w:val="00C35E20"/>
    <w:rsid w:val="00C36303"/>
    <w:rsid w:val="00C3669E"/>
    <w:rsid w:val="00C366CA"/>
    <w:rsid w:val="00C36B43"/>
    <w:rsid w:val="00C36BA6"/>
    <w:rsid w:val="00C36F4B"/>
    <w:rsid w:val="00C37000"/>
    <w:rsid w:val="00C37C8D"/>
    <w:rsid w:val="00C37ED2"/>
    <w:rsid w:val="00C406C7"/>
    <w:rsid w:val="00C40856"/>
    <w:rsid w:val="00C409A2"/>
    <w:rsid w:val="00C40E9B"/>
    <w:rsid w:val="00C41006"/>
    <w:rsid w:val="00C412DD"/>
    <w:rsid w:val="00C4136F"/>
    <w:rsid w:val="00C4174D"/>
    <w:rsid w:val="00C41A89"/>
    <w:rsid w:val="00C41EB6"/>
    <w:rsid w:val="00C42969"/>
    <w:rsid w:val="00C43995"/>
    <w:rsid w:val="00C43BAE"/>
    <w:rsid w:val="00C440AF"/>
    <w:rsid w:val="00C441E9"/>
    <w:rsid w:val="00C4422B"/>
    <w:rsid w:val="00C4476A"/>
    <w:rsid w:val="00C44D79"/>
    <w:rsid w:val="00C44EC4"/>
    <w:rsid w:val="00C44F8A"/>
    <w:rsid w:val="00C450E9"/>
    <w:rsid w:val="00C45125"/>
    <w:rsid w:val="00C46BBA"/>
    <w:rsid w:val="00C46DBF"/>
    <w:rsid w:val="00C46F11"/>
    <w:rsid w:val="00C46F40"/>
    <w:rsid w:val="00C47083"/>
    <w:rsid w:val="00C4734F"/>
    <w:rsid w:val="00C47B32"/>
    <w:rsid w:val="00C505AC"/>
    <w:rsid w:val="00C506E1"/>
    <w:rsid w:val="00C50E55"/>
    <w:rsid w:val="00C50F7B"/>
    <w:rsid w:val="00C50FA3"/>
    <w:rsid w:val="00C510D1"/>
    <w:rsid w:val="00C51222"/>
    <w:rsid w:val="00C51DE2"/>
    <w:rsid w:val="00C52051"/>
    <w:rsid w:val="00C521C0"/>
    <w:rsid w:val="00C52697"/>
    <w:rsid w:val="00C52F3C"/>
    <w:rsid w:val="00C5321A"/>
    <w:rsid w:val="00C534A4"/>
    <w:rsid w:val="00C53597"/>
    <w:rsid w:val="00C53807"/>
    <w:rsid w:val="00C53DDB"/>
    <w:rsid w:val="00C54517"/>
    <w:rsid w:val="00C54946"/>
    <w:rsid w:val="00C54E73"/>
    <w:rsid w:val="00C54EAC"/>
    <w:rsid w:val="00C54FD4"/>
    <w:rsid w:val="00C55010"/>
    <w:rsid w:val="00C56E4C"/>
    <w:rsid w:val="00C57E1B"/>
    <w:rsid w:val="00C602B4"/>
    <w:rsid w:val="00C604AD"/>
    <w:rsid w:val="00C60836"/>
    <w:rsid w:val="00C60936"/>
    <w:rsid w:val="00C60F10"/>
    <w:rsid w:val="00C625EF"/>
    <w:rsid w:val="00C6265E"/>
    <w:rsid w:val="00C62971"/>
    <w:rsid w:val="00C62E2F"/>
    <w:rsid w:val="00C636D7"/>
    <w:rsid w:val="00C637C8"/>
    <w:rsid w:val="00C63A64"/>
    <w:rsid w:val="00C63CCA"/>
    <w:rsid w:val="00C63DA5"/>
    <w:rsid w:val="00C63EDA"/>
    <w:rsid w:val="00C63FED"/>
    <w:rsid w:val="00C642D5"/>
    <w:rsid w:val="00C647FB"/>
    <w:rsid w:val="00C64849"/>
    <w:rsid w:val="00C65582"/>
    <w:rsid w:val="00C65767"/>
    <w:rsid w:val="00C65DC0"/>
    <w:rsid w:val="00C660E6"/>
    <w:rsid w:val="00C66D64"/>
    <w:rsid w:val="00C671E4"/>
    <w:rsid w:val="00C67922"/>
    <w:rsid w:val="00C67E1C"/>
    <w:rsid w:val="00C7026E"/>
    <w:rsid w:val="00C70A4B"/>
    <w:rsid w:val="00C712CB"/>
    <w:rsid w:val="00C713F1"/>
    <w:rsid w:val="00C71805"/>
    <w:rsid w:val="00C7190C"/>
    <w:rsid w:val="00C71C6E"/>
    <w:rsid w:val="00C71FF7"/>
    <w:rsid w:val="00C7219F"/>
    <w:rsid w:val="00C7259C"/>
    <w:rsid w:val="00C72948"/>
    <w:rsid w:val="00C72AB9"/>
    <w:rsid w:val="00C72CDE"/>
    <w:rsid w:val="00C73879"/>
    <w:rsid w:val="00C739B7"/>
    <w:rsid w:val="00C743C3"/>
    <w:rsid w:val="00C74735"/>
    <w:rsid w:val="00C75196"/>
    <w:rsid w:val="00C7538B"/>
    <w:rsid w:val="00C75D57"/>
    <w:rsid w:val="00C76106"/>
    <w:rsid w:val="00C762C4"/>
    <w:rsid w:val="00C764B4"/>
    <w:rsid w:val="00C76736"/>
    <w:rsid w:val="00C76ABD"/>
    <w:rsid w:val="00C770CF"/>
    <w:rsid w:val="00C776A1"/>
    <w:rsid w:val="00C776DA"/>
    <w:rsid w:val="00C77A3F"/>
    <w:rsid w:val="00C77AE3"/>
    <w:rsid w:val="00C77C13"/>
    <w:rsid w:val="00C80003"/>
    <w:rsid w:val="00C806EB"/>
    <w:rsid w:val="00C80A47"/>
    <w:rsid w:val="00C80BA7"/>
    <w:rsid w:val="00C811E1"/>
    <w:rsid w:val="00C81B4A"/>
    <w:rsid w:val="00C8264D"/>
    <w:rsid w:val="00C82FEC"/>
    <w:rsid w:val="00C830F2"/>
    <w:rsid w:val="00C835EA"/>
    <w:rsid w:val="00C8362A"/>
    <w:rsid w:val="00C83C60"/>
    <w:rsid w:val="00C8420A"/>
    <w:rsid w:val="00C844C2"/>
    <w:rsid w:val="00C84697"/>
    <w:rsid w:val="00C84768"/>
    <w:rsid w:val="00C84AF5"/>
    <w:rsid w:val="00C85724"/>
    <w:rsid w:val="00C857CD"/>
    <w:rsid w:val="00C85D4D"/>
    <w:rsid w:val="00C85D90"/>
    <w:rsid w:val="00C86A62"/>
    <w:rsid w:val="00C86D81"/>
    <w:rsid w:val="00C87860"/>
    <w:rsid w:val="00C87B3B"/>
    <w:rsid w:val="00C87BF3"/>
    <w:rsid w:val="00C91618"/>
    <w:rsid w:val="00C91C05"/>
    <w:rsid w:val="00C9233B"/>
    <w:rsid w:val="00C927CE"/>
    <w:rsid w:val="00C92A71"/>
    <w:rsid w:val="00C92BCF"/>
    <w:rsid w:val="00C9325D"/>
    <w:rsid w:val="00C933DC"/>
    <w:rsid w:val="00C9398D"/>
    <w:rsid w:val="00C9491A"/>
    <w:rsid w:val="00C94B9B"/>
    <w:rsid w:val="00C94FD3"/>
    <w:rsid w:val="00C95324"/>
    <w:rsid w:val="00C95E09"/>
    <w:rsid w:val="00C9630A"/>
    <w:rsid w:val="00C9722D"/>
    <w:rsid w:val="00C972CE"/>
    <w:rsid w:val="00C9743F"/>
    <w:rsid w:val="00C97626"/>
    <w:rsid w:val="00CA008B"/>
    <w:rsid w:val="00CA07D7"/>
    <w:rsid w:val="00CA0D41"/>
    <w:rsid w:val="00CA114A"/>
    <w:rsid w:val="00CA15F2"/>
    <w:rsid w:val="00CA194E"/>
    <w:rsid w:val="00CA1ABE"/>
    <w:rsid w:val="00CA1BB3"/>
    <w:rsid w:val="00CA1E78"/>
    <w:rsid w:val="00CA21BD"/>
    <w:rsid w:val="00CA238D"/>
    <w:rsid w:val="00CA2587"/>
    <w:rsid w:val="00CA29C0"/>
    <w:rsid w:val="00CA2A06"/>
    <w:rsid w:val="00CA36D9"/>
    <w:rsid w:val="00CA375B"/>
    <w:rsid w:val="00CA3922"/>
    <w:rsid w:val="00CA3D18"/>
    <w:rsid w:val="00CA41A3"/>
    <w:rsid w:val="00CA42BE"/>
    <w:rsid w:val="00CA4543"/>
    <w:rsid w:val="00CA53EC"/>
    <w:rsid w:val="00CA55B4"/>
    <w:rsid w:val="00CA55F0"/>
    <w:rsid w:val="00CA6552"/>
    <w:rsid w:val="00CA6A64"/>
    <w:rsid w:val="00CA6C02"/>
    <w:rsid w:val="00CA6C10"/>
    <w:rsid w:val="00CB1296"/>
    <w:rsid w:val="00CB131D"/>
    <w:rsid w:val="00CB170C"/>
    <w:rsid w:val="00CB2418"/>
    <w:rsid w:val="00CB2C58"/>
    <w:rsid w:val="00CB3247"/>
    <w:rsid w:val="00CB33F0"/>
    <w:rsid w:val="00CB3786"/>
    <w:rsid w:val="00CB39B1"/>
    <w:rsid w:val="00CB3A38"/>
    <w:rsid w:val="00CB3A7F"/>
    <w:rsid w:val="00CB45F7"/>
    <w:rsid w:val="00CB4CC0"/>
    <w:rsid w:val="00CB4D19"/>
    <w:rsid w:val="00CB52CE"/>
    <w:rsid w:val="00CB5620"/>
    <w:rsid w:val="00CB56BC"/>
    <w:rsid w:val="00CB5893"/>
    <w:rsid w:val="00CB608B"/>
    <w:rsid w:val="00CB6993"/>
    <w:rsid w:val="00CB71E5"/>
    <w:rsid w:val="00CB7220"/>
    <w:rsid w:val="00CB7767"/>
    <w:rsid w:val="00CB7C42"/>
    <w:rsid w:val="00CB7DF9"/>
    <w:rsid w:val="00CC07D5"/>
    <w:rsid w:val="00CC0D29"/>
    <w:rsid w:val="00CC0D6D"/>
    <w:rsid w:val="00CC0E6E"/>
    <w:rsid w:val="00CC0EAE"/>
    <w:rsid w:val="00CC1207"/>
    <w:rsid w:val="00CC1294"/>
    <w:rsid w:val="00CC132D"/>
    <w:rsid w:val="00CC1425"/>
    <w:rsid w:val="00CC14A6"/>
    <w:rsid w:val="00CC20F3"/>
    <w:rsid w:val="00CC2281"/>
    <w:rsid w:val="00CC2B64"/>
    <w:rsid w:val="00CC2CBF"/>
    <w:rsid w:val="00CC3297"/>
    <w:rsid w:val="00CC406B"/>
    <w:rsid w:val="00CC41B8"/>
    <w:rsid w:val="00CC4998"/>
    <w:rsid w:val="00CC4B5B"/>
    <w:rsid w:val="00CC4E5F"/>
    <w:rsid w:val="00CC5AA8"/>
    <w:rsid w:val="00CC5B73"/>
    <w:rsid w:val="00CC5C14"/>
    <w:rsid w:val="00CC5C96"/>
    <w:rsid w:val="00CC6F4B"/>
    <w:rsid w:val="00CC742E"/>
    <w:rsid w:val="00CC78E2"/>
    <w:rsid w:val="00CC79E6"/>
    <w:rsid w:val="00CD0708"/>
    <w:rsid w:val="00CD12EF"/>
    <w:rsid w:val="00CD1509"/>
    <w:rsid w:val="00CD1975"/>
    <w:rsid w:val="00CD1FDB"/>
    <w:rsid w:val="00CD2276"/>
    <w:rsid w:val="00CD2D2F"/>
    <w:rsid w:val="00CD3433"/>
    <w:rsid w:val="00CD432B"/>
    <w:rsid w:val="00CD6259"/>
    <w:rsid w:val="00CD6353"/>
    <w:rsid w:val="00CD6424"/>
    <w:rsid w:val="00CD6757"/>
    <w:rsid w:val="00CD6E85"/>
    <w:rsid w:val="00CD7428"/>
    <w:rsid w:val="00CD7BDF"/>
    <w:rsid w:val="00CD7C8D"/>
    <w:rsid w:val="00CE10D4"/>
    <w:rsid w:val="00CE1469"/>
    <w:rsid w:val="00CE1493"/>
    <w:rsid w:val="00CE19A5"/>
    <w:rsid w:val="00CE1B6D"/>
    <w:rsid w:val="00CE1F4C"/>
    <w:rsid w:val="00CE1FE0"/>
    <w:rsid w:val="00CE24CB"/>
    <w:rsid w:val="00CE2B15"/>
    <w:rsid w:val="00CE3151"/>
    <w:rsid w:val="00CE3D86"/>
    <w:rsid w:val="00CE3D9D"/>
    <w:rsid w:val="00CE3EDA"/>
    <w:rsid w:val="00CE52EC"/>
    <w:rsid w:val="00CE596A"/>
    <w:rsid w:val="00CE6211"/>
    <w:rsid w:val="00CE63AF"/>
    <w:rsid w:val="00CE6A3E"/>
    <w:rsid w:val="00CE6A68"/>
    <w:rsid w:val="00CE6CB6"/>
    <w:rsid w:val="00CE7C20"/>
    <w:rsid w:val="00CE7C41"/>
    <w:rsid w:val="00CE7E39"/>
    <w:rsid w:val="00CF1A99"/>
    <w:rsid w:val="00CF1F80"/>
    <w:rsid w:val="00CF2259"/>
    <w:rsid w:val="00CF2F5D"/>
    <w:rsid w:val="00CF2FA6"/>
    <w:rsid w:val="00CF3000"/>
    <w:rsid w:val="00CF31B5"/>
    <w:rsid w:val="00CF3247"/>
    <w:rsid w:val="00CF343B"/>
    <w:rsid w:val="00CF3AC0"/>
    <w:rsid w:val="00CF3EAF"/>
    <w:rsid w:val="00CF47ED"/>
    <w:rsid w:val="00CF48E5"/>
    <w:rsid w:val="00CF53F6"/>
    <w:rsid w:val="00CF5766"/>
    <w:rsid w:val="00CF5F54"/>
    <w:rsid w:val="00CF6D6F"/>
    <w:rsid w:val="00CF71A3"/>
    <w:rsid w:val="00CF72FD"/>
    <w:rsid w:val="00CF78F1"/>
    <w:rsid w:val="00D0110F"/>
    <w:rsid w:val="00D01141"/>
    <w:rsid w:val="00D01946"/>
    <w:rsid w:val="00D02C83"/>
    <w:rsid w:val="00D03C2B"/>
    <w:rsid w:val="00D03CA9"/>
    <w:rsid w:val="00D0448F"/>
    <w:rsid w:val="00D04BFD"/>
    <w:rsid w:val="00D04C86"/>
    <w:rsid w:val="00D05460"/>
    <w:rsid w:val="00D0591D"/>
    <w:rsid w:val="00D0645F"/>
    <w:rsid w:val="00D06923"/>
    <w:rsid w:val="00D06958"/>
    <w:rsid w:val="00D06EA1"/>
    <w:rsid w:val="00D0747E"/>
    <w:rsid w:val="00D07965"/>
    <w:rsid w:val="00D105AE"/>
    <w:rsid w:val="00D10728"/>
    <w:rsid w:val="00D1086B"/>
    <w:rsid w:val="00D10BF5"/>
    <w:rsid w:val="00D116A4"/>
    <w:rsid w:val="00D11830"/>
    <w:rsid w:val="00D12946"/>
    <w:rsid w:val="00D12B0F"/>
    <w:rsid w:val="00D1315C"/>
    <w:rsid w:val="00D13E13"/>
    <w:rsid w:val="00D14FA5"/>
    <w:rsid w:val="00D15139"/>
    <w:rsid w:val="00D1540C"/>
    <w:rsid w:val="00D159B5"/>
    <w:rsid w:val="00D15A11"/>
    <w:rsid w:val="00D16C0C"/>
    <w:rsid w:val="00D16FB4"/>
    <w:rsid w:val="00D1749C"/>
    <w:rsid w:val="00D174C8"/>
    <w:rsid w:val="00D177F0"/>
    <w:rsid w:val="00D2019D"/>
    <w:rsid w:val="00D208DE"/>
    <w:rsid w:val="00D21234"/>
    <w:rsid w:val="00D217DB"/>
    <w:rsid w:val="00D21AEA"/>
    <w:rsid w:val="00D21C91"/>
    <w:rsid w:val="00D21F68"/>
    <w:rsid w:val="00D22672"/>
    <w:rsid w:val="00D22A46"/>
    <w:rsid w:val="00D233AB"/>
    <w:rsid w:val="00D23CE7"/>
    <w:rsid w:val="00D24222"/>
    <w:rsid w:val="00D249AC"/>
    <w:rsid w:val="00D24A2A"/>
    <w:rsid w:val="00D2589D"/>
    <w:rsid w:val="00D25A03"/>
    <w:rsid w:val="00D260B6"/>
    <w:rsid w:val="00D268A2"/>
    <w:rsid w:val="00D26D26"/>
    <w:rsid w:val="00D271B5"/>
    <w:rsid w:val="00D27D03"/>
    <w:rsid w:val="00D27F09"/>
    <w:rsid w:val="00D301AC"/>
    <w:rsid w:val="00D3025E"/>
    <w:rsid w:val="00D30673"/>
    <w:rsid w:val="00D308BF"/>
    <w:rsid w:val="00D30A3D"/>
    <w:rsid w:val="00D313B9"/>
    <w:rsid w:val="00D318B3"/>
    <w:rsid w:val="00D31C26"/>
    <w:rsid w:val="00D32080"/>
    <w:rsid w:val="00D321B1"/>
    <w:rsid w:val="00D32405"/>
    <w:rsid w:val="00D324AE"/>
    <w:rsid w:val="00D324D6"/>
    <w:rsid w:val="00D32754"/>
    <w:rsid w:val="00D32983"/>
    <w:rsid w:val="00D33A2A"/>
    <w:rsid w:val="00D33E71"/>
    <w:rsid w:val="00D340C1"/>
    <w:rsid w:val="00D345E8"/>
    <w:rsid w:val="00D35ABA"/>
    <w:rsid w:val="00D35BB8"/>
    <w:rsid w:val="00D35BCC"/>
    <w:rsid w:val="00D36B89"/>
    <w:rsid w:val="00D36BAB"/>
    <w:rsid w:val="00D36CB0"/>
    <w:rsid w:val="00D36DD4"/>
    <w:rsid w:val="00D36EBF"/>
    <w:rsid w:val="00D37007"/>
    <w:rsid w:val="00D373E1"/>
    <w:rsid w:val="00D378D5"/>
    <w:rsid w:val="00D378FB"/>
    <w:rsid w:val="00D379A4"/>
    <w:rsid w:val="00D379BF"/>
    <w:rsid w:val="00D37A69"/>
    <w:rsid w:val="00D4048D"/>
    <w:rsid w:val="00D40FE9"/>
    <w:rsid w:val="00D41773"/>
    <w:rsid w:val="00D417C8"/>
    <w:rsid w:val="00D417E8"/>
    <w:rsid w:val="00D41FD6"/>
    <w:rsid w:val="00D4258A"/>
    <w:rsid w:val="00D428AD"/>
    <w:rsid w:val="00D4298A"/>
    <w:rsid w:val="00D42B83"/>
    <w:rsid w:val="00D4352D"/>
    <w:rsid w:val="00D43778"/>
    <w:rsid w:val="00D43A3D"/>
    <w:rsid w:val="00D4458D"/>
    <w:rsid w:val="00D447DC"/>
    <w:rsid w:val="00D452CF"/>
    <w:rsid w:val="00D4536E"/>
    <w:rsid w:val="00D45D79"/>
    <w:rsid w:val="00D45FAA"/>
    <w:rsid w:val="00D4619D"/>
    <w:rsid w:val="00D46882"/>
    <w:rsid w:val="00D46CE2"/>
    <w:rsid w:val="00D471E3"/>
    <w:rsid w:val="00D476C2"/>
    <w:rsid w:val="00D477FA"/>
    <w:rsid w:val="00D4784F"/>
    <w:rsid w:val="00D47894"/>
    <w:rsid w:val="00D50706"/>
    <w:rsid w:val="00D50765"/>
    <w:rsid w:val="00D507D6"/>
    <w:rsid w:val="00D50D3F"/>
    <w:rsid w:val="00D51262"/>
    <w:rsid w:val="00D51296"/>
    <w:rsid w:val="00D513D7"/>
    <w:rsid w:val="00D5148F"/>
    <w:rsid w:val="00D51E8E"/>
    <w:rsid w:val="00D526B0"/>
    <w:rsid w:val="00D5272C"/>
    <w:rsid w:val="00D531A6"/>
    <w:rsid w:val="00D532D2"/>
    <w:rsid w:val="00D5387B"/>
    <w:rsid w:val="00D53FF5"/>
    <w:rsid w:val="00D54041"/>
    <w:rsid w:val="00D55076"/>
    <w:rsid w:val="00D550FC"/>
    <w:rsid w:val="00D553F5"/>
    <w:rsid w:val="00D5544E"/>
    <w:rsid w:val="00D5566F"/>
    <w:rsid w:val="00D5587B"/>
    <w:rsid w:val="00D55F60"/>
    <w:rsid w:val="00D55F8B"/>
    <w:rsid w:val="00D55F90"/>
    <w:rsid w:val="00D560BF"/>
    <w:rsid w:val="00D562F1"/>
    <w:rsid w:val="00D56351"/>
    <w:rsid w:val="00D5642C"/>
    <w:rsid w:val="00D56793"/>
    <w:rsid w:val="00D5690A"/>
    <w:rsid w:val="00D56D77"/>
    <w:rsid w:val="00D56E40"/>
    <w:rsid w:val="00D56E7A"/>
    <w:rsid w:val="00D56EE7"/>
    <w:rsid w:val="00D56EED"/>
    <w:rsid w:val="00D57AA4"/>
    <w:rsid w:val="00D60199"/>
    <w:rsid w:val="00D6025F"/>
    <w:rsid w:val="00D603BF"/>
    <w:rsid w:val="00D60898"/>
    <w:rsid w:val="00D61852"/>
    <w:rsid w:val="00D62585"/>
    <w:rsid w:val="00D625AB"/>
    <w:rsid w:val="00D62966"/>
    <w:rsid w:val="00D62A43"/>
    <w:rsid w:val="00D62E12"/>
    <w:rsid w:val="00D63400"/>
    <w:rsid w:val="00D63542"/>
    <w:rsid w:val="00D63B33"/>
    <w:rsid w:val="00D63C3A"/>
    <w:rsid w:val="00D6444F"/>
    <w:rsid w:val="00D6524F"/>
    <w:rsid w:val="00D65277"/>
    <w:rsid w:val="00D652F9"/>
    <w:rsid w:val="00D65D42"/>
    <w:rsid w:val="00D65EC8"/>
    <w:rsid w:val="00D664E2"/>
    <w:rsid w:val="00D67664"/>
    <w:rsid w:val="00D676C1"/>
    <w:rsid w:val="00D67C1D"/>
    <w:rsid w:val="00D67E8A"/>
    <w:rsid w:val="00D67FB6"/>
    <w:rsid w:val="00D70357"/>
    <w:rsid w:val="00D70475"/>
    <w:rsid w:val="00D70E19"/>
    <w:rsid w:val="00D71147"/>
    <w:rsid w:val="00D719A4"/>
    <w:rsid w:val="00D72078"/>
    <w:rsid w:val="00D72CC3"/>
    <w:rsid w:val="00D72CDC"/>
    <w:rsid w:val="00D72D71"/>
    <w:rsid w:val="00D72F79"/>
    <w:rsid w:val="00D72FB1"/>
    <w:rsid w:val="00D73A19"/>
    <w:rsid w:val="00D7410E"/>
    <w:rsid w:val="00D742D2"/>
    <w:rsid w:val="00D74DE1"/>
    <w:rsid w:val="00D75388"/>
    <w:rsid w:val="00D75472"/>
    <w:rsid w:val="00D75A89"/>
    <w:rsid w:val="00D760FC"/>
    <w:rsid w:val="00D76BE3"/>
    <w:rsid w:val="00D76D5B"/>
    <w:rsid w:val="00D76D5F"/>
    <w:rsid w:val="00D76FDF"/>
    <w:rsid w:val="00D7711F"/>
    <w:rsid w:val="00D7793F"/>
    <w:rsid w:val="00D77EF8"/>
    <w:rsid w:val="00D77F3A"/>
    <w:rsid w:val="00D77F4B"/>
    <w:rsid w:val="00D80032"/>
    <w:rsid w:val="00D80659"/>
    <w:rsid w:val="00D80D0B"/>
    <w:rsid w:val="00D816DD"/>
    <w:rsid w:val="00D82272"/>
    <w:rsid w:val="00D8227A"/>
    <w:rsid w:val="00D826E5"/>
    <w:rsid w:val="00D826FB"/>
    <w:rsid w:val="00D8292B"/>
    <w:rsid w:val="00D82E30"/>
    <w:rsid w:val="00D82F83"/>
    <w:rsid w:val="00D82FCD"/>
    <w:rsid w:val="00D83AA0"/>
    <w:rsid w:val="00D840CE"/>
    <w:rsid w:val="00D84A73"/>
    <w:rsid w:val="00D84FEF"/>
    <w:rsid w:val="00D8508D"/>
    <w:rsid w:val="00D8543C"/>
    <w:rsid w:val="00D8568B"/>
    <w:rsid w:val="00D86176"/>
    <w:rsid w:val="00D864B7"/>
    <w:rsid w:val="00D868DF"/>
    <w:rsid w:val="00D86CFF"/>
    <w:rsid w:val="00D87035"/>
    <w:rsid w:val="00D8756F"/>
    <w:rsid w:val="00D875B2"/>
    <w:rsid w:val="00D87697"/>
    <w:rsid w:val="00D878C8"/>
    <w:rsid w:val="00D87F5E"/>
    <w:rsid w:val="00D87F65"/>
    <w:rsid w:val="00D9057B"/>
    <w:rsid w:val="00D90670"/>
    <w:rsid w:val="00D9091C"/>
    <w:rsid w:val="00D90A8B"/>
    <w:rsid w:val="00D9137D"/>
    <w:rsid w:val="00D9146C"/>
    <w:rsid w:val="00D91594"/>
    <w:rsid w:val="00D91974"/>
    <w:rsid w:val="00D91B2B"/>
    <w:rsid w:val="00D91D90"/>
    <w:rsid w:val="00D92F03"/>
    <w:rsid w:val="00D945EE"/>
    <w:rsid w:val="00D94882"/>
    <w:rsid w:val="00D94C4C"/>
    <w:rsid w:val="00D955F6"/>
    <w:rsid w:val="00D958AF"/>
    <w:rsid w:val="00D9652E"/>
    <w:rsid w:val="00D96B78"/>
    <w:rsid w:val="00D96C37"/>
    <w:rsid w:val="00D96E72"/>
    <w:rsid w:val="00D9700F"/>
    <w:rsid w:val="00D9755B"/>
    <w:rsid w:val="00D97A89"/>
    <w:rsid w:val="00DA0C19"/>
    <w:rsid w:val="00DA0E65"/>
    <w:rsid w:val="00DA10D8"/>
    <w:rsid w:val="00DA112E"/>
    <w:rsid w:val="00DA1458"/>
    <w:rsid w:val="00DA14E1"/>
    <w:rsid w:val="00DA20D7"/>
    <w:rsid w:val="00DA2311"/>
    <w:rsid w:val="00DA2E83"/>
    <w:rsid w:val="00DA31DD"/>
    <w:rsid w:val="00DA34D0"/>
    <w:rsid w:val="00DA3A93"/>
    <w:rsid w:val="00DA3F60"/>
    <w:rsid w:val="00DA3F79"/>
    <w:rsid w:val="00DA3FFA"/>
    <w:rsid w:val="00DA555E"/>
    <w:rsid w:val="00DA5971"/>
    <w:rsid w:val="00DA5F6E"/>
    <w:rsid w:val="00DA5F86"/>
    <w:rsid w:val="00DA62D6"/>
    <w:rsid w:val="00DA6621"/>
    <w:rsid w:val="00DA6738"/>
    <w:rsid w:val="00DA6792"/>
    <w:rsid w:val="00DA67D6"/>
    <w:rsid w:val="00DA689B"/>
    <w:rsid w:val="00DA6C2E"/>
    <w:rsid w:val="00DA6DBA"/>
    <w:rsid w:val="00DA6EC1"/>
    <w:rsid w:val="00DA6F6D"/>
    <w:rsid w:val="00DA6FCF"/>
    <w:rsid w:val="00DA7A0D"/>
    <w:rsid w:val="00DB010B"/>
    <w:rsid w:val="00DB0A52"/>
    <w:rsid w:val="00DB0F8D"/>
    <w:rsid w:val="00DB1351"/>
    <w:rsid w:val="00DB1817"/>
    <w:rsid w:val="00DB1DC1"/>
    <w:rsid w:val="00DB1F28"/>
    <w:rsid w:val="00DB236F"/>
    <w:rsid w:val="00DB239B"/>
    <w:rsid w:val="00DB2536"/>
    <w:rsid w:val="00DB2867"/>
    <w:rsid w:val="00DB2AE7"/>
    <w:rsid w:val="00DB2B38"/>
    <w:rsid w:val="00DB2CAA"/>
    <w:rsid w:val="00DB43E5"/>
    <w:rsid w:val="00DB44B2"/>
    <w:rsid w:val="00DB4648"/>
    <w:rsid w:val="00DB4AB4"/>
    <w:rsid w:val="00DB4B6D"/>
    <w:rsid w:val="00DB4E6A"/>
    <w:rsid w:val="00DB50AF"/>
    <w:rsid w:val="00DB5163"/>
    <w:rsid w:val="00DB538D"/>
    <w:rsid w:val="00DB5DC7"/>
    <w:rsid w:val="00DB5E24"/>
    <w:rsid w:val="00DB6085"/>
    <w:rsid w:val="00DB6A1E"/>
    <w:rsid w:val="00DB6C75"/>
    <w:rsid w:val="00DB738B"/>
    <w:rsid w:val="00DB7D8F"/>
    <w:rsid w:val="00DB7F51"/>
    <w:rsid w:val="00DC039E"/>
    <w:rsid w:val="00DC089E"/>
    <w:rsid w:val="00DC096A"/>
    <w:rsid w:val="00DC0B11"/>
    <w:rsid w:val="00DC0D11"/>
    <w:rsid w:val="00DC1844"/>
    <w:rsid w:val="00DC2152"/>
    <w:rsid w:val="00DC223E"/>
    <w:rsid w:val="00DC2607"/>
    <w:rsid w:val="00DC2BA9"/>
    <w:rsid w:val="00DC3536"/>
    <w:rsid w:val="00DC482F"/>
    <w:rsid w:val="00DC4D09"/>
    <w:rsid w:val="00DC4E90"/>
    <w:rsid w:val="00DC52B4"/>
    <w:rsid w:val="00DC52C4"/>
    <w:rsid w:val="00DC62F0"/>
    <w:rsid w:val="00DC657D"/>
    <w:rsid w:val="00DC6B59"/>
    <w:rsid w:val="00DC6C27"/>
    <w:rsid w:val="00DC6CAC"/>
    <w:rsid w:val="00DC7046"/>
    <w:rsid w:val="00DC7333"/>
    <w:rsid w:val="00DC7950"/>
    <w:rsid w:val="00DC7FBD"/>
    <w:rsid w:val="00DD033C"/>
    <w:rsid w:val="00DD0480"/>
    <w:rsid w:val="00DD07B3"/>
    <w:rsid w:val="00DD07E8"/>
    <w:rsid w:val="00DD17E2"/>
    <w:rsid w:val="00DD2511"/>
    <w:rsid w:val="00DD256F"/>
    <w:rsid w:val="00DD28FE"/>
    <w:rsid w:val="00DD2994"/>
    <w:rsid w:val="00DD2BA1"/>
    <w:rsid w:val="00DD30D0"/>
    <w:rsid w:val="00DD32B7"/>
    <w:rsid w:val="00DD3E4B"/>
    <w:rsid w:val="00DD3F31"/>
    <w:rsid w:val="00DD4022"/>
    <w:rsid w:val="00DD46BB"/>
    <w:rsid w:val="00DD4950"/>
    <w:rsid w:val="00DD5058"/>
    <w:rsid w:val="00DD5138"/>
    <w:rsid w:val="00DD607D"/>
    <w:rsid w:val="00DD6CE0"/>
    <w:rsid w:val="00DD6EF0"/>
    <w:rsid w:val="00DD733C"/>
    <w:rsid w:val="00DD7466"/>
    <w:rsid w:val="00DD7755"/>
    <w:rsid w:val="00DE08DB"/>
    <w:rsid w:val="00DE0BA5"/>
    <w:rsid w:val="00DE10A9"/>
    <w:rsid w:val="00DE1698"/>
    <w:rsid w:val="00DE1950"/>
    <w:rsid w:val="00DE1E6A"/>
    <w:rsid w:val="00DE1EDF"/>
    <w:rsid w:val="00DE22D9"/>
    <w:rsid w:val="00DE3259"/>
    <w:rsid w:val="00DE341E"/>
    <w:rsid w:val="00DE41EF"/>
    <w:rsid w:val="00DE435F"/>
    <w:rsid w:val="00DE44DA"/>
    <w:rsid w:val="00DE45E4"/>
    <w:rsid w:val="00DE4600"/>
    <w:rsid w:val="00DE4CC6"/>
    <w:rsid w:val="00DE4CE3"/>
    <w:rsid w:val="00DE4D93"/>
    <w:rsid w:val="00DE5AD6"/>
    <w:rsid w:val="00DE5D32"/>
    <w:rsid w:val="00DE5E0D"/>
    <w:rsid w:val="00DE5E9F"/>
    <w:rsid w:val="00DE6206"/>
    <w:rsid w:val="00DE662E"/>
    <w:rsid w:val="00DE6C80"/>
    <w:rsid w:val="00DE6CC5"/>
    <w:rsid w:val="00DE71AF"/>
    <w:rsid w:val="00DE774B"/>
    <w:rsid w:val="00DE7A0B"/>
    <w:rsid w:val="00DF09E9"/>
    <w:rsid w:val="00DF0A86"/>
    <w:rsid w:val="00DF0B57"/>
    <w:rsid w:val="00DF252F"/>
    <w:rsid w:val="00DF310C"/>
    <w:rsid w:val="00DF31B9"/>
    <w:rsid w:val="00DF37FA"/>
    <w:rsid w:val="00DF3F6D"/>
    <w:rsid w:val="00DF4006"/>
    <w:rsid w:val="00DF46F7"/>
    <w:rsid w:val="00DF46F9"/>
    <w:rsid w:val="00DF47AB"/>
    <w:rsid w:val="00DF4945"/>
    <w:rsid w:val="00DF537E"/>
    <w:rsid w:val="00DF53C2"/>
    <w:rsid w:val="00DF5604"/>
    <w:rsid w:val="00DF5AE2"/>
    <w:rsid w:val="00DF5D78"/>
    <w:rsid w:val="00DF5E7B"/>
    <w:rsid w:val="00DF5FEA"/>
    <w:rsid w:val="00DF6211"/>
    <w:rsid w:val="00DF6DF4"/>
    <w:rsid w:val="00DF707B"/>
    <w:rsid w:val="00DF7260"/>
    <w:rsid w:val="00DF7C63"/>
    <w:rsid w:val="00E01154"/>
    <w:rsid w:val="00E013C0"/>
    <w:rsid w:val="00E01ABF"/>
    <w:rsid w:val="00E01E69"/>
    <w:rsid w:val="00E028B6"/>
    <w:rsid w:val="00E02BE1"/>
    <w:rsid w:val="00E0337B"/>
    <w:rsid w:val="00E036BF"/>
    <w:rsid w:val="00E03703"/>
    <w:rsid w:val="00E03F29"/>
    <w:rsid w:val="00E041C4"/>
    <w:rsid w:val="00E04684"/>
    <w:rsid w:val="00E04C9D"/>
    <w:rsid w:val="00E05490"/>
    <w:rsid w:val="00E05D5B"/>
    <w:rsid w:val="00E05E0E"/>
    <w:rsid w:val="00E06B80"/>
    <w:rsid w:val="00E06F63"/>
    <w:rsid w:val="00E07079"/>
    <w:rsid w:val="00E0789B"/>
    <w:rsid w:val="00E07CF1"/>
    <w:rsid w:val="00E1042C"/>
    <w:rsid w:val="00E1052F"/>
    <w:rsid w:val="00E10CFF"/>
    <w:rsid w:val="00E11288"/>
    <w:rsid w:val="00E1193A"/>
    <w:rsid w:val="00E12DD3"/>
    <w:rsid w:val="00E14DE1"/>
    <w:rsid w:val="00E14F3D"/>
    <w:rsid w:val="00E15036"/>
    <w:rsid w:val="00E15843"/>
    <w:rsid w:val="00E15BBE"/>
    <w:rsid w:val="00E168B4"/>
    <w:rsid w:val="00E16949"/>
    <w:rsid w:val="00E178BB"/>
    <w:rsid w:val="00E17919"/>
    <w:rsid w:val="00E17A13"/>
    <w:rsid w:val="00E17B32"/>
    <w:rsid w:val="00E202C7"/>
    <w:rsid w:val="00E21121"/>
    <w:rsid w:val="00E21DA0"/>
    <w:rsid w:val="00E21EED"/>
    <w:rsid w:val="00E22BB1"/>
    <w:rsid w:val="00E23074"/>
    <w:rsid w:val="00E234B8"/>
    <w:rsid w:val="00E23A61"/>
    <w:rsid w:val="00E23D7C"/>
    <w:rsid w:val="00E24406"/>
    <w:rsid w:val="00E24547"/>
    <w:rsid w:val="00E249FC"/>
    <w:rsid w:val="00E24B03"/>
    <w:rsid w:val="00E256FF"/>
    <w:rsid w:val="00E2591A"/>
    <w:rsid w:val="00E25B8A"/>
    <w:rsid w:val="00E25F61"/>
    <w:rsid w:val="00E268F9"/>
    <w:rsid w:val="00E26F83"/>
    <w:rsid w:val="00E27080"/>
    <w:rsid w:val="00E27E44"/>
    <w:rsid w:val="00E301EA"/>
    <w:rsid w:val="00E30264"/>
    <w:rsid w:val="00E30D4E"/>
    <w:rsid w:val="00E3110C"/>
    <w:rsid w:val="00E31180"/>
    <w:rsid w:val="00E311EB"/>
    <w:rsid w:val="00E3132B"/>
    <w:rsid w:val="00E31689"/>
    <w:rsid w:val="00E32280"/>
    <w:rsid w:val="00E323FC"/>
    <w:rsid w:val="00E3266D"/>
    <w:rsid w:val="00E32832"/>
    <w:rsid w:val="00E33C35"/>
    <w:rsid w:val="00E33E11"/>
    <w:rsid w:val="00E350AB"/>
    <w:rsid w:val="00E35BCB"/>
    <w:rsid w:val="00E35EA5"/>
    <w:rsid w:val="00E35FDF"/>
    <w:rsid w:val="00E36366"/>
    <w:rsid w:val="00E36830"/>
    <w:rsid w:val="00E3702B"/>
    <w:rsid w:val="00E37615"/>
    <w:rsid w:val="00E378D5"/>
    <w:rsid w:val="00E40E02"/>
    <w:rsid w:val="00E40E31"/>
    <w:rsid w:val="00E40E62"/>
    <w:rsid w:val="00E41B84"/>
    <w:rsid w:val="00E420E7"/>
    <w:rsid w:val="00E4233F"/>
    <w:rsid w:val="00E42455"/>
    <w:rsid w:val="00E424EC"/>
    <w:rsid w:val="00E42AC6"/>
    <w:rsid w:val="00E43ADA"/>
    <w:rsid w:val="00E44543"/>
    <w:rsid w:val="00E4459A"/>
    <w:rsid w:val="00E44B7F"/>
    <w:rsid w:val="00E44E54"/>
    <w:rsid w:val="00E4533D"/>
    <w:rsid w:val="00E454AD"/>
    <w:rsid w:val="00E454B3"/>
    <w:rsid w:val="00E45DA2"/>
    <w:rsid w:val="00E469E3"/>
    <w:rsid w:val="00E46EC4"/>
    <w:rsid w:val="00E47408"/>
    <w:rsid w:val="00E47AAD"/>
    <w:rsid w:val="00E50895"/>
    <w:rsid w:val="00E50BCF"/>
    <w:rsid w:val="00E51332"/>
    <w:rsid w:val="00E5137C"/>
    <w:rsid w:val="00E516AA"/>
    <w:rsid w:val="00E51AD0"/>
    <w:rsid w:val="00E5243C"/>
    <w:rsid w:val="00E5375C"/>
    <w:rsid w:val="00E53F51"/>
    <w:rsid w:val="00E5422B"/>
    <w:rsid w:val="00E542A6"/>
    <w:rsid w:val="00E5461D"/>
    <w:rsid w:val="00E54787"/>
    <w:rsid w:val="00E54AF6"/>
    <w:rsid w:val="00E54B3D"/>
    <w:rsid w:val="00E551F9"/>
    <w:rsid w:val="00E5545B"/>
    <w:rsid w:val="00E55738"/>
    <w:rsid w:val="00E55E8B"/>
    <w:rsid w:val="00E571FF"/>
    <w:rsid w:val="00E57322"/>
    <w:rsid w:val="00E57D8C"/>
    <w:rsid w:val="00E615D1"/>
    <w:rsid w:val="00E61655"/>
    <w:rsid w:val="00E61C51"/>
    <w:rsid w:val="00E62544"/>
    <w:rsid w:val="00E62690"/>
    <w:rsid w:val="00E62A97"/>
    <w:rsid w:val="00E62EE1"/>
    <w:rsid w:val="00E6301D"/>
    <w:rsid w:val="00E6315D"/>
    <w:rsid w:val="00E63E46"/>
    <w:rsid w:val="00E63ECD"/>
    <w:rsid w:val="00E64347"/>
    <w:rsid w:val="00E64773"/>
    <w:rsid w:val="00E64A1B"/>
    <w:rsid w:val="00E64E32"/>
    <w:rsid w:val="00E65148"/>
    <w:rsid w:val="00E6578C"/>
    <w:rsid w:val="00E65B5D"/>
    <w:rsid w:val="00E65BC4"/>
    <w:rsid w:val="00E65FA0"/>
    <w:rsid w:val="00E65FB1"/>
    <w:rsid w:val="00E6604D"/>
    <w:rsid w:val="00E662E8"/>
    <w:rsid w:val="00E66520"/>
    <w:rsid w:val="00E6707B"/>
    <w:rsid w:val="00E7042D"/>
    <w:rsid w:val="00E70A48"/>
    <w:rsid w:val="00E70CE0"/>
    <w:rsid w:val="00E710AE"/>
    <w:rsid w:val="00E712AB"/>
    <w:rsid w:val="00E713BB"/>
    <w:rsid w:val="00E7188E"/>
    <w:rsid w:val="00E71A4B"/>
    <w:rsid w:val="00E71C3B"/>
    <w:rsid w:val="00E7283B"/>
    <w:rsid w:val="00E7292D"/>
    <w:rsid w:val="00E730B9"/>
    <w:rsid w:val="00E73997"/>
    <w:rsid w:val="00E739BA"/>
    <w:rsid w:val="00E73AC3"/>
    <w:rsid w:val="00E73BB4"/>
    <w:rsid w:val="00E7402F"/>
    <w:rsid w:val="00E745CB"/>
    <w:rsid w:val="00E748F8"/>
    <w:rsid w:val="00E74E46"/>
    <w:rsid w:val="00E7513D"/>
    <w:rsid w:val="00E7559C"/>
    <w:rsid w:val="00E75639"/>
    <w:rsid w:val="00E7572C"/>
    <w:rsid w:val="00E7590B"/>
    <w:rsid w:val="00E75D6B"/>
    <w:rsid w:val="00E76248"/>
    <w:rsid w:val="00E7635C"/>
    <w:rsid w:val="00E76426"/>
    <w:rsid w:val="00E764A1"/>
    <w:rsid w:val="00E767EC"/>
    <w:rsid w:val="00E76A48"/>
    <w:rsid w:val="00E76E0F"/>
    <w:rsid w:val="00E77266"/>
    <w:rsid w:val="00E77BE2"/>
    <w:rsid w:val="00E77F2F"/>
    <w:rsid w:val="00E80A0C"/>
    <w:rsid w:val="00E80BC4"/>
    <w:rsid w:val="00E80C69"/>
    <w:rsid w:val="00E816DB"/>
    <w:rsid w:val="00E8243B"/>
    <w:rsid w:val="00E83021"/>
    <w:rsid w:val="00E83556"/>
    <w:rsid w:val="00E83823"/>
    <w:rsid w:val="00E83A1C"/>
    <w:rsid w:val="00E83FFC"/>
    <w:rsid w:val="00E84892"/>
    <w:rsid w:val="00E84A45"/>
    <w:rsid w:val="00E84E27"/>
    <w:rsid w:val="00E8606B"/>
    <w:rsid w:val="00E865F0"/>
    <w:rsid w:val="00E867CC"/>
    <w:rsid w:val="00E86A48"/>
    <w:rsid w:val="00E870D2"/>
    <w:rsid w:val="00E8713A"/>
    <w:rsid w:val="00E87524"/>
    <w:rsid w:val="00E875EB"/>
    <w:rsid w:val="00E878C9"/>
    <w:rsid w:val="00E87BE0"/>
    <w:rsid w:val="00E87D54"/>
    <w:rsid w:val="00E900D6"/>
    <w:rsid w:val="00E90544"/>
    <w:rsid w:val="00E908E4"/>
    <w:rsid w:val="00E909F4"/>
    <w:rsid w:val="00E90F55"/>
    <w:rsid w:val="00E914CC"/>
    <w:rsid w:val="00E938C9"/>
    <w:rsid w:val="00E94462"/>
    <w:rsid w:val="00E94B46"/>
    <w:rsid w:val="00E95534"/>
    <w:rsid w:val="00E95836"/>
    <w:rsid w:val="00E95B38"/>
    <w:rsid w:val="00E95B61"/>
    <w:rsid w:val="00E96650"/>
    <w:rsid w:val="00E973B5"/>
    <w:rsid w:val="00E9788B"/>
    <w:rsid w:val="00E978BF"/>
    <w:rsid w:val="00E97CCA"/>
    <w:rsid w:val="00E97EAC"/>
    <w:rsid w:val="00EA030F"/>
    <w:rsid w:val="00EA07BE"/>
    <w:rsid w:val="00EA07EC"/>
    <w:rsid w:val="00EA0C97"/>
    <w:rsid w:val="00EA1003"/>
    <w:rsid w:val="00EA12EE"/>
    <w:rsid w:val="00EA1536"/>
    <w:rsid w:val="00EA1582"/>
    <w:rsid w:val="00EA15D5"/>
    <w:rsid w:val="00EA1808"/>
    <w:rsid w:val="00EA23FD"/>
    <w:rsid w:val="00EA3030"/>
    <w:rsid w:val="00EA3175"/>
    <w:rsid w:val="00EA322B"/>
    <w:rsid w:val="00EA336F"/>
    <w:rsid w:val="00EA38B8"/>
    <w:rsid w:val="00EA3D5D"/>
    <w:rsid w:val="00EA3F1F"/>
    <w:rsid w:val="00EA416C"/>
    <w:rsid w:val="00EA4335"/>
    <w:rsid w:val="00EA5ACC"/>
    <w:rsid w:val="00EA66A8"/>
    <w:rsid w:val="00EA6B99"/>
    <w:rsid w:val="00EA6D70"/>
    <w:rsid w:val="00EA6E79"/>
    <w:rsid w:val="00EA6F5A"/>
    <w:rsid w:val="00EA74DD"/>
    <w:rsid w:val="00EA7D89"/>
    <w:rsid w:val="00EA7D8A"/>
    <w:rsid w:val="00EB069D"/>
    <w:rsid w:val="00EB0BD1"/>
    <w:rsid w:val="00EB14C5"/>
    <w:rsid w:val="00EB18A4"/>
    <w:rsid w:val="00EB1A70"/>
    <w:rsid w:val="00EB1B31"/>
    <w:rsid w:val="00EB1F7D"/>
    <w:rsid w:val="00EB20D6"/>
    <w:rsid w:val="00EB25CC"/>
    <w:rsid w:val="00EB2634"/>
    <w:rsid w:val="00EB2BAF"/>
    <w:rsid w:val="00EB3581"/>
    <w:rsid w:val="00EB3A15"/>
    <w:rsid w:val="00EB448C"/>
    <w:rsid w:val="00EB4A51"/>
    <w:rsid w:val="00EB53C4"/>
    <w:rsid w:val="00EB5518"/>
    <w:rsid w:val="00EB55D9"/>
    <w:rsid w:val="00EB5A4F"/>
    <w:rsid w:val="00EB68C1"/>
    <w:rsid w:val="00EB6D83"/>
    <w:rsid w:val="00EB6DBA"/>
    <w:rsid w:val="00EB7033"/>
    <w:rsid w:val="00EB73CD"/>
    <w:rsid w:val="00EB783F"/>
    <w:rsid w:val="00EB796D"/>
    <w:rsid w:val="00EC0142"/>
    <w:rsid w:val="00EC0B24"/>
    <w:rsid w:val="00EC0D3A"/>
    <w:rsid w:val="00EC2209"/>
    <w:rsid w:val="00EC2418"/>
    <w:rsid w:val="00EC301F"/>
    <w:rsid w:val="00EC3112"/>
    <w:rsid w:val="00EC355A"/>
    <w:rsid w:val="00EC3DC9"/>
    <w:rsid w:val="00EC4191"/>
    <w:rsid w:val="00EC442C"/>
    <w:rsid w:val="00EC4470"/>
    <w:rsid w:val="00EC449D"/>
    <w:rsid w:val="00EC4FF0"/>
    <w:rsid w:val="00EC52F1"/>
    <w:rsid w:val="00EC554B"/>
    <w:rsid w:val="00EC56B7"/>
    <w:rsid w:val="00EC57A9"/>
    <w:rsid w:val="00EC6269"/>
    <w:rsid w:val="00EC6B42"/>
    <w:rsid w:val="00EC73F8"/>
    <w:rsid w:val="00ED00F7"/>
    <w:rsid w:val="00ED0344"/>
    <w:rsid w:val="00ED0969"/>
    <w:rsid w:val="00ED0D4C"/>
    <w:rsid w:val="00ED0D50"/>
    <w:rsid w:val="00ED0DE8"/>
    <w:rsid w:val="00ED0F2B"/>
    <w:rsid w:val="00ED14E6"/>
    <w:rsid w:val="00ED1608"/>
    <w:rsid w:val="00ED1689"/>
    <w:rsid w:val="00ED16DE"/>
    <w:rsid w:val="00ED1E1F"/>
    <w:rsid w:val="00ED203C"/>
    <w:rsid w:val="00ED23B6"/>
    <w:rsid w:val="00ED31DF"/>
    <w:rsid w:val="00ED321F"/>
    <w:rsid w:val="00ED421F"/>
    <w:rsid w:val="00ED45D2"/>
    <w:rsid w:val="00ED4A90"/>
    <w:rsid w:val="00ED51A2"/>
    <w:rsid w:val="00ED53BC"/>
    <w:rsid w:val="00ED54C7"/>
    <w:rsid w:val="00ED5C79"/>
    <w:rsid w:val="00ED5CA0"/>
    <w:rsid w:val="00ED6225"/>
    <w:rsid w:val="00ED62A4"/>
    <w:rsid w:val="00ED7128"/>
    <w:rsid w:val="00ED7278"/>
    <w:rsid w:val="00ED75F3"/>
    <w:rsid w:val="00ED794F"/>
    <w:rsid w:val="00ED7D76"/>
    <w:rsid w:val="00EE0183"/>
    <w:rsid w:val="00EE0467"/>
    <w:rsid w:val="00EE0A2E"/>
    <w:rsid w:val="00EE0A7A"/>
    <w:rsid w:val="00EE114B"/>
    <w:rsid w:val="00EE1367"/>
    <w:rsid w:val="00EE1728"/>
    <w:rsid w:val="00EE1DA5"/>
    <w:rsid w:val="00EE1DCD"/>
    <w:rsid w:val="00EE1E56"/>
    <w:rsid w:val="00EE1F6D"/>
    <w:rsid w:val="00EE2C79"/>
    <w:rsid w:val="00EE3825"/>
    <w:rsid w:val="00EE39DB"/>
    <w:rsid w:val="00EE39DF"/>
    <w:rsid w:val="00EE410F"/>
    <w:rsid w:val="00EE47CB"/>
    <w:rsid w:val="00EE480C"/>
    <w:rsid w:val="00EE4D6F"/>
    <w:rsid w:val="00EE517C"/>
    <w:rsid w:val="00EE6087"/>
    <w:rsid w:val="00EE687A"/>
    <w:rsid w:val="00EE6BF0"/>
    <w:rsid w:val="00EE7228"/>
    <w:rsid w:val="00EE726A"/>
    <w:rsid w:val="00EE7494"/>
    <w:rsid w:val="00EE7745"/>
    <w:rsid w:val="00EE7E91"/>
    <w:rsid w:val="00EF050C"/>
    <w:rsid w:val="00EF0B6C"/>
    <w:rsid w:val="00EF0E9C"/>
    <w:rsid w:val="00EF0EDE"/>
    <w:rsid w:val="00EF151D"/>
    <w:rsid w:val="00EF16C4"/>
    <w:rsid w:val="00EF1A67"/>
    <w:rsid w:val="00EF1E19"/>
    <w:rsid w:val="00EF1E77"/>
    <w:rsid w:val="00EF1F83"/>
    <w:rsid w:val="00EF1FA6"/>
    <w:rsid w:val="00EF266B"/>
    <w:rsid w:val="00EF2E04"/>
    <w:rsid w:val="00EF3087"/>
    <w:rsid w:val="00EF3379"/>
    <w:rsid w:val="00EF3827"/>
    <w:rsid w:val="00EF38CA"/>
    <w:rsid w:val="00EF392C"/>
    <w:rsid w:val="00EF3BDA"/>
    <w:rsid w:val="00EF3FEB"/>
    <w:rsid w:val="00EF41A1"/>
    <w:rsid w:val="00EF46DA"/>
    <w:rsid w:val="00EF4D4B"/>
    <w:rsid w:val="00EF5DFE"/>
    <w:rsid w:val="00EF6B07"/>
    <w:rsid w:val="00EF70AD"/>
    <w:rsid w:val="00EF77DE"/>
    <w:rsid w:val="00EF7893"/>
    <w:rsid w:val="00F001E7"/>
    <w:rsid w:val="00F0056B"/>
    <w:rsid w:val="00F00918"/>
    <w:rsid w:val="00F00A57"/>
    <w:rsid w:val="00F00F00"/>
    <w:rsid w:val="00F02763"/>
    <w:rsid w:val="00F0305E"/>
    <w:rsid w:val="00F03153"/>
    <w:rsid w:val="00F0390F"/>
    <w:rsid w:val="00F03CB3"/>
    <w:rsid w:val="00F04084"/>
    <w:rsid w:val="00F04809"/>
    <w:rsid w:val="00F06202"/>
    <w:rsid w:val="00F0621C"/>
    <w:rsid w:val="00F06559"/>
    <w:rsid w:val="00F0692F"/>
    <w:rsid w:val="00F069C9"/>
    <w:rsid w:val="00F10296"/>
    <w:rsid w:val="00F10AA3"/>
    <w:rsid w:val="00F10DE2"/>
    <w:rsid w:val="00F11314"/>
    <w:rsid w:val="00F125F6"/>
    <w:rsid w:val="00F127BA"/>
    <w:rsid w:val="00F12851"/>
    <w:rsid w:val="00F12E32"/>
    <w:rsid w:val="00F12FD8"/>
    <w:rsid w:val="00F1323E"/>
    <w:rsid w:val="00F1333E"/>
    <w:rsid w:val="00F13701"/>
    <w:rsid w:val="00F13A2D"/>
    <w:rsid w:val="00F1487B"/>
    <w:rsid w:val="00F15289"/>
    <w:rsid w:val="00F155DF"/>
    <w:rsid w:val="00F15AA7"/>
    <w:rsid w:val="00F15CDF"/>
    <w:rsid w:val="00F15DCF"/>
    <w:rsid w:val="00F1606E"/>
    <w:rsid w:val="00F1636A"/>
    <w:rsid w:val="00F168F2"/>
    <w:rsid w:val="00F16E66"/>
    <w:rsid w:val="00F17146"/>
    <w:rsid w:val="00F1719F"/>
    <w:rsid w:val="00F17642"/>
    <w:rsid w:val="00F17644"/>
    <w:rsid w:val="00F17A5D"/>
    <w:rsid w:val="00F17CE9"/>
    <w:rsid w:val="00F201DB"/>
    <w:rsid w:val="00F204C9"/>
    <w:rsid w:val="00F207C1"/>
    <w:rsid w:val="00F214CB"/>
    <w:rsid w:val="00F21821"/>
    <w:rsid w:val="00F21BE8"/>
    <w:rsid w:val="00F22597"/>
    <w:rsid w:val="00F22D47"/>
    <w:rsid w:val="00F2392C"/>
    <w:rsid w:val="00F23E61"/>
    <w:rsid w:val="00F23F2D"/>
    <w:rsid w:val="00F240FF"/>
    <w:rsid w:val="00F2467A"/>
    <w:rsid w:val="00F246EC"/>
    <w:rsid w:val="00F246F0"/>
    <w:rsid w:val="00F2477C"/>
    <w:rsid w:val="00F24853"/>
    <w:rsid w:val="00F2505B"/>
    <w:rsid w:val="00F251B3"/>
    <w:rsid w:val="00F25C1C"/>
    <w:rsid w:val="00F25C79"/>
    <w:rsid w:val="00F26079"/>
    <w:rsid w:val="00F263C9"/>
    <w:rsid w:val="00F266B4"/>
    <w:rsid w:val="00F26924"/>
    <w:rsid w:val="00F26BD8"/>
    <w:rsid w:val="00F26C79"/>
    <w:rsid w:val="00F26EF0"/>
    <w:rsid w:val="00F26FA8"/>
    <w:rsid w:val="00F2707B"/>
    <w:rsid w:val="00F27970"/>
    <w:rsid w:val="00F30029"/>
    <w:rsid w:val="00F302EB"/>
    <w:rsid w:val="00F306DA"/>
    <w:rsid w:val="00F30727"/>
    <w:rsid w:val="00F30AFC"/>
    <w:rsid w:val="00F30B17"/>
    <w:rsid w:val="00F313E0"/>
    <w:rsid w:val="00F31444"/>
    <w:rsid w:val="00F314B4"/>
    <w:rsid w:val="00F317FA"/>
    <w:rsid w:val="00F31DCD"/>
    <w:rsid w:val="00F31E5F"/>
    <w:rsid w:val="00F32C18"/>
    <w:rsid w:val="00F33648"/>
    <w:rsid w:val="00F33863"/>
    <w:rsid w:val="00F33F3C"/>
    <w:rsid w:val="00F34B55"/>
    <w:rsid w:val="00F34BDD"/>
    <w:rsid w:val="00F34C24"/>
    <w:rsid w:val="00F3501B"/>
    <w:rsid w:val="00F35202"/>
    <w:rsid w:val="00F35800"/>
    <w:rsid w:val="00F360B1"/>
    <w:rsid w:val="00F36FEC"/>
    <w:rsid w:val="00F37DE6"/>
    <w:rsid w:val="00F401FC"/>
    <w:rsid w:val="00F40695"/>
    <w:rsid w:val="00F408C6"/>
    <w:rsid w:val="00F410F7"/>
    <w:rsid w:val="00F4149A"/>
    <w:rsid w:val="00F41662"/>
    <w:rsid w:val="00F41A43"/>
    <w:rsid w:val="00F41D6F"/>
    <w:rsid w:val="00F4200C"/>
    <w:rsid w:val="00F420F3"/>
    <w:rsid w:val="00F42330"/>
    <w:rsid w:val="00F43319"/>
    <w:rsid w:val="00F4358C"/>
    <w:rsid w:val="00F43B00"/>
    <w:rsid w:val="00F43E36"/>
    <w:rsid w:val="00F444B2"/>
    <w:rsid w:val="00F448E0"/>
    <w:rsid w:val="00F44C50"/>
    <w:rsid w:val="00F45CA5"/>
    <w:rsid w:val="00F463A9"/>
    <w:rsid w:val="00F479E3"/>
    <w:rsid w:val="00F500F6"/>
    <w:rsid w:val="00F5026A"/>
    <w:rsid w:val="00F50499"/>
    <w:rsid w:val="00F50730"/>
    <w:rsid w:val="00F5080B"/>
    <w:rsid w:val="00F50B49"/>
    <w:rsid w:val="00F50B84"/>
    <w:rsid w:val="00F51291"/>
    <w:rsid w:val="00F51B28"/>
    <w:rsid w:val="00F5232F"/>
    <w:rsid w:val="00F52476"/>
    <w:rsid w:val="00F52AD8"/>
    <w:rsid w:val="00F52B4C"/>
    <w:rsid w:val="00F5309D"/>
    <w:rsid w:val="00F53CCD"/>
    <w:rsid w:val="00F53CEB"/>
    <w:rsid w:val="00F54267"/>
    <w:rsid w:val="00F543F0"/>
    <w:rsid w:val="00F549F4"/>
    <w:rsid w:val="00F55908"/>
    <w:rsid w:val="00F5681E"/>
    <w:rsid w:val="00F56B6C"/>
    <w:rsid w:val="00F56E48"/>
    <w:rsid w:val="00F57396"/>
    <w:rsid w:val="00F57F42"/>
    <w:rsid w:val="00F57FBF"/>
    <w:rsid w:val="00F6098F"/>
    <w:rsid w:val="00F60DFC"/>
    <w:rsid w:val="00F617C0"/>
    <w:rsid w:val="00F61A98"/>
    <w:rsid w:val="00F61C20"/>
    <w:rsid w:val="00F62603"/>
    <w:rsid w:val="00F62921"/>
    <w:rsid w:val="00F639B2"/>
    <w:rsid w:val="00F647C7"/>
    <w:rsid w:val="00F64871"/>
    <w:rsid w:val="00F64CB4"/>
    <w:rsid w:val="00F6547F"/>
    <w:rsid w:val="00F660B7"/>
    <w:rsid w:val="00F6610C"/>
    <w:rsid w:val="00F66184"/>
    <w:rsid w:val="00F66AC8"/>
    <w:rsid w:val="00F66AE8"/>
    <w:rsid w:val="00F66BCA"/>
    <w:rsid w:val="00F67393"/>
    <w:rsid w:val="00F67540"/>
    <w:rsid w:val="00F67840"/>
    <w:rsid w:val="00F67F91"/>
    <w:rsid w:val="00F70083"/>
    <w:rsid w:val="00F703AB"/>
    <w:rsid w:val="00F70655"/>
    <w:rsid w:val="00F7111E"/>
    <w:rsid w:val="00F7132C"/>
    <w:rsid w:val="00F71EF0"/>
    <w:rsid w:val="00F7267C"/>
    <w:rsid w:val="00F727B7"/>
    <w:rsid w:val="00F72B78"/>
    <w:rsid w:val="00F72CEE"/>
    <w:rsid w:val="00F72CFD"/>
    <w:rsid w:val="00F73651"/>
    <w:rsid w:val="00F73FD0"/>
    <w:rsid w:val="00F74383"/>
    <w:rsid w:val="00F7516E"/>
    <w:rsid w:val="00F751B3"/>
    <w:rsid w:val="00F754E2"/>
    <w:rsid w:val="00F75EB0"/>
    <w:rsid w:val="00F76099"/>
    <w:rsid w:val="00F76EEB"/>
    <w:rsid w:val="00F76F76"/>
    <w:rsid w:val="00F7751B"/>
    <w:rsid w:val="00F7755A"/>
    <w:rsid w:val="00F77B79"/>
    <w:rsid w:val="00F80CAC"/>
    <w:rsid w:val="00F81457"/>
    <w:rsid w:val="00F8176B"/>
    <w:rsid w:val="00F8190A"/>
    <w:rsid w:val="00F8197A"/>
    <w:rsid w:val="00F81A30"/>
    <w:rsid w:val="00F82AEE"/>
    <w:rsid w:val="00F82DA7"/>
    <w:rsid w:val="00F82F72"/>
    <w:rsid w:val="00F83BC7"/>
    <w:rsid w:val="00F83FD6"/>
    <w:rsid w:val="00F84949"/>
    <w:rsid w:val="00F8586C"/>
    <w:rsid w:val="00F860B5"/>
    <w:rsid w:val="00F86322"/>
    <w:rsid w:val="00F86364"/>
    <w:rsid w:val="00F864C4"/>
    <w:rsid w:val="00F86DD2"/>
    <w:rsid w:val="00F87B52"/>
    <w:rsid w:val="00F903FE"/>
    <w:rsid w:val="00F90459"/>
    <w:rsid w:val="00F904B4"/>
    <w:rsid w:val="00F90742"/>
    <w:rsid w:val="00F90EEB"/>
    <w:rsid w:val="00F91065"/>
    <w:rsid w:val="00F91D15"/>
    <w:rsid w:val="00F926CF"/>
    <w:rsid w:val="00F92ED3"/>
    <w:rsid w:val="00F93032"/>
    <w:rsid w:val="00F935AD"/>
    <w:rsid w:val="00F9507A"/>
    <w:rsid w:val="00F966AA"/>
    <w:rsid w:val="00F96AF5"/>
    <w:rsid w:val="00F9700F"/>
    <w:rsid w:val="00F97215"/>
    <w:rsid w:val="00F97BE5"/>
    <w:rsid w:val="00F97C78"/>
    <w:rsid w:val="00FA09B1"/>
    <w:rsid w:val="00FA0DA5"/>
    <w:rsid w:val="00FA1911"/>
    <w:rsid w:val="00FA1C5A"/>
    <w:rsid w:val="00FA1FE0"/>
    <w:rsid w:val="00FA22B3"/>
    <w:rsid w:val="00FA24C2"/>
    <w:rsid w:val="00FA2506"/>
    <w:rsid w:val="00FA25FE"/>
    <w:rsid w:val="00FA2E49"/>
    <w:rsid w:val="00FA3659"/>
    <w:rsid w:val="00FA39D9"/>
    <w:rsid w:val="00FA3FAD"/>
    <w:rsid w:val="00FA4D96"/>
    <w:rsid w:val="00FA4F8C"/>
    <w:rsid w:val="00FA5B42"/>
    <w:rsid w:val="00FA64BF"/>
    <w:rsid w:val="00FA686F"/>
    <w:rsid w:val="00FA7E1E"/>
    <w:rsid w:val="00FB02D4"/>
    <w:rsid w:val="00FB07BC"/>
    <w:rsid w:val="00FB155A"/>
    <w:rsid w:val="00FB15FD"/>
    <w:rsid w:val="00FB1B31"/>
    <w:rsid w:val="00FB1FBF"/>
    <w:rsid w:val="00FB233D"/>
    <w:rsid w:val="00FB2952"/>
    <w:rsid w:val="00FB2AD4"/>
    <w:rsid w:val="00FB30A0"/>
    <w:rsid w:val="00FB37B8"/>
    <w:rsid w:val="00FB4265"/>
    <w:rsid w:val="00FB4549"/>
    <w:rsid w:val="00FB4745"/>
    <w:rsid w:val="00FB4B3E"/>
    <w:rsid w:val="00FB5579"/>
    <w:rsid w:val="00FB5AE5"/>
    <w:rsid w:val="00FB5ED1"/>
    <w:rsid w:val="00FB701D"/>
    <w:rsid w:val="00FB7B7C"/>
    <w:rsid w:val="00FB7D0E"/>
    <w:rsid w:val="00FB7FB2"/>
    <w:rsid w:val="00FC0556"/>
    <w:rsid w:val="00FC063B"/>
    <w:rsid w:val="00FC09AC"/>
    <w:rsid w:val="00FC0C47"/>
    <w:rsid w:val="00FC1F74"/>
    <w:rsid w:val="00FC27AB"/>
    <w:rsid w:val="00FC2AE0"/>
    <w:rsid w:val="00FC2B5C"/>
    <w:rsid w:val="00FC2B88"/>
    <w:rsid w:val="00FC300A"/>
    <w:rsid w:val="00FC3902"/>
    <w:rsid w:val="00FC3926"/>
    <w:rsid w:val="00FC3C61"/>
    <w:rsid w:val="00FC3C8E"/>
    <w:rsid w:val="00FC439F"/>
    <w:rsid w:val="00FC4433"/>
    <w:rsid w:val="00FC44CF"/>
    <w:rsid w:val="00FC44D0"/>
    <w:rsid w:val="00FC4B24"/>
    <w:rsid w:val="00FC4C1D"/>
    <w:rsid w:val="00FC4EF1"/>
    <w:rsid w:val="00FC5820"/>
    <w:rsid w:val="00FC589E"/>
    <w:rsid w:val="00FC599D"/>
    <w:rsid w:val="00FC5A58"/>
    <w:rsid w:val="00FC5EF3"/>
    <w:rsid w:val="00FC5FDB"/>
    <w:rsid w:val="00FC6000"/>
    <w:rsid w:val="00FC64EA"/>
    <w:rsid w:val="00FC6868"/>
    <w:rsid w:val="00FC6882"/>
    <w:rsid w:val="00FC6BF9"/>
    <w:rsid w:val="00FC6C22"/>
    <w:rsid w:val="00FC6F02"/>
    <w:rsid w:val="00FC72E5"/>
    <w:rsid w:val="00FC750A"/>
    <w:rsid w:val="00FC76E6"/>
    <w:rsid w:val="00FC7E53"/>
    <w:rsid w:val="00FD0287"/>
    <w:rsid w:val="00FD1396"/>
    <w:rsid w:val="00FD2254"/>
    <w:rsid w:val="00FD2557"/>
    <w:rsid w:val="00FD2DA6"/>
    <w:rsid w:val="00FD2E9D"/>
    <w:rsid w:val="00FD3240"/>
    <w:rsid w:val="00FD3618"/>
    <w:rsid w:val="00FD4192"/>
    <w:rsid w:val="00FD447C"/>
    <w:rsid w:val="00FD495F"/>
    <w:rsid w:val="00FD4AC8"/>
    <w:rsid w:val="00FD4FC3"/>
    <w:rsid w:val="00FD51E2"/>
    <w:rsid w:val="00FD5DD0"/>
    <w:rsid w:val="00FD5EF9"/>
    <w:rsid w:val="00FD5F54"/>
    <w:rsid w:val="00FD63A4"/>
    <w:rsid w:val="00FD6820"/>
    <w:rsid w:val="00FD6908"/>
    <w:rsid w:val="00FD6A49"/>
    <w:rsid w:val="00FD72C5"/>
    <w:rsid w:val="00FD7E19"/>
    <w:rsid w:val="00FE0271"/>
    <w:rsid w:val="00FE033B"/>
    <w:rsid w:val="00FE0BA3"/>
    <w:rsid w:val="00FE0DE4"/>
    <w:rsid w:val="00FE0F2D"/>
    <w:rsid w:val="00FE1886"/>
    <w:rsid w:val="00FE1B5E"/>
    <w:rsid w:val="00FE1E79"/>
    <w:rsid w:val="00FE1F3A"/>
    <w:rsid w:val="00FE283B"/>
    <w:rsid w:val="00FE2CB6"/>
    <w:rsid w:val="00FE2DF2"/>
    <w:rsid w:val="00FE35B5"/>
    <w:rsid w:val="00FE38AE"/>
    <w:rsid w:val="00FE4808"/>
    <w:rsid w:val="00FE493C"/>
    <w:rsid w:val="00FE4B53"/>
    <w:rsid w:val="00FE4C15"/>
    <w:rsid w:val="00FE5346"/>
    <w:rsid w:val="00FE57A8"/>
    <w:rsid w:val="00FE59CF"/>
    <w:rsid w:val="00FE5CBF"/>
    <w:rsid w:val="00FE5DE0"/>
    <w:rsid w:val="00FE6362"/>
    <w:rsid w:val="00FE65A3"/>
    <w:rsid w:val="00FE668F"/>
    <w:rsid w:val="00FE6775"/>
    <w:rsid w:val="00FE6919"/>
    <w:rsid w:val="00FF0A25"/>
    <w:rsid w:val="00FF0B9B"/>
    <w:rsid w:val="00FF123A"/>
    <w:rsid w:val="00FF1326"/>
    <w:rsid w:val="00FF133D"/>
    <w:rsid w:val="00FF17D2"/>
    <w:rsid w:val="00FF1941"/>
    <w:rsid w:val="00FF1A70"/>
    <w:rsid w:val="00FF1AEA"/>
    <w:rsid w:val="00FF2541"/>
    <w:rsid w:val="00FF3788"/>
    <w:rsid w:val="00FF41CD"/>
    <w:rsid w:val="00FF43ED"/>
    <w:rsid w:val="00FF492D"/>
    <w:rsid w:val="00FF501E"/>
    <w:rsid w:val="00FF5B62"/>
    <w:rsid w:val="00FF5CB5"/>
    <w:rsid w:val="00FF5E08"/>
    <w:rsid w:val="00FF76F5"/>
    <w:rsid w:val="00FF78BB"/>
    <w:rsid w:val="00FF7E02"/>
    <w:rsid w:val="00FF7E8B"/>
    <w:rsid w:val="00FF7EF6"/>
    <w:rsid w:val="00FF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4"/>
    </w:rPr>
  </w:style>
  <w:style w:type="paragraph" w:styleId="Heading1">
    <w:name w:val="heading 1"/>
    <w:basedOn w:val="Normal"/>
    <w:next w:val="Normal"/>
    <w:link w:val="Heading1Char"/>
    <w:qFormat/>
    <w:pPr>
      <w:keepNext/>
      <w:jc w:val="center"/>
      <w:outlineLvl w:val="0"/>
    </w:pPr>
    <w:rPr>
      <w:b/>
      <w:bCs/>
      <w:szCs w:val="32"/>
      <w:lang w:val="pt-BR"/>
    </w:rPr>
  </w:style>
  <w:style w:type="paragraph" w:styleId="Heading2">
    <w:name w:val="heading 2"/>
    <w:basedOn w:val="Normal"/>
    <w:next w:val="Normal"/>
    <w:link w:val="Heading2Char"/>
    <w:uiPriority w:val="9"/>
    <w:qFormat/>
    <w:pPr>
      <w:keepNext/>
      <w:jc w:val="both"/>
      <w:outlineLvl w:val="1"/>
    </w:pPr>
    <w:rPr>
      <w:szCs w:val="28"/>
      <w:lang w:val="x-none" w:eastAsia="x-none"/>
    </w:rPr>
  </w:style>
  <w:style w:type="paragraph" w:styleId="Heading3">
    <w:name w:val="heading 3"/>
    <w:basedOn w:val="Normal"/>
    <w:next w:val="Normal"/>
    <w:link w:val="Heading3Char"/>
    <w:qFormat/>
    <w:rsid w:val="00EE39DB"/>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EE39DB"/>
    <w:pPr>
      <w:keepNext/>
      <w:spacing w:before="240" w:after="60"/>
      <w:outlineLvl w:val="3"/>
    </w:pPr>
    <w:rPr>
      <w:rFonts w:ascii="Calibri" w:hAnsi="Calibri"/>
      <w:b/>
      <w:b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E3165"/>
    <w:rPr>
      <w:b/>
      <w:bCs/>
      <w:sz w:val="28"/>
      <w:szCs w:val="32"/>
      <w:lang w:val="pt-BR" w:eastAsia="en-US" w:bidi="ar-SA"/>
    </w:rPr>
  </w:style>
  <w:style w:type="character" w:customStyle="1" w:styleId="Heading2Char">
    <w:name w:val="Heading 2 Char"/>
    <w:link w:val="Heading2"/>
    <w:uiPriority w:val="9"/>
    <w:rsid w:val="002B6C70"/>
    <w:rPr>
      <w:sz w:val="28"/>
      <w:szCs w:val="28"/>
    </w:rPr>
  </w:style>
  <w:style w:type="character" w:customStyle="1" w:styleId="Heading3Char">
    <w:name w:val="Heading 3 Char"/>
    <w:link w:val="Heading3"/>
    <w:rsid w:val="00EE39DB"/>
    <w:rPr>
      <w:rFonts w:ascii="Cambria" w:eastAsia="Times New Roman" w:hAnsi="Cambria" w:cs="Times New Roman"/>
      <w:b/>
      <w:bCs/>
      <w:sz w:val="26"/>
      <w:szCs w:val="26"/>
    </w:rPr>
  </w:style>
  <w:style w:type="character" w:customStyle="1" w:styleId="Heading4Char">
    <w:name w:val="Heading 4 Char"/>
    <w:link w:val="Heading4"/>
    <w:rsid w:val="00EE39DB"/>
    <w:rPr>
      <w:rFonts w:ascii="Calibri" w:eastAsia="Times New Roman" w:hAnsi="Calibri" w:cs="Times New Roman"/>
      <w:b/>
      <w:bCs/>
      <w:sz w:val="28"/>
      <w:szCs w:val="28"/>
    </w:rPr>
  </w:style>
  <w:style w:type="paragraph" w:styleId="Header">
    <w:name w:val="header"/>
    <w:basedOn w:val="Normal"/>
    <w:pPr>
      <w:tabs>
        <w:tab w:val="center" w:pos="4320"/>
        <w:tab w:val="right" w:pos="8640"/>
      </w:tabs>
    </w:pPr>
    <w:rPr>
      <w:szCs w:val="28"/>
    </w:rPr>
  </w:style>
  <w:style w:type="paragraph" w:styleId="Footer">
    <w:name w:val="footer"/>
    <w:basedOn w:val="Normal"/>
    <w:pPr>
      <w:tabs>
        <w:tab w:val="center" w:pos="4320"/>
        <w:tab w:val="right" w:pos="8640"/>
      </w:tabs>
    </w:pPr>
    <w:rPr>
      <w:szCs w:val="28"/>
    </w:rPr>
  </w:style>
  <w:style w:type="paragraph" w:styleId="BodyText">
    <w:name w:val="Body Text"/>
    <w:basedOn w:val="Normal"/>
    <w:link w:val="BodyTextChar"/>
    <w:pPr>
      <w:jc w:val="both"/>
    </w:pPr>
    <w:rPr>
      <w:szCs w:val="20"/>
      <w:lang w:val="x-none" w:eastAsia="x-none"/>
    </w:rPr>
  </w:style>
  <w:style w:type="character" w:customStyle="1" w:styleId="BodyTextChar">
    <w:name w:val="Body Text Char"/>
    <w:link w:val="BodyText"/>
    <w:rsid w:val="00592CDD"/>
    <w:rPr>
      <w:sz w:val="28"/>
    </w:rPr>
  </w:style>
  <w:style w:type="paragraph" w:styleId="BodyTextIndent">
    <w:name w:val="Body Text Indent"/>
    <w:basedOn w:val="Normal"/>
    <w:pPr>
      <w:ind w:firstLine="720"/>
      <w:jc w:val="both"/>
    </w:pPr>
    <w:rPr>
      <w:szCs w:val="20"/>
    </w:rPr>
  </w:style>
  <w:style w:type="paragraph" w:styleId="BodyText2">
    <w:name w:val="Body Text 2"/>
    <w:basedOn w:val="Normal"/>
    <w:pPr>
      <w:spacing w:after="120" w:line="480" w:lineRule="auto"/>
    </w:pPr>
    <w:rPr>
      <w:rFonts w:cs="Angsana New"/>
      <w:szCs w:val="28"/>
      <w:lang w:val="vi-VN"/>
    </w:rPr>
  </w:style>
  <w:style w:type="paragraph" w:customStyle="1" w:styleId="level1">
    <w:name w:val="level1"/>
    <w:basedOn w:val="Normal"/>
    <w:pPr>
      <w:spacing w:line="270" w:lineRule="atLeast"/>
    </w:pPr>
    <w:rPr>
      <w:sz w:val="24"/>
    </w:rPr>
  </w:style>
  <w:style w:type="paragraph" w:customStyle="1" w:styleId="CharCharCharCharCharCharCharCharChar1Char">
    <w:name w:val="Char Char Char Char Char Char Char Char Char1 Char"/>
    <w:basedOn w:val="Normal"/>
    <w:next w:val="Normal"/>
    <w:autoRedefine/>
    <w:semiHidden/>
    <w:pPr>
      <w:spacing w:before="120" w:after="120" w:line="312" w:lineRule="auto"/>
    </w:pPr>
    <w:rPr>
      <w:szCs w:val="22"/>
    </w:rPr>
  </w:style>
  <w:style w:type="paragraph" w:customStyle="1" w:styleId="Char">
    <w:name w:val="Char"/>
    <w:basedOn w:val="Normal"/>
    <w:next w:val="Normal"/>
    <w:autoRedefine/>
    <w:pPr>
      <w:spacing w:before="120" w:after="120" w:line="312" w:lineRule="auto"/>
    </w:pPr>
    <w:rPr>
      <w:szCs w:val="22"/>
    </w:rPr>
  </w:style>
  <w:style w:type="character" w:styleId="PageNumber">
    <w:name w:val="page number"/>
    <w:basedOn w:val="DefaultParagraphFont"/>
  </w:style>
  <w:style w:type="paragraph" w:styleId="BalloonText">
    <w:name w:val="Balloon Text"/>
    <w:basedOn w:val="Normal"/>
    <w:semiHidden/>
    <w:rsid w:val="007E3A0D"/>
    <w:rPr>
      <w:rFonts w:ascii="Tahoma" w:hAnsi="Tahoma" w:cs="Tahoma"/>
      <w:sz w:val="16"/>
      <w:szCs w:val="16"/>
    </w:rPr>
  </w:style>
  <w:style w:type="paragraph" w:customStyle="1" w:styleId="CharCharCharCharCharCharCharCharChar1Char0">
    <w:name w:val="Char Char Char Char Char Char Char Char Char1 Char"/>
    <w:basedOn w:val="Normal"/>
    <w:next w:val="Normal"/>
    <w:autoRedefine/>
    <w:semiHidden/>
    <w:rsid w:val="00C75196"/>
    <w:pPr>
      <w:spacing w:before="120" w:after="120" w:line="312" w:lineRule="auto"/>
    </w:pPr>
    <w:rPr>
      <w:szCs w:val="22"/>
    </w:rPr>
  </w:style>
  <w:style w:type="paragraph" w:customStyle="1" w:styleId="Char0">
    <w:name w:val="Char"/>
    <w:basedOn w:val="Normal"/>
    <w:next w:val="Normal"/>
    <w:autoRedefine/>
    <w:semiHidden/>
    <w:rsid w:val="006334D4"/>
    <w:pPr>
      <w:spacing w:before="120" w:after="120" w:line="312" w:lineRule="auto"/>
    </w:pPr>
    <w:rPr>
      <w:szCs w:val="22"/>
    </w:rPr>
  </w:style>
  <w:style w:type="character" w:styleId="Strong">
    <w:name w:val="Strong"/>
    <w:qFormat/>
    <w:rsid w:val="00864365"/>
    <w:rPr>
      <w:b/>
      <w:bCs/>
    </w:rPr>
  </w:style>
  <w:style w:type="character" w:styleId="CommentReference">
    <w:name w:val="annotation reference"/>
    <w:rsid w:val="00EE0467"/>
    <w:rPr>
      <w:sz w:val="16"/>
      <w:szCs w:val="16"/>
    </w:rPr>
  </w:style>
  <w:style w:type="paragraph" w:styleId="CommentText">
    <w:name w:val="annotation text"/>
    <w:basedOn w:val="Normal"/>
    <w:link w:val="CommentTextChar"/>
    <w:rsid w:val="00EE0467"/>
    <w:rPr>
      <w:sz w:val="20"/>
      <w:szCs w:val="20"/>
    </w:rPr>
  </w:style>
  <w:style w:type="character" w:customStyle="1" w:styleId="CommentTextChar">
    <w:name w:val="Comment Text Char"/>
    <w:basedOn w:val="DefaultParagraphFont"/>
    <w:link w:val="CommentText"/>
    <w:rsid w:val="00EE0467"/>
  </w:style>
  <w:style w:type="paragraph" w:styleId="NormalWeb">
    <w:name w:val="Normal (Web)"/>
    <w:aliases w:val="Char Char Char,Char Char Char Char Char Char Char Char Char Char,Char Char Char Char Char Char Char Char Char Char Char,Normal (Web) Char Char,Char Char25,Обычный (веб)1,Обычный (веб) Знак,Обычный (веб) Знак1, Char Char25, Char Char Char"/>
    <w:basedOn w:val="Normal"/>
    <w:link w:val="NormalWebChar"/>
    <w:uiPriority w:val="99"/>
    <w:qFormat/>
    <w:rsid w:val="00EA336F"/>
    <w:pPr>
      <w:spacing w:line="312" w:lineRule="auto"/>
    </w:pPr>
    <w:rPr>
      <w:sz w:val="24"/>
    </w:rPr>
  </w:style>
  <w:style w:type="character" w:customStyle="1" w:styleId="NormalWebChar">
    <w:name w:val="Normal (Web) Char"/>
    <w:aliases w:val="Char Char Char Char,Char Char Char Char Char Char Char Char Char Char Char1,Char Char Char Char Char Char Char Char Char Char Char Char,Normal (Web) Char Char Char,Char Char25 Char,Обычный (веб)1 Char,Обычный (веб) Знак Char"/>
    <w:link w:val="NormalWeb"/>
    <w:uiPriority w:val="99"/>
    <w:locked/>
    <w:rsid w:val="00D60199"/>
    <w:rPr>
      <w:sz w:val="24"/>
      <w:szCs w:val="24"/>
    </w:rPr>
  </w:style>
  <w:style w:type="paragraph" w:customStyle="1" w:styleId="Body1">
    <w:name w:val="Body 1"/>
    <w:rsid w:val="003510CB"/>
    <w:pPr>
      <w:outlineLvl w:val="0"/>
    </w:pPr>
    <w:rPr>
      <w:rFonts w:eastAsia="Arial Unicode MS"/>
      <w:color w:val="000000"/>
      <w:sz w:val="28"/>
      <w:u w:color="000000"/>
    </w:rPr>
  </w:style>
  <w:style w:type="character" w:customStyle="1" w:styleId="apple-converted-space">
    <w:name w:val="apple-converted-space"/>
    <w:rsid w:val="003510CB"/>
  </w:style>
  <w:style w:type="character" w:customStyle="1" w:styleId="normalcharchar">
    <w:name w:val="normal____char__char"/>
    <w:rsid w:val="003510CB"/>
  </w:style>
  <w:style w:type="paragraph" w:styleId="BodyTextIndent2">
    <w:name w:val="Body Text Indent 2"/>
    <w:basedOn w:val="Normal"/>
    <w:link w:val="BodyTextIndent2Char"/>
    <w:rsid w:val="00FB7D0E"/>
    <w:pPr>
      <w:spacing w:after="120" w:line="480" w:lineRule="auto"/>
      <w:ind w:left="360"/>
    </w:pPr>
    <w:rPr>
      <w:lang w:val="x-none" w:eastAsia="x-none"/>
    </w:rPr>
  </w:style>
  <w:style w:type="character" w:customStyle="1" w:styleId="BodyTextIndent2Char">
    <w:name w:val="Body Text Indent 2 Char"/>
    <w:link w:val="BodyTextIndent2"/>
    <w:rsid w:val="00FB7D0E"/>
    <w:rPr>
      <w:sz w:val="28"/>
      <w:szCs w:val="24"/>
    </w:rPr>
  </w:style>
  <w:style w:type="character" w:customStyle="1" w:styleId="Heading2Char1">
    <w:name w:val="Heading 2 Char1"/>
    <w:rsid w:val="00CC07D5"/>
    <w:rPr>
      <w:b/>
      <w:bCs/>
      <w:caps/>
      <w:sz w:val="28"/>
      <w:szCs w:val="28"/>
      <w:lang w:val="x-none" w:eastAsia="x-none"/>
    </w:rPr>
  </w:style>
  <w:style w:type="paragraph" w:styleId="ListParagraph">
    <w:name w:val="List Paragraph"/>
    <w:basedOn w:val="Normal"/>
    <w:uiPriority w:val="34"/>
    <w:qFormat/>
    <w:rsid w:val="000136CB"/>
    <w:pPr>
      <w:ind w:left="720"/>
    </w:p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fn,fn Char,single space,ft,C"/>
    <w:basedOn w:val="Normal"/>
    <w:link w:val="FootnoteTextChar"/>
    <w:uiPriority w:val="99"/>
    <w:qFormat/>
    <w:rsid w:val="00EB1F7D"/>
    <w:rPr>
      <w:rFonts w:eastAsia="MS Mincho"/>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link w:val="FootnoteText"/>
    <w:uiPriority w:val="99"/>
    <w:rsid w:val="00EB1F7D"/>
    <w:rPr>
      <w:rFonts w:eastAsia="MS Mincho"/>
    </w:rPr>
  </w:style>
  <w:style w:type="character" w:styleId="FootnoteReference">
    <w:name w:val="footnote reference"/>
    <w:aliases w:val="Footnote text,Ref,de nota al pie,Footnote,ftref,BearingPoint,16 Point,Superscript 6 Point,fr,Footnote Text1,f,(NECG) Footnote Reference, BVI fnr,footnote ref,BVI fnr,Footnote + Arial,10 pt,Black,Footnote Text11,f1"/>
    <w:uiPriority w:val="99"/>
    <w:qFormat/>
    <w:rsid w:val="00EB1F7D"/>
    <w:rPr>
      <w:vertAlign w:val="superscript"/>
    </w:rPr>
  </w:style>
  <w:style w:type="paragraph" w:customStyle="1" w:styleId="Normal1">
    <w:name w:val="Normal1"/>
    <w:uiPriority w:val="99"/>
    <w:rsid w:val="00EE726A"/>
    <w:pPr>
      <w:jc w:val="both"/>
    </w:pPr>
    <w:rPr>
      <w:rFonts w:eastAsia="MS Mincho"/>
      <w:color w:val="000000"/>
      <w:sz w:val="28"/>
      <w:szCs w:val="28"/>
    </w:rPr>
  </w:style>
  <w:style w:type="character" w:customStyle="1" w:styleId="CharChar7">
    <w:name w:val="Char Char7"/>
    <w:rsid w:val="006E3165"/>
    <w:rPr>
      <w:b/>
      <w:bCs/>
      <w:caps/>
      <w:sz w:val="28"/>
      <w:szCs w:val="28"/>
      <w:lang w:val="x-none" w:eastAsia="x-none"/>
    </w:rPr>
  </w:style>
  <w:style w:type="character" w:styleId="Hyperlink">
    <w:name w:val="Hyperlink"/>
    <w:uiPriority w:val="99"/>
    <w:rsid w:val="00AD437E"/>
    <w:rPr>
      <w:color w:val="0000FF"/>
      <w:u w:val="single"/>
    </w:rPr>
  </w:style>
  <w:style w:type="paragraph" w:customStyle="1" w:styleId="sapo">
    <w:name w:val="sapo"/>
    <w:basedOn w:val="Normal"/>
    <w:rsid w:val="00147B23"/>
    <w:pPr>
      <w:spacing w:before="100" w:beforeAutospacing="1" w:after="100" w:afterAutospacing="1"/>
    </w:pPr>
    <w:rPr>
      <w:sz w:val="24"/>
    </w:rPr>
  </w:style>
  <w:style w:type="table" w:styleId="TableGrid">
    <w:name w:val="Table Grid"/>
    <w:basedOn w:val="TableNormal"/>
    <w:rsid w:val="00950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950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9503D5"/>
    <w:rPr>
      <w:rFonts w:ascii="Courier New" w:hAnsi="Courier New" w:cs="Courier New"/>
    </w:rPr>
  </w:style>
  <w:style w:type="paragraph" w:customStyle="1" w:styleId="Default">
    <w:name w:val="Default"/>
    <w:rsid w:val="00F35800"/>
    <w:pPr>
      <w:autoSpaceDE w:val="0"/>
      <w:autoSpaceDN w:val="0"/>
      <w:adjustRightInd w:val="0"/>
    </w:pPr>
    <w:rPr>
      <w:color w:val="000000"/>
      <w:sz w:val="24"/>
      <w:szCs w:val="24"/>
    </w:rPr>
  </w:style>
  <w:style w:type="character" w:styleId="Emphasis">
    <w:name w:val="Emphasis"/>
    <w:uiPriority w:val="20"/>
    <w:qFormat/>
    <w:rsid w:val="00784E05"/>
    <w:rPr>
      <w:i/>
      <w:iCs/>
    </w:rPr>
  </w:style>
  <w:style w:type="paragraph" w:customStyle="1" w:styleId="CharCharCharCharCharCharChar">
    <w:name w:val="Char Char Char Char Char Char Char"/>
    <w:autoRedefine/>
    <w:rsid w:val="00B068AA"/>
    <w:pPr>
      <w:tabs>
        <w:tab w:val="left" w:pos="1152"/>
      </w:tabs>
      <w:spacing w:before="120" w:after="120" w:line="312" w:lineRule="auto"/>
    </w:pPr>
    <w:rPr>
      <w:rFonts w:ascii="Arial" w:hAnsi="Arial" w:cs="Arial"/>
      <w:sz w:val="26"/>
      <w:szCs w:val="26"/>
    </w:rPr>
  </w:style>
  <w:style w:type="paragraph" w:customStyle="1" w:styleId="canhdoan">
    <w:name w:val="canhdoan"/>
    <w:basedOn w:val="Normal"/>
    <w:rsid w:val="001A7060"/>
    <w:pPr>
      <w:spacing w:before="100" w:beforeAutospacing="1" w:after="100" w:afterAutospacing="1"/>
    </w:pPr>
    <w:rPr>
      <w:sz w:val="24"/>
    </w:rPr>
  </w:style>
  <w:style w:type="paragraph" w:customStyle="1" w:styleId="Normal2">
    <w:name w:val="Normal2"/>
    <w:basedOn w:val="Normal"/>
    <w:rsid w:val="00F23F2D"/>
    <w:pPr>
      <w:spacing w:before="100" w:beforeAutospacing="1" w:after="100" w:afterAutospacing="1"/>
    </w:pPr>
    <w:rPr>
      <w:sz w:val="24"/>
    </w:rPr>
  </w:style>
  <w:style w:type="paragraph" w:customStyle="1" w:styleId="image">
    <w:name w:val="image"/>
    <w:basedOn w:val="Normal"/>
    <w:rsid w:val="00F23F2D"/>
    <w:pPr>
      <w:spacing w:before="100" w:beforeAutospacing="1" w:after="100" w:afterAutospacing="1"/>
    </w:pPr>
    <w:rPr>
      <w:sz w:val="24"/>
    </w:rPr>
  </w:style>
  <w:style w:type="paragraph" w:customStyle="1" w:styleId="abc">
    <w:name w:val="abc"/>
    <w:basedOn w:val="Normal"/>
    <w:rsid w:val="00187806"/>
    <w:pPr>
      <w:overflowPunct w:val="0"/>
      <w:autoSpaceDE w:val="0"/>
      <w:autoSpaceDN w:val="0"/>
      <w:adjustRightInd w:val="0"/>
    </w:pPr>
    <w:rPr>
      <w:rFonts w:ascii=".VnTime" w:hAnsi=".VnTime"/>
      <w:kern w:val="16"/>
      <w:sz w:val="24"/>
      <w:szCs w:val="20"/>
    </w:rPr>
  </w:style>
  <w:style w:type="character" w:customStyle="1" w:styleId="NormalWebChar1">
    <w:name w:val="Normal (Web) Char1"/>
    <w:rsid w:val="00D67664"/>
    <w:rPr>
      <w:rFonts w:eastAsia="Times New Roman"/>
      <w:sz w:val="24"/>
      <w:szCs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4"/>
    </w:rPr>
  </w:style>
  <w:style w:type="paragraph" w:styleId="Heading1">
    <w:name w:val="heading 1"/>
    <w:basedOn w:val="Normal"/>
    <w:next w:val="Normal"/>
    <w:link w:val="Heading1Char"/>
    <w:qFormat/>
    <w:pPr>
      <w:keepNext/>
      <w:jc w:val="center"/>
      <w:outlineLvl w:val="0"/>
    </w:pPr>
    <w:rPr>
      <w:b/>
      <w:bCs/>
      <w:szCs w:val="32"/>
      <w:lang w:val="pt-BR"/>
    </w:rPr>
  </w:style>
  <w:style w:type="paragraph" w:styleId="Heading2">
    <w:name w:val="heading 2"/>
    <w:basedOn w:val="Normal"/>
    <w:next w:val="Normal"/>
    <w:link w:val="Heading2Char"/>
    <w:uiPriority w:val="9"/>
    <w:qFormat/>
    <w:pPr>
      <w:keepNext/>
      <w:jc w:val="both"/>
      <w:outlineLvl w:val="1"/>
    </w:pPr>
    <w:rPr>
      <w:szCs w:val="28"/>
      <w:lang w:val="x-none" w:eastAsia="x-none"/>
    </w:rPr>
  </w:style>
  <w:style w:type="paragraph" w:styleId="Heading3">
    <w:name w:val="heading 3"/>
    <w:basedOn w:val="Normal"/>
    <w:next w:val="Normal"/>
    <w:link w:val="Heading3Char"/>
    <w:qFormat/>
    <w:rsid w:val="00EE39DB"/>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EE39DB"/>
    <w:pPr>
      <w:keepNext/>
      <w:spacing w:before="240" w:after="60"/>
      <w:outlineLvl w:val="3"/>
    </w:pPr>
    <w:rPr>
      <w:rFonts w:ascii="Calibri" w:hAnsi="Calibri"/>
      <w:b/>
      <w:b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E3165"/>
    <w:rPr>
      <w:b/>
      <w:bCs/>
      <w:sz w:val="28"/>
      <w:szCs w:val="32"/>
      <w:lang w:val="pt-BR" w:eastAsia="en-US" w:bidi="ar-SA"/>
    </w:rPr>
  </w:style>
  <w:style w:type="character" w:customStyle="1" w:styleId="Heading2Char">
    <w:name w:val="Heading 2 Char"/>
    <w:link w:val="Heading2"/>
    <w:uiPriority w:val="9"/>
    <w:rsid w:val="002B6C70"/>
    <w:rPr>
      <w:sz w:val="28"/>
      <w:szCs w:val="28"/>
    </w:rPr>
  </w:style>
  <w:style w:type="character" w:customStyle="1" w:styleId="Heading3Char">
    <w:name w:val="Heading 3 Char"/>
    <w:link w:val="Heading3"/>
    <w:rsid w:val="00EE39DB"/>
    <w:rPr>
      <w:rFonts w:ascii="Cambria" w:eastAsia="Times New Roman" w:hAnsi="Cambria" w:cs="Times New Roman"/>
      <w:b/>
      <w:bCs/>
      <w:sz w:val="26"/>
      <w:szCs w:val="26"/>
    </w:rPr>
  </w:style>
  <w:style w:type="character" w:customStyle="1" w:styleId="Heading4Char">
    <w:name w:val="Heading 4 Char"/>
    <w:link w:val="Heading4"/>
    <w:rsid w:val="00EE39DB"/>
    <w:rPr>
      <w:rFonts w:ascii="Calibri" w:eastAsia="Times New Roman" w:hAnsi="Calibri" w:cs="Times New Roman"/>
      <w:b/>
      <w:bCs/>
      <w:sz w:val="28"/>
      <w:szCs w:val="28"/>
    </w:rPr>
  </w:style>
  <w:style w:type="paragraph" w:styleId="Header">
    <w:name w:val="header"/>
    <w:basedOn w:val="Normal"/>
    <w:pPr>
      <w:tabs>
        <w:tab w:val="center" w:pos="4320"/>
        <w:tab w:val="right" w:pos="8640"/>
      </w:tabs>
    </w:pPr>
    <w:rPr>
      <w:szCs w:val="28"/>
    </w:rPr>
  </w:style>
  <w:style w:type="paragraph" w:styleId="Footer">
    <w:name w:val="footer"/>
    <w:basedOn w:val="Normal"/>
    <w:pPr>
      <w:tabs>
        <w:tab w:val="center" w:pos="4320"/>
        <w:tab w:val="right" w:pos="8640"/>
      </w:tabs>
    </w:pPr>
    <w:rPr>
      <w:szCs w:val="28"/>
    </w:rPr>
  </w:style>
  <w:style w:type="paragraph" w:styleId="BodyText">
    <w:name w:val="Body Text"/>
    <w:basedOn w:val="Normal"/>
    <w:link w:val="BodyTextChar"/>
    <w:pPr>
      <w:jc w:val="both"/>
    </w:pPr>
    <w:rPr>
      <w:szCs w:val="20"/>
      <w:lang w:val="x-none" w:eastAsia="x-none"/>
    </w:rPr>
  </w:style>
  <w:style w:type="character" w:customStyle="1" w:styleId="BodyTextChar">
    <w:name w:val="Body Text Char"/>
    <w:link w:val="BodyText"/>
    <w:rsid w:val="00592CDD"/>
    <w:rPr>
      <w:sz w:val="28"/>
    </w:rPr>
  </w:style>
  <w:style w:type="paragraph" w:styleId="BodyTextIndent">
    <w:name w:val="Body Text Indent"/>
    <w:basedOn w:val="Normal"/>
    <w:pPr>
      <w:ind w:firstLine="720"/>
      <w:jc w:val="both"/>
    </w:pPr>
    <w:rPr>
      <w:szCs w:val="20"/>
    </w:rPr>
  </w:style>
  <w:style w:type="paragraph" w:styleId="BodyText2">
    <w:name w:val="Body Text 2"/>
    <w:basedOn w:val="Normal"/>
    <w:pPr>
      <w:spacing w:after="120" w:line="480" w:lineRule="auto"/>
    </w:pPr>
    <w:rPr>
      <w:rFonts w:cs="Angsana New"/>
      <w:szCs w:val="28"/>
      <w:lang w:val="vi-VN"/>
    </w:rPr>
  </w:style>
  <w:style w:type="paragraph" w:customStyle="1" w:styleId="level1">
    <w:name w:val="level1"/>
    <w:basedOn w:val="Normal"/>
    <w:pPr>
      <w:spacing w:line="270" w:lineRule="atLeast"/>
    </w:pPr>
    <w:rPr>
      <w:sz w:val="24"/>
    </w:rPr>
  </w:style>
  <w:style w:type="paragraph" w:customStyle="1" w:styleId="CharCharCharCharCharCharCharCharChar1Char">
    <w:name w:val="Char Char Char Char Char Char Char Char Char1 Char"/>
    <w:basedOn w:val="Normal"/>
    <w:next w:val="Normal"/>
    <w:autoRedefine/>
    <w:semiHidden/>
    <w:pPr>
      <w:spacing w:before="120" w:after="120" w:line="312" w:lineRule="auto"/>
    </w:pPr>
    <w:rPr>
      <w:szCs w:val="22"/>
    </w:rPr>
  </w:style>
  <w:style w:type="paragraph" w:customStyle="1" w:styleId="Char">
    <w:name w:val="Char"/>
    <w:basedOn w:val="Normal"/>
    <w:next w:val="Normal"/>
    <w:autoRedefine/>
    <w:pPr>
      <w:spacing w:before="120" w:after="120" w:line="312" w:lineRule="auto"/>
    </w:pPr>
    <w:rPr>
      <w:szCs w:val="22"/>
    </w:rPr>
  </w:style>
  <w:style w:type="character" w:styleId="PageNumber">
    <w:name w:val="page number"/>
    <w:basedOn w:val="DefaultParagraphFont"/>
  </w:style>
  <w:style w:type="paragraph" w:styleId="BalloonText">
    <w:name w:val="Balloon Text"/>
    <w:basedOn w:val="Normal"/>
    <w:semiHidden/>
    <w:rsid w:val="007E3A0D"/>
    <w:rPr>
      <w:rFonts w:ascii="Tahoma" w:hAnsi="Tahoma" w:cs="Tahoma"/>
      <w:sz w:val="16"/>
      <w:szCs w:val="16"/>
    </w:rPr>
  </w:style>
  <w:style w:type="paragraph" w:customStyle="1" w:styleId="CharCharCharCharCharCharCharCharChar1Char0">
    <w:name w:val="Char Char Char Char Char Char Char Char Char1 Char"/>
    <w:basedOn w:val="Normal"/>
    <w:next w:val="Normal"/>
    <w:autoRedefine/>
    <w:semiHidden/>
    <w:rsid w:val="00C75196"/>
    <w:pPr>
      <w:spacing w:before="120" w:after="120" w:line="312" w:lineRule="auto"/>
    </w:pPr>
    <w:rPr>
      <w:szCs w:val="22"/>
    </w:rPr>
  </w:style>
  <w:style w:type="paragraph" w:customStyle="1" w:styleId="Char0">
    <w:name w:val="Char"/>
    <w:basedOn w:val="Normal"/>
    <w:next w:val="Normal"/>
    <w:autoRedefine/>
    <w:semiHidden/>
    <w:rsid w:val="006334D4"/>
    <w:pPr>
      <w:spacing w:before="120" w:after="120" w:line="312" w:lineRule="auto"/>
    </w:pPr>
    <w:rPr>
      <w:szCs w:val="22"/>
    </w:rPr>
  </w:style>
  <w:style w:type="character" w:styleId="Strong">
    <w:name w:val="Strong"/>
    <w:qFormat/>
    <w:rsid w:val="00864365"/>
    <w:rPr>
      <w:b/>
      <w:bCs/>
    </w:rPr>
  </w:style>
  <w:style w:type="character" w:styleId="CommentReference">
    <w:name w:val="annotation reference"/>
    <w:rsid w:val="00EE0467"/>
    <w:rPr>
      <w:sz w:val="16"/>
      <w:szCs w:val="16"/>
    </w:rPr>
  </w:style>
  <w:style w:type="paragraph" w:styleId="CommentText">
    <w:name w:val="annotation text"/>
    <w:basedOn w:val="Normal"/>
    <w:link w:val="CommentTextChar"/>
    <w:rsid w:val="00EE0467"/>
    <w:rPr>
      <w:sz w:val="20"/>
      <w:szCs w:val="20"/>
    </w:rPr>
  </w:style>
  <w:style w:type="character" w:customStyle="1" w:styleId="CommentTextChar">
    <w:name w:val="Comment Text Char"/>
    <w:basedOn w:val="DefaultParagraphFont"/>
    <w:link w:val="CommentText"/>
    <w:rsid w:val="00EE0467"/>
  </w:style>
  <w:style w:type="paragraph" w:styleId="NormalWeb">
    <w:name w:val="Normal (Web)"/>
    <w:aliases w:val="Char Char Char,Char Char Char Char Char Char Char Char Char Char,Char Char Char Char Char Char Char Char Char Char Char,Normal (Web) Char Char,Char Char25,Обычный (веб)1,Обычный (веб) Знак,Обычный (веб) Знак1, Char Char25, Char Char Char"/>
    <w:basedOn w:val="Normal"/>
    <w:link w:val="NormalWebChar"/>
    <w:uiPriority w:val="99"/>
    <w:qFormat/>
    <w:rsid w:val="00EA336F"/>
    <w:pPr>
      <w:spacing w:line="312" w:lineRule="auto"/>
    </w:pPr>
    <w:rPr>
      <w:sz w:val="24"/>
    </w:rPr>
  </w:style>
  <w:style w:type="character" w:customStyle="1" w:styleId="NormalWebChar">
    <w:name w:val="Normal (Web) Char"/>
    <w:aliases w:val="Char Char Char Char,Char Char Char Char Char Char Char Char Char Char Char1,Char Char Char Char Char Char Char Char Char Char Char Char,Normal (Web) Char Char Char,Char Char25 Char,Обычный (веб)1 Char,Обычный (веб) Знак Char"/>
    <w:link w:val="NormalWeb"/>
    <w:uiPriority w:val="99"/>
    <w:locked/>
    <w:rsid w:val="00D60199"/>
    <w:rPr>
      <w:sz w:val="24"/>
      <w:szCs w:val="24"/>
    </w:rPr>
  </w:style>
  <w:style w:type="paragraph" w:customStyle="1" w:styleId="Body1">
    <w:name w:val="Body 1"/>
    <w:rsid w:val="003510CB"/>
    <w:pPr>
      <w:outlineLvl w:val="0"/>
    </w:pPr>
    <w:rPr>
      <w:rFonts w:eastAsia="Arial Unicode MS"/>
      <w:color w:val="000000"/>
      <w:sz w:val="28"/>
      <w:u w:color="000000"/>
    </w:rPr>
  </w:style>
  <w:style w:type="character" w:customStyle="1" w:styleId="apple-converted-space">
    <w:name w:val="apple-converted-space"/>
    <w:rsid w:val="003510CB"/>
  </w:style>
  <w:style w:type="character" w:customStyle="1" w:styleId="normalcharchar">
    <w:name w:val="normal____char__char"/>
    <w:rsid w:val="003510CB"/>
  </w:style>
  <w:style w:type="paragraph" w:styleId="BodyTextIndent2">
    <w:name w:val="Body Text Indent 2"/>
    <w:basedOn w:val="Normal"/>
    <w:link w:val="BodyTextIndent2Char"/>
    <w:rsid w:val="00FB7D0E"/>
    <w:pPr>
      <w:spacing w:after="120" w:line="480" w:lineRule="auto"/>
      <w:ind w:left="360"/>
    </w:pPr>
    <w:rPr>
      <w:lang w:val="x-none" w:eastAsia="x-none"/>
    </w:rPr>
  </w:style>
  <w:style w:type="character" w:customStyle="1" w:styleId="BodyTextIndent2Char">
    <w:name w:val="Body Text Indent 2 Char"/>
    <w:link w:val="BodyTextIndent2"/>
    <w:rsid w:val="00FB7D0E"/>
    <w:rPr>
      <w:sz w:val="28"/>
      <w:szCs w:val="24"/>
    </w:rPr>
  </w:style>
  <w:style w:type="character" w:customStyle="1" w:styleId="Heading2Char1">
    <w:name w:val="Heading 2 Char1"/>
    <w:rsid w:val="00CC07D5"/>
    <w:rPr>
      <w:b/>
      <w:bCs/>
      <w:caps/>
      <w:sz w:val="28"/>
      <w:szCs w:val="28"/>
      <w:lang w:val="x-none" w:eastAsia="x-none"/>
    </w:rPr>
  </w:style>
  <w:style w:type="paragraph" w:styleId="ListParagraph">
    <w:name w:val="List Paragraph"/>
    <w:basedOn w:val="Normal"/>
    <w:uiPriority w:val="34"/>
    <w:qFormat/>
    <w:rsid w:val="000136CB"/>
    <w:pPr>
      <w:ind w:left="720"/>
    </w:p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fn,fn Char,single space,ft,C"/>
    <w:basedOn w:val="Normal"/>
    <w:link w:val="FootnoteTextChar"/>
    <w:uiPriority w:val="99"/>
    <w:qFormat/>
    <w:rsid w:val="00EB1F7D"/>
    <w:rPr>
      <w:rFonts w:eastAsia="MS Mincho"/>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link w:val="FootnoteText"/>
    <w:uiPriority w:val="99"/>
    <w:rsid w:val="00EB1F7D"/>
    <w:rPr>
      <w:rFonts w:eastAsia="MS Mincho"/>
    </w:rPr>
  </w:style>
  <w:style w:type="character" w:styleId="FootnoteReference">
    <w:name w:val="footnote reference"/>
    <w:aliases w:val="Footnote text,Ref,de nota al pie,Footnote,ftref,BearingPoint,16 Point,Superscript 6 Point,fr,Footnote Text1,f,(NECG) Footnote Reference, BVI fnr,footnote ref,BVI fnr,Footnote + Arial,10 pt,Black,Footnote Text11,f1"/>
    <w:uiPriority w:val="99"/>
    <w:qFormat/>
    <w:rsid w:val="00EB1F7D"/>
    <w:rPr>
      <w:vertAlign w:val="superscript"/>
    </w:rPr>
  </w:style>
  <w:style w:type="paragraph" w:customStyle="1" w:styleId="Normal1">
    <w:name w:val="Normal1"/>
    <w:uiPriority w:val="99"/>
    <w:rsid w:val="00EE726A"/>
    <w:pPr>
      <w:jc w:val="both"/>
    </w:pPr>
    <w:rPr>
      <w:rFonts w:eastAsia="MS Mincho"/>
      <w:color w:val="000000"/>
      <w:sz w:val="28"/>
      <w:szCs w:val="28"/>
    </w:rPr>
  </w:style>
  <w:style w:type="character" w:customStyle="1" w:styleId="CharChar7">
    <w:name w:val="Char Char7"/>
    <w:rsid w:val="006E3165"/>
    <w:rPr>
      <w:b/>
      <w:bCs/>
      <w:caps/>
      <w:sz w:val="28"/>
      <w:szCs w:val="28"/>
      <w:lang w:val="x-none" w:eastAsia="x-none"/>
    </w:rPr>
  </w:style>
  <w:style w:type="character" w:styleId="Hyperlink">
    <w:name w:val="Hyperlink"/>
    <w:uiPriority w:val="99"/>
    <w:rsid w:val="00AD437E"/>
    <w:rPr>
      <w:color w:val="0000FF"/>
      <w:u w:val="single"/>
    </w:rPr>
  </w:style>
  <w:style w:type="paragraph" w:customStyle="1" w:styleId="sapo">
    <w:name w:val="sapo"/>
    <w:basedOn w:val="Normal"/>
    <w:rsid w:val="00147B23"/>
    <w:pPr>
      <w:spacing w:before="100" w:beforeAutospacing="1" w:after="100" w:afterAutospacing="1"/>
    </w:pPr>
    <w:rPr>
      <w:sz w:val="24"/>
    </w:rPr>
  </w:style>
  <w:style w:type="table" w:styleId="TableGrid">
    <w:name w:val="Table Grid"/>
    <w:basedOn w:val="TableNormal"/>
    <w:rsid w:val="00950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950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9503D5"/>
    <w:rPr>
      <w:rFonts w:ascii="Courier New" w:hAnsi="Courier New" w:cs="Courier New"/>
    </w:rPr>
  </w:style>
  <w:style w:type="paragraph" w:customStyle="1" w:styleId="Default">
    <w:name w:val="Default"/>
    <w:rsid w:val="00F35800"/>
    <w:pPr>
      <w:autoSpaceDE w:val="0"/>
      <w:autoSpaceDN w:val="0"/>
      <w:adjustRightInd w:val="0"/>
    </w:pPr>
    <w:rPr>
      <w:color w:val="000000"/>
      <w:sz w:val="24"/>
      <w:szCs w:val="24"/>
    </w:rPr>
  </w:style>
  <w:style w:type="character" w:styleId="Emphasis">
    <w:name w:val="Emphasis"/>
    <w:uiPriority w:val="20"/>
    <w:qFormat/>
    <w:rsid w:val="00784E05"/>
    <w:rPr>
      <w:i/>
      <w:iCs/>
    </w:rPr>
  </w:style>
  <w:style w:type="paragraph" w:customStyle="1" w:styleId="CharCharCharCharCharCharChar">
    <w:name w:val="Char Char Char Char Char Char Char"/>
    <w:autoRedefine/>
    <w:rsid w:val="00B068AA"/>
    <w:pPr>
      <w:tabs>
        <w:tab w:val="left" w:pos="1152"/>
      </w:tabs>
      <w:spacing w:before="120" w:after="120" w:line="312" w:lineRule="auto"/>
    </w:pPr>
    <w:rPr>
      <w:rFonts w:ascii="Arial" w:hAnsi="Arial" w:cs="Arial"/>
      <w:sz w:val="26"/>
      <w:szCs w:val="26"/>
    </w:rPr>
  </w:style>
  <w:style w:type="paragraph" w:customStyle="1" w:styleId="canhdoan">
    <w:name w:val="canhdoan"/>
    <w:basedOn w:val="Normal"/>
    <w:rsid w:val="001A7060"/>
    <w:pPr>
      <w:spacing w:before="100" w:beforeAutospacing="1" w:after="100" w:afterAutospacing="1"/>
    </w:pPr>
    <w:rPr>
      <w:sz w:val="24"/>
    </w:rPr>
  </w:style>
  <w:style w:type="paragraph" w:customStyle="1" w:styleId="Normal2">
    <w:name w:val="Normal2"/>
    <w:basedOn w:val="Normal"/>
    <w:rsid w:val="00F23F2D"/>
    <w:pPr>
      <w:spacing w:before="100" w:beforeAutospacing="1" w:after="100" w:afterAutospacing="1"/>
    </w:pPr>
    <w:rPr>
      <w:sz w:val="24"/>
    </w:rPr>
  </w:style>
  <w:style w:type="paragraph" w:customStyle="1" w:styleId="image">
    <w:name w:val="image"/>
    <w:basedOn w:val="Normal"/>
    <w:rsid w:val="00F23F2D"/>
    <w:pPr>
      <w:spacing w:before="100" w:beforeAutospacing="1" w:after="100" w:afterAutospacing="1"/>
    </w:pPr>
    <w:rPr>
      <w:sz w:val="24"/>
    </w:rPr>
  </w:style>
  <w:style w:type="paragraph" w:customStyle="1" w:styleId="abc">
    <w:name w:val="abc"/>
    <w:basedOn w:val="Normal"/>
    <w:rsid w:val="00187806"/>
    <w:pPr>
      <w:overflowPunct w:val="0"/>
      <w:autoSpaceDE w:val="0"/>
      <w:autoSpaceDN w:val="0"/>
      <w:adjustRightInd w:val="0"/>
    </w:pPr>
    <w:rPr>
      <w:rFonts w:ascii=".VnTime" w:hAnsi=".VnTime"/>
      <w:kern w:val="16"/>
      <w:sz w:val="24"/>
      <w:szCs w:val="20"/>
    </w:rPr>
  </w:style>
  <w:style w:type="character" w:customStyle="1" w:styleId="NormalWebChar1">
    <w:name w:val="Normal (Web) Char1"/>
    <w:rsid w:val="00D67664"/>
    <w:rPr>
      <w:rFonts w:eastAsia="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56898">
      <w:bodyDiv w:val="1"/>
      <w:marLeft w:val="0"/>
      <w:marRight w:val="0"/>
      <w:marTop w:val="0"/>
      <w:marBottom w:val="0"/>
      <w:divBdr>
        <w:top w:val="none" w:sz="0" w:space="0" w:color="auto"/>
        <w:left w:val="none" w:sz="0" w:space="0" w:color="auto"/>
        <w:bottom w:val="none" w:sz="0" w:space="0" w:color="auto"/>
        <w:right w:val="none" w:sz="0" w:space="0" w:color="auto"/>
      </w:divBdr>
    </w:div>
    <w:div w:id="141774039">
      <w:bodyDiv w:val="1"/>
      <w:marLeft w:val="0"/>
      <w:marRight w:val="0"/>
      <w:marTop w:val="0"/>
      <w:marBottom w:val="0"/>
      <w:divBdr>
        <w:top w:val="none" w:sz="0" w:space="0" w:color="auto"/>
        <w:left w:val="none" w:sz="0" w:space="0" w:color="auto"/>
        <w:bottom w:val="none" w:sz="0" w:space="0" w:color="auto"/>
        <w:right w:val="none" w:sz="0" w:space="0" w:color="auto"/>
      </w:divBdr>
    </w:div>
    <w:div w:id="251208407">
      <w:bodyDiv w:val="1"/>
      <w:marLeft w:val="0"/>
      <w:marRight w:val="0"/>
      <w:marTop w:val="0"/>
      <w:marBottom w:val="0"/>
      <w:divBdr>
        <w:top w:val="none" w:sz="0" w:space="0" w:color="auto"/>
        <w:left w:val="none" w:sz="0" w:space="0" w:color="auto"/>
        <w:bottom w:val="none" w:sz="0" w:space="0" w:color="auto"/>
        <w:right w:val="none" w:sz="0" w:space="0" w:color="auto"/>
      </w:divBdr>
    </w:div>
    <w:div w:id="312293268">
      <w:bodyDiv w:val="1"/>
      <w:marLeft w:val="0"/>
      <w:marRight w:val="0"/>
      <w:marTop w:val="0"/>
      <w:marBottom w:val="0"/>
      <w:divBdr>
        <w:top w:val="none" w:sz="0" w:space="0" w:color="auto"/>
        <w:left w:val="none" w:sz="0" w:space="0" w:color="auto"/>
        <w:bottom w:val="none" w:sz="0" w:space="0" w:color="auto"/>
        <w:right w:val="none" w:sz="0" w:space="0" w:color="auto"/>
      </w:divBdr>
    </w:div>
    <w:div w:id="452331268">
      <w:bodyDiv w:val="1"/>
      <w:marLeft w:val="0"/>
      <w:marRight w:val="0"/>
      <w:marTop w:val="0"/>
      <w:marBottom w:val="0"/>
      <w:divBdr>
        <w:top w:val="none" w:sz="0" w:space="0" w:color="auto"/>
        <w:left w:val="none" w:sz="0" w:space="0" w:color="auto"/>
        <w:bottom w:val="none" w:sz="0" w:space="0" w:color="auto"/>
        <w:right w:val="none" w:sz="0" w:space="0" w:color="auto"/>
      </w:divBdr>
    </w:div>
    <w:div w:id="520364292">
      <w:bodyDiv w:val="1"/>
      <w:marLeft w:val="0"/>
      <w:marRight w:val="0"/>
      <w:marTop w:val="0"/>
      <w:marBottom w:val="0"/>
      <w:divBdr>
        <w:top w:val="none" w:sz="0" w:space="0" w:color="auto"/>
        <w:left w:val="none" w:sz="0" w:space="0" w:color="auto"/>
        <w:bottom w:val="none" w:sz="0" w:space="0" w:color="auto"/>
        <w:right w:val="none" w:sz="0" w:space="0" w:color="auto"/>
      </w:divBdr>
    </w:div>
    <w:div w:id="615062296">
      <w:bodyDiv w:val="1"/>
      <w:marLeft w:val="0"/>
      <w:marRight w:val="0"/>
      <w:marTop w:val="0"/>
      <w:marBottom w:val="0"/>
      <w:divBdr>
        <w:top w:val="none" w:sz="0" w:space="0" w:color="auto"/>
        <w:left w:val="none" w:sz="0" w:space="0" w:color="auto"/>
        <w:bottom w:val="none" w:sz="0" w:space="0" w:color="auto"/>
        <w:right w:val="none" w:sz="0" w:space="0" w:color="auto"/>
      </w:divBdr>
    </w:div>
    <w:div w:id="616983788">
      <w:bodyDiv w:val="1"/>
      <w:marLeft w:val="0"/>
      <w:marRight w:val="0"/>
      <w:marTop w:val="0"/>
      <w:marBottom w:val="0"/>
      <w:divBdr>
        <w:top w:val="none" w:sz="0" w:space="0" w:color="auto"/>
        <w:left w:val="none" w:sz="0" w:space="0" w:color="auto"/>
        <w:bottom w:val="none" w:sz="0" w:space="0" w:color="auto"/>
        <w:right w:val="none" w:sz="0" w:space="0" w:color="auto"/>
      </w:divBdr>
    </w:div>
    <w:div w:id="690492284">
      <w:bodyDiv w:val="1"/>
      <w:marLeft w:val="0"/>
      <w:marRight w:val="0"/>
      <w:marTop w:val="0"/>
      <w:marBottom w:val="0"/>
      <w:divBdr>
        <w:top w:val="none" w:sz="0" w:space="0" w:color="auto"/>
        <w:left w:val="none" w:sz="0" w:space="0" w:color="auto"/>
        <w:bottom w:val="none" w:sz="0" w:space="0" w:color="auto"/>
        <w:right w:val="none" w:sz="0" w:space="0" w:color="auto"/>
      </w:divBdr>
    </w:div>
    <w:div w:id="737901219">
      <w:bodyDiv w:val="1"/>
      <w:marLeft w:val="0"/>
      <w:marRight w:val="0"/>
      <w:marTop w:val="0"/>
      <w:marBottom w:val="0"/>
      <w:divBdr>
        <w:top w:val="none" w:sz="0" w:space="0" w:color="auto"/>
        <w:left w:val="none" w:sz="0" w:space="0" w:color="auto"/>
        <w:bottom w:val="none" w:sz="0" w:space="0" w:color="auto"/>
        <w:right w:val="none" w:sz="0" w:space="0" w:color="auto"/>
      </w:divBdr>
    </w:div>
    <w:div w:id="771438328">
      <w:bodyDiv w:val="1"/>
      <w:marLeft w:val="0"/>
      <w:marRight w:val="0"/>
      <w:marTop w:val="0"/>
      <w:marBottom w:val="0"/>
      <w:divBdr>
        <w:top w:val="none" w:sz="0" w:space="0" w:color="auto"/>
        <w:left w:val="none" w:sz="0" w:space="0" w:color="auto"/>
        <w:bottom w:val="none" w:sz="0" w:space="0" w:color="auto"/>
        <w:right w:val="none" w:sz="0" w:space="0" w:color="auto"/>
      </w:divBdr>
    </w:div>
    <w:div w:id="853955002">
      <w:bodyDiv w:val="1"/>
      <w:marLeft w:val="0"/>
      <w:marRight w:val="0"/>
      <w:marTop w:val="0"/>
      <w:marBottom w:val="0"/>
      <w:divBdr>
        <w:top w:val="none" w:sz="0" w:space="0" w:color="auto"/>
        <w:left w:val="none" w:sz="0" w:space="0" w:color="auto"/>
        <w:bottom w:val="none" w:sz="0" w:space="0" w:color="auto"/>
        <w:right w:val="none" w:sz="0" w:space="0" w:color="auto"/>
      </w:divBdr>
      <w:divsChild>
        <w:div w:id="112481593">
          <w:marLeft w:val="0"/>
          <w:marRight w:val="0"/>
          <w:marTop w:val="0"/>
          <w:marBottom w:val="0"/>
          <w:divBdr>
            <w:top w:val="none" w:sz="0" w:space="0" w:color="auto"/>
            <w:left w:val="none" w:sz="0" w:space="0" w:color="auto"/>
            <w:bottom w:val="none" w:sz="0" w:space="0" w:color="auto"/>
            <w:right w:val="none" w:sz="0" w:space="0" w:color="auto"/>
          </w:divBdr>
        </w:div>
        <w:div w:id="1894000886">
          <w:marLeft w:val="0"/>
          <w:marRight w:val="0"/>
          <w:marTop w:val="0"/>
          <w:marBottom w:val="0"/>
          <w:divBdr>
            <w:top w:val="none" w:sz="0" w:space="0" w:color="auto"/>
            <w:left w:val="none" w:sz="0" w:space="0" w:color="auto"/>
            <w:bottom w:val="none" w:sz="0" w:space="0" w:color="auto"/>
            <w:right w:val="none" w:sz="0" w:space="0" w:color="auto"/>
          </w:divBdr>
        </w:div>
      </w:divsChild>
    </w:div>
    <w:div w:id="939264594">
      <w:bodyDiv w:val="1"/>
      <w:marLeft w:val="0"/>
      <w:marRight w:val="0"/>
      <w:marTop w:val="0"/>
      <w:marBottom w:val="0"/>
      <w:divBdr>
        <w:top w:val="none" w:sz="0" w:space="0" w:color="auto"/>
        <w:left w:val="none" w:sz="0" w:space="0" w:color="auto"/>
        <w:bottom w:val="none" w:sz="0" w:space="0" w:color="auto"/>
        <w:right w:val="none" w:sz="0" w:space="0" w:color="auto"/>
      </w:divBdr>
    </w:div>
    <w:div w:id="1054083078">
      <w:bodyDiv w:val="1"/>
      <w:marLeft w:val="0"/>
      <w:marRight w:val="0"/>
      <w:marTop w:val="0"/>
      <w:marBottom w:val="0"/>
      <w:divBdr>
        <w:top w:val="none" w:sz="0" w:space="0" w:color="auto"/>
        <w:left w:val="none" w:sz="0" w:space="0" w:color="auto"/>
        <w:bottom w:val="none" w:sz="0" w:space="0" w:color="auto"/>
        <w:right w:val="none" w:sz="0" w:space="0" w:color="auto"/>
      </w:divBdr>
    </w:div>
    <w:div w:id="1141532443">
      <w:bodyDiv w:val="1"/>
      <w:marLeft w:val="0"/>
      <w:marRight w:val="0"/>
      <w:marTop w:val="0"/>
      <w:marBottom w:val="0"/>
      <w:divBdr>
        <w:top w:val="none" w:sz="0" w:space="0" w:color="auto"/>
        <w:left w:val="none" w:sz="0" w:space="0" w:color="auto"/>
        <w:bottom w:val="none" w:sz="0" w:space="0" w:color="auto"/>
        <w:right w:val="none" w:sz="0" w:space="0" w:color="auto"/>
      </w:divBdr>
    </w:div>
    <w:div w:id="1334602146">
      <w:bodyDiv w:val="1"/>
      <w:marLeft w:val="0"/>
      <w:marRight w:val="0"/>
      <w:marTop w:val="0"/>
      <w:marBottom w:val="0"/>
      <w:divBdr>
        <w:top w:val="none" w:sz="0" w:space="0" w:color="auto"/>
        <w:left w:val="none" w:sz="0" w:space="0" w:color="auto"/>
        <w:bottom w:val="none" w:sz="0" w:space="0" w:color="auto"/>
        <w:right w:val="none" w:sz="0" w:space="0" w:color="auto"/>
      </w:divBdr>
    </w:div>
    <w:div w:id="1411075704">
      <w:bodyDiv w:val="1"/>
      <w:marLeft w:val="0"/>
      <w:marRight w:val="0"/>
      <w:marTop w:val="0"/>
      <w:marBottom w:val="0"/>
      <w:divBdr>
        <w:top w:val="none" w:sz="0" w:space="0" w:color="auto"/>
        <w:left w:val="none" w:sz="0" w:space="0" w:color="auto"/>
        <w:bottom w:val="none" w:sz="0" w:space="0" w:color="auto"/>
        <w:right w:val="none" w:sz="0" w:space="0" w:color="auto"/>
      </w:divBdr>
      <w:divsChild>
        <w:div w:id="1383169927">
          <w:marLeft w:val="0"/>
          <w:marRight w:val="0"/>
          <w:marTop w:val="0"/>
          <w:marBottom w:val="0"/>
          <w:divBdr>
            <w:top w:val="none" w:sz="0" w:space="0" w:color="auto"/>
            <w:left w:val="none" w:sz="0" w:space="0" w:color="auto"/>
            <w:bottom w:val="none" w:sz="0" w:space="0" w:color="auto"/>
            <w:right w:val="none" w:sz="0" w:space="0" w:color="auto"/>
          </w:divBdr>
          <w:divsChild>
            <w:div w:id="175198811">
              <w:marLeft w:val="0"/>
              <w:marRight w:val="0"/>
              <w:marTop w:val="0"/>
              <w:marBottom w:val="0"/>
              <w:divBdr>
                <w:top w:val="none" w:sz="0" w:space="0" w:color="auto"/>
                <w:left w:val="none" w:sz="0" w:space="0" w:color="auto"/>
                <w:bottom w:val="none" w:sz="0" w:space="0" w:color="auto"/>
                <w:right w:val="none" w:sz="0" w:space="0" w:color="auto"/>
              </w:divBdr>
            </w:div>
            <w:div w:id="363791682">
              <w:marLeft w:val="0"/>
              <w:marRight w:val="0"/>
              <w:marTop w:val="0"/>
              <w:marBottom w:val="0"/>
              <w:divBdr>
                <w:top w:val="none" w:sz="0" w:space="0" w:color="auto"/>
                <w:left w:val="none" w:sz="0" w:space="0" w:color="auto"/>
                <w:bottom w:val="none" w:sz="0" w:space="0" w:color="auto"/>
                <w:right w:val="none" w:sz="0" w:space="0" w:color="auto"/>
              </w:divBdr>
            </w:div>
            <w:div w:id="466703700">
              <w:marLeft w:val="0"/>
              <w:marRight w:val="0"/>
              <w:marTop w:val="0"/>
              <w:marBottom w:val="0"/>
              <w:divBdr>
                <w:top w:val="none" w:sz="0" w:space="0" w:color="auto"/>
                <w:left w:val="none" w:sz="0" w:space="0" w:color="auto"/>
                <w:bottom w:val="none" w:sz="0" w:space="0" w:color="auto"/>
                <w:right w:val="none" w:sz="0" w:space="0" w:color="auto"/>
              </w:divBdr>
            </w:div>
            <w:div w:id="514733986">
              <w:marLeft w:val="0"/>
              <w:marRight w:val="0"/>
              <w:marTop w:val="0"/>
              <w:marBottom w:val="0"/>
              <w:divBdr>
                <w:top w:val="none" w:sz="0" w:space="0" w:color="auto"/>
                <w:left w:val="none" w:sz="0" w:space="0" w:color="auto"/>
                <w:bottom w:val="none" w:sz="0" w:space="0" w:color="auto"/>
                <w:right w:val="none" w:sz="0" w:space="0" w:color="auto"/>
              </w:divBdr>
            </w:div>
            <w:div w:id="954749687">
              <w:marLeft w:val="0"/>
              <w:marRight w:val="0"/>
              <w:marTop w:val="0"/>
              <w:marBottom w:val="0"/>
              <w:divBdr>
                <w:top w:val="none" w:sz="0" w:space="0" w:color="auto"/>
                <w:left w:val="none" w:sz="0" w:space="0" w:color="auto"/>
                <w:bottom w:val="none" w:sz="0" w:space="0" w:color="auto"/>
                <w:right w:val="none" w:sz="0" w:space="0" w:color="auto"/>
              </w:divBdr>
            </w:div>
            <w:div w:id="1659190576">
              <w:marLeft w:val="0"/>
              <w:marRight w:val="0"/>
              <w:marTop w:val="0"/>
              <w:marBottom w:val="0"/>
              <w:divBdr>
                <w:top w:val="none" w:sz="0" w:space="0" w:color="auto"/>
                <w:left w:val="none" w:sz="0" w:space="0" w:color="auto"/>
                <w:bottom w:val="none" w:sz="0" w:space="0" w:color="auto"/>
                <w:right w:val="none" w:sz="0" w:space="0" w:color="auto"/>
              </w:divBdr>
            </w:div>
            <w:div w:id="1667854060">
              <w:marLeft w:val="0"/>
              <w:marRight w:val="0"/>
              <w:marTop w:val="0"/>
              <w:marBottom w:val="0"/>
              <w:divBdr>
                <w:top w:val="none" w:sz="0" w:space="0" w:color="auto"/>
                <w:left w:val="none" w:sz="0" w:space="0" w:color="auto"/>
                <w:bottom w:val="none" w:sz="0" w:space="0" w:color="auto"/>
                <w:right w:val="none" w:sz="0" w:space="0" w:color="auto"/>
              </w:divBdr>
            </w:div>
            <w:div w:id="1906452195">
              <w:marLeft w:val="0"/>
              <w:marRight w:val="0"/>
              <w:marTop w:val="0"/>
              <w:marBottom w:val="0"/>
              <w:divBdr>
                <w:top w:val="none" w:sz="0" w:space="0" w:color="auto"/>
                <w:left w:val="none" w:sz="0" w:space="0" w:color="auto"/>
                <w:bottom w:val="none" w:sz="0" w:space="0" w:color="auto"/>
                <w:right w:val="none" w:sz="0" w:space="0" w:color="auto"/>
              </w:divBdr>
            </w:div>
            <w:div w:id="212449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2341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6EA2F-12D8-4FE5-B8D4-67A61A4A4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45</Pages>
  <Words>14983</Words>
  <Characters>85404</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Uỷ ban nhân dân cộng hoà xã hội chủ nghĩa việt nam</vt:lpstr>
    </vt:vector>
  </TitlesOfParts>
  <Company/>
  <LinksUpToDate>false</LinksUpToDate>
  <CharactersWithSpaces>100187</CharactersWithSpaces>
  <SharedDoc>false</SharedDoc>
  <HLinks>
    <vt:vector size="6" baseType="variant">
      <vt:variant>
        <vt:i4>8126506</vt:i4>
      </vt:variant>
      <vt:variant>
        <vt:i4>0</vt:i4>
      </vt:variant>
      <vt:variant>
        <vt:i4>0</vt:i4>
      </vt:variant>
      <vt:variant>
        <vt:i4>5</vt:i4>
      </vt:variant>
      <vt:variant>
        <vt:lpwstr>http://vietq.vn/khoa-hoc-cong-nghe-c6/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 cộng hoà xã hội chủ nghĩa việt nam</dc:title>
  <dc:creator>VNN.R9</dc:creator>
  <cp:lastModifiedBy>tdc</cp:lastModifiedBy>
  <cp:revision>17</cp:revision>
  <cp:lastPrinted>2018-06-20T04:25:00Z</cp:lastPrinted>
  <dcterms:created xsi:type="dcterms:W3CDTF">2020-05-15T01:58:00Z</dcterms:created>
  <dcterms:modified xsi:type="dcterms:W3CDTF">2020-05-19T03:14:00Z</dcterms:modified>
</cp:coreProperties>
</file>